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117B" w:rsidRPr="00585660" w:rsidRDefault="00585660" w:rsidP="00585660">
      <w:pPr>
        <w:pStyle w:val="StdContestTitle"/>
      </w:pPr>
      <w:r w:rsidRPr="00585660">
        <w:t>Agricultural C</w:t>
      </w:r>
      <w:r w:rsidR="00517AA5" w:rsidRPr="00585660">
        <w:t>ommunications</w:t>
      </w:r>
    </w:p>
    <w:p w:rsidR="00585660" w:rsidRPr="00206A7E" w:rsidRDefault="00585660" w:rsidP="00BE0BEF">
      <w:pPr>
        <w:pStyle w:val="StdContestSubHeading"/>
        <w:rPr>
          <w:rFonts w:ascii="Calibri" w:hAnsi="Calibri" w:cs="Calibri"/>
        </w:rPr>
      </w:pPr>
      <w:r w:rsidRPr="00206A7E">
        <w:rPr>
          <w:rFonts w:ascii="Calibri" w:hAnsi="Calibri" w:cs="Calibri"/>
        </w:rPr>
        <w:t>Adopted 6/20</w:t>
      </w:r>
      <w:r w:rsidR="000E758A">
        <w:rPr>
          <w:rFonts w:ascii="Calibri" w:hAnsi="Calibri" w:cs="Calibri"/>
        </w:rPr>
        <w:t>22</w:t>
      </w:r>
    </w:p>
    <w:p w:rsidR="005E4491" w:rsidRPr="00206A7E" w:rsidRDefault="00BE0BEF" w:rsidP="008538D8">
      <w:pPr>
        <w:pStyle w:val="StdContestSubHeading"/>
        <w:rPr>
          <w:rFonts w:ascii="Calibri" w:hAnsi="Calibri" w:cs="Calibri"/>
          <w:b w:val="0"/>
        </w:rPr>
      </w:pPr>
      <w:r w:rsidRPr="00206A7E">
        <w:rPr>
          <w:rFonts w:ascii="Calibri" w:hAnsi="Calibri" w:cs="Calibri"/>
        </w:rPr>
        <w:t>Purpose and Standards</w:t>
      </w:r>
      <w:r w:rsidR="00585660" w:rsidRPr="00206A7E">
        <w:rPr>
          <w:rFonts w:ascii="Calibri" w:hAnsi="Calibri" w:cs="Calibri"/>
        </w:rPr>
        <w:br/>
      </w:r>
      <w:r w:rsidRPr="00206A7E">
        <w:rPr>
          <w:rFonts w:ascii="Calibri" w:hAnsi="Calibri" w:cs="Calibri"/>
          <w:b w:val="0"/>
        </w:rPr>
        <w:t xml:space="preserve">The </w:t>
      </w:r>
      <w:r w:rsidR="00517AA5" w:rsidRPr="00206A7E">
        <w:rPr>
          <w:rFonts w:ascii="Calibri" w:hAnsi="Calibri" w:cs="Calibri"/>
          <w:b w:val="0"/>
        </w:rPr>
        <w:t xml:space="preserve">Agricultural Communications </w:t>
      </w:r>
      <w:r w:rsidRPr="00206A7E">
        <w:rPr>
          <w:rFonts w:ascii="Calibri" w:hAnsi="Calibri" w:cs="Calibri"/>
          <w:b w:val="0"/>
        </w:rPr>
        <w:t xml:space="preserve">contest prepares students for careers in the </w:t>
      </w:r>
      <w:r w:rsidR="00517AA5" w:rsidRPr="00206A7E">
        <w:rPr>
          <w:rFonts w:ascii="Calibri" w:hAnsi="Calibri" w:cs="Calibri"/>
          <w:b w:val="0"/>
        </w:rPr>
        <w:t>agricultural business industry</w:t>
      </w:r>
      <w:r w:rsidRPr="00206A7E">
        <w:rPr>
          <w:rFonts w:ascii="Calibri" w:hAnsi="Calibri" w:cs="Calibri"/>
          <w:b w:val="0"/>
        </w:rPr>
        <w:t xml:space="preserve">. </w:t>
      </w:r>
      <w:r w:rsidR="005E4491" w:rsidRPr="00206A7E">
        <w:rPr>
          <w:rFonts w:ascii="Calibri" w:hAnsi="Calibri" w:cs="Calibri"/>
          <w:b w:val="0"/>
        </w:rPr>
        <w:t xml:space="preserve"> </w:t>
      </w:r>
      <w:r w:rsidRPr="00206A7E">
        <w:rPr>
          <w:rFonts w:ascii="Calibri" w:hAnsi="Calibri" w:cs="Calibri"/>
          <w:b w:val="0"/>
        </w:rPr>
        <w:t xml:space="preserve">Topics include </w:t>
      </w:r>
      <w:r w:rsidR="00517AA5" w:rsidRPr="00206A7E">
        <w:rPr>
          <w:rFonts w:ascii="Calibri" w:hAnsi="Calibri" w:cs="Calibri"/>
          <w:b w:val="0"/>
        </w:rPr>
        <w:t xml:space="preserve">a media plan, media pitch, editing exercise, </w:t>
      </w:r>
      <w:r w:rsidR="006050FD">
        <w:rPr>
          <w:rFonts w:ascii="Calibri" w:hAnsi="Calibri" w:cs="Calibri"/>
          <w:b w:val="0"/>
        </w:rPr>
        <w:t xml:space="preserve">and </w:t>
      </w:r>
      <w:r w:rsidR="00517AA5" w:rsidRPr="00206A7E">
        <w:rPr>
          <w:rFonts w:ascii="Calibri" w:hAnsi="Calibri" w:cs="Calibri"/>
          <w:b w:val="0"/>
        </w:rPr>
        <w:t>communications quiz</w:t>
      </w:r>
      <w:r w:rsidRPr="00206A7E">
        <w:rPr>
          <w:rFonts w:ascii="Calibri" w:hAnsi="Calibri" w:cs="Calibri"/>
          <w:b w:val="0"/>
        </w:rPr>
        <w:t xml:space="preserve">. </w:t>
      </w:r>
    </w:p>
    <w:p w:rsidR="00517AA5" w:rsidRPr="00206A7E" w:rsidRDefault="00BE0BEF" w:rsidP="008538D8">
      <w:pPr>
        <w:pStyle w:val="NormalWeb"/>
        <w:rPr>
          <w:rFonts w:cs="Calibri"/>
          <w:sz w:val="24"/>
        </w:rPr>
      </w:pPr>
      <w:r w:rsidRPr="00206A7E">
        <w:rPr>
          <w:rFonts w:cs="Calibri"/>
        </w:rPr>
        <w:t xml:space="preserve">Foundation </w:t>
      </w:r>
      <w:r w:rsidR="005E4491" w:rsidRPr="00206A7E">
        <w:rPr>
          <w:rFonts w:cs="Calibri"/>
        </w:rPr>
        <w:t>S</w:t>
      </w:r>
      <w:r w:rsidRPr="00206A7E">
        <w:rPr>
          <w:rFonts w:cs="Calibri"/>
        </w:rPr>
        <w:t xml:space="preserve">tandards: </w:t>
      </w:r>
      <w:r w:rsidR="00092376" w:rsidRPr="00206A7E">
        <w:rPr>
          <w:rFonts w:cs="Calibri"/>
          <w:szCs w:val="22"/>
        </w:rPr>
        <w:t>CCSS.ELA-LITERACY.W.9-10.9 CCSS.ELA-LITERACY.W.11-12.9 CCSS.ELA-LITERACY.RH.9-10.7 CCSS.ELA-LITERACY.RH.11-12.7 CCSS.MATH.CONTENT.HSS.ID.C.7 CCSS.MATH.CONTENT.HSS.IC.B.6 CCSS.MATH.CONTENT.HSN.Q.A.1</w:t>
      </w:r>
    </w:p>
    <w:p w:rsidR="00092376" w:rsidRPr="00206A7E" w:rsidRDefault="00517AA5" w:rsidP="00BE0BEF">
      <w:pPr>
        <w:rPr>
          <w:rFonts w:cs="Calibri"/>
        </w:rPr>
      </w:pPr>
      <w:r w:rsidRPr="00206A7E">
        <w:rPr>
          <w:rFonts w:cs="Calibri"/>
        </w:rPr>
        <w:t>Agricultural Communications</w:t>
      </w:r>
      <w:r w:rsidR="00BE0BEF" w:rsidRPr="00206A7E">
        <w:rPr>
          <w:rFonts w:cs="Calibri"/>
        </w:rPr>
        <w:t xml:space="preserve"> Pathway Standards: </w:t>
      </w:r>
      <w:r w:rsidR="008538D8" w:rsidRPr="00206A7E">
        <w:rPr>
          <w:rFonts w:cs="Calibri"/>
        </w:rPr>
        <w:t>ABS.02.02, ABS.03.01, ABS.05.01, ABS.05.03</w:t>
      </w:r>
    </w:p>
    <w:p w:rsidR="001A117B" w:rsidRPr="00206A7E" w:rsidRDefault="001A117B" w:rsidP="00BE0BEF">
      <w:pPr>
        <w:pStyle w:val="StdContestSubHeading"/>
        <w:rPr>
          <w:rFonts w:ascii="Calibri" w:hAnsi="Calibri" w:cs="Calibri"/>
        </w:rPr>
      </w:pPr>
      <w:r w:rsidRPr="00206A7E">
        <w:rPr>
          <w:rFonts w:ascii="Calibri" w:hAnsi="Calibri" w:cs="Calibri"/>
        </w:rPr>
        <w:t>Contestants</w:t>
      </w:r>
    </w:p>
    <w:p w:rsidR="008F10E0" w:rsidRPr="00206A7E" w:rsidRDefault="00D723D1" w:rsidP="008F10E0">
      <w:pPr>
        <w:rPr>
          <w:rFonts w:cs="Calibri"/>
          <w:szCs w:val="22"/>
        </w:rPr>
      </w:pPr>
      <w:r>
        <w:rPr>
          <w:rFonts w:cs="Calibri"/>
          <w:szCs w:val="22"/>
        </w:rPr>
        <w:t>Teams consist of four members, with all four individual scores counting as the team score.</w:t>
      </w:r>
      <w:r w:rsidR="004E5661">
        <w:rPr>
          <w:rFonts w:cs="Calibri"/>
          <w:szCs w:val="22"/>
        </w:rPr>
        <w:t xml:space="preserve"> </w:t>
      </w:r>
      <w:r>
        <w:rPr>
          <w:rFonts w:cs="Calibri"/>
          <w:szCs w:val="22"/>
        </w:rPr>
        <w:t xml:space="preserve"> All team members are eligible for individual awards. </w:t>
      </w:r>
    </w:p>
    <w:p w:rsidR="001A117B" w:rsidRPr="00206A7E" w:rsidRDefault="001A117B" w:rsidP="002B3552">
      <w:pPr>
        <w:pStyle w:val="StdContestSubHeading"/>
        <w:rPr>
          <w:rFonts w:ascii="Calibri" w:hAnsi="Calibri" w:cs="Calibri"/>
          <w:szCs w:val="22"/>
        </w:rPr>
      </w:pPr>
      <w:r w:rsidRPr="00206A7E">
        <w:rPr>
          <w:rFonts w:ascii="Calibri" w:hAnsi="Calibri" w:cs="Calibri"/>
          <w:szCs w:val="22"/>
        </w:rP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871"/>
        <w:gridCol w:w="1672"/>
        <w:gridCol w:w="1260"/>
      </w:tblGrid>
      <w:tr w:rsidR="00443CC1" w:rsidRPr="00206A7E" w:rsidTr="001D4D5E">
        <w:tc>
          <w:tcPr>
            <w:tcW w:w="0" w:type="auto"/>
          </w:tcPr>
          <w:p w:rsidR="00443CC1" w:rsidRPr="00206A7E" w:rsidRDefault="00443CC1" w:rsidP="00327556">
            <w:pPr>
              <w:rPr>
                <w:rFonts w:cs="Calibri"/>
                <w:b/>
                <w:szCs w:val="22"/>
              </w:rPr>
            </w:pPr>
            <w:r w:rsidRPr="00206A7E">
              <w:rPr>
                <w:rFonts w:cs="Calibri"/>
                <w:b/>
                <w:szCs w:val="22"/>
              </w:rPr>
              <w:t>Class</w:t>
            </w:r>
          </w:p>
        </w:tc>
        <w:tc>
          <w:tcPr>
            <w:tcW w:w="1672" w:type="dxa"/>
          </w:tcPr>
          <w:p w:rsidR="00443CC1" w:rsidRPr="00206A7E" w:rsidRDefault="00443CC1" w:rsidP="001D4D5E">
            <w:pPr>
              <w:jc w:val="center"/>
              <w:rPr>
                <w:rFonts w:cs="Calibri"/>
                <w:b/>
                <w:szCs w:val="22"/>
              </w:rPr>
            </w:pPr>
            <w:r w:rsidRPr="00206A7E">
              <w:rPr>
                <w:rFonts w:cs="Calibri"/>
                <w:b/>
                <w:szCs w:val="22"/>
              </w:rPr>
              <w:t>Individual</w:t>
            </w:r>
            <w:r w:rsidR="00B46068" w:rsidRPr="00206A7E">
              <w:rPr>
                <w:rFonts w:cs="Calibri"/>
                <w:b/>
                <w:szCs w:val="22"/>
              </w:rPr>
              <w:t xml:space="preserve"> Points</w:t>
            </w:r>
          </w:p>
        </w:tc>
        <w:tc>
          <w:tcPr>
            <w:tcW w:w="1260" w:type="dxa"/>
          </w:tcPr>
          <w:p w:rsidR="00443CC1" w:rsidRPr="00206A7E" w:rsidRDefault="00443CC1" w:rsidP="001D4D5E">
            <w:pPr>
              <w:jc w:val="center"/>
              <w:rPr>
                <w:rFonts w:cs="Calibri"/>
                <w:b/>
                <w:szCs w:val="22"/>
              </w:rPr>
            </w:pPr>
            <w:r w:rsidRPr="00206A7E">
              <w:rPr>
                <w:rFonts w:cs="Calibri"/>
                <w:b/>
                <w:szCs w:val="22"/>
              </w:rPr>
              <w:t>Team</w:t>
            </w:r>
            <w:r w:rsidR="00B46068" w:rsidRPr="00206A7E">
              <w:rPr>
                <w:rFonts w:cs="Calibri"/>
                <w:b/>
                <w:szCs w:val="22"/>
              </w:rPr>
              <w:t xml:space="preserve"> Points</w:t>
            </w:r>
          </w:p>
        </w:tc>
      </w:tr>
      <w:tr w:rsidR="00CB0271" w:rsidRPr="00206A7E" w:rsidTr="001D4D5E">
        <w:tc>
          <w:tcPr>
            <w:tcW w:w="0" w:type="auto"/>
          </w:tcPr>
          <w:p w:rsidR="00CB0271" w:rsidRPr="00206A7E" w:rsidRDefault="00CB0271" w:rsidP="004E213D">
            <w:pPr>
              <w:rPr>
                <w:rFonts w:cs="Calibri"/>
                <w:b/>
                <w:szCs w:val="22"/>
              </w:rPr>
            </w:pPr>
            <w:r w:rsidRPr="00206A7E">
              <w:rPr>
                <w:rFonts w:cs="Calibri"/>
                <w:b/>
                <w:szCs w:val="22"/>
              </w:rPr>
              <w:t>Media Plan</w:t>
            </w:r>
          </w:p>
        </w:tc>
        <w:tc>
          <w:tcPr>
            <w:tcW w:w="1672" w:type="dxa"/>
          </w:tcPr>
          <w:p w:rsidR="00CB0271" w:rsidRPr="00206A7E" w:rsidRDefault="00CB0271" w:rsidP="003157EA">
            <w:pPr>
              <w:jc w:val="right"/>
              <w:rPr>
                <w:rFonts w:cs="Calibri"/>
                <w:szCs w:val="22"/>
              </w:rPr>
            </w:pPr>
          </w:p>
        </w:tc>
        <w:tc>
          <w:tcPr>
            <w:tcW w:w="1260" w:type="dxa"/>
          </w:tcPr>
          <w:p w:rsidR="00CB0271" w:rsidRPr="00206A7E" w:rsidRDefault="00CB0271" w:rsidP="003157EA">
            <w:pPr>
              <w:jc w:val="right"/>
              <w:rPr>
                <w:rFonts w:cs="Calibri"/>
                <w:b/>
                <w:szCs w:val="22"/>
              </w:rPr>
            </w:pPr>
            <w:r w:rsidRPr="00206A7E">
              <w:rPr>
                <w:rFonts w:cs="Calibri"/>
                <w:b/>
                <w:szCs w:val="22"/>
              </w:rPr>
              <w:t>375</w:t>
            </w:r>
          </w:p>
        </w:tc>
      </w:tr>
      <w:tr w:rsidR="00443CC1" w:rsidRPr="00206A7E" w:rsidTr="001D4D5E">
        <w:tc>
          <w:tcPr>
            <w:tcW w:w="0" w:type="auto"/>
          </w:tcPr>
          <w:p w:rsidR="00517AA5" w:rsidRPr="00206A7E" w:rsidRDefault="00517AA5" w:rsidP="004E213D">
            <w:pPr>
              <w:rPr>
                <w:rFonts w:cs="Calibri"/>
                <w:szCs w:val="22"/>
              </w:rPr>
            </w:pPr>
            <w:r w:rsidRPr="00206A7E">
              <w:rPr>
                <w:rFonts w:cs="Calibri"/>
                <w:szCs w:val="22"/>
              </w:rPr>
              <w:t>Media Plan</w:t>
            </w:r>
            <w:r w:rsidR="00AA56FC">
              <w:rPr>
                <w:rFonts w:cs="Calibri"/>
                <w:szCs w:val="22"/>
              </w:rPr>
              <w:t xml:space="preserve"> </w:t>
            </w:r>
            <w:r w:rsidRPr="00206A7E">
              <w:rPr>
                <w:rFonts w:cs="Calibri"/>
                <w:szCs w:val="22"/>
              </w:rPr>
              <w:t>- Proposal</w:t>
            </w:r>
          </w:p>
        </w:tc>
        <w:tc>
          <w:tcPr>
            <w:tcW w:w="1672" w:type="dxa"/>
          </w:tcPr>
          <w:p w:rsidR="00443CC1" w:rsidRPr="00206A7E" w:rsidRDefault="00443CC1" w:rsidP="003157EA">
            <w:pPr>
              <w:jc w:val="right"/>
              <w:rPr>
                <w:rFonts w:cs="Calibri"/>
                <w:szCs w:val="22"/>
              </w:rPr>
            </w:pPr>
          </w:p>
        </w:tc>
        <w:tc>
          <w:tcPr>
            <w:tcW w:w="1260" w:type="dxa"/>
          </w:tcPr>
          <w:p w:rsidR="00443CC1" w:rsidRPr="00206A7E" w:rsidRDefault="00517AA5" w:rsidP="003157EA">
            <w:pPr>
              <w:jc w:val="right"/>
              <w:rPr>
                <w:rFonts w:cs="Calibri"/>
                <w:szCs w:val="22"/>
              </w:rPr>
            </w:pPr>
            <w:r w:rsidRPr="00206A7E">
              <w:rPr>
                <w:rFonts w:cs="Calibri"/>
                <w:szCs w:val="22"/>
              </w:rPr>
              <w:t>200</w:t>
            </w:r>
          </w:p>
        </w:tc>
      </w:tr>
      <w:tr w:rsidR="00443CC1" w:rsidRPr="00206A7E" w:rsidTr="001D4D5E">
        <w:tc>
          <w:tcPr>
            <w:tcW w:w="0" w:type="auto"/>
          </w:tcPr>
          <w:p w:rsidR="00443CC1" w:rsidRPr="00206A7E" w:rsidRDefault="00517AA5" w:rsidP="00E361C0">
            <w:pPr>
              <w:rPr>
                <w:rFonts w:cs="Calibri"/>
                <w:szCs w:val="22"/>
              </w:rPr>
            </w:pPr>
            <w:r w:rsidRPr="00206A7E">
              <w:rPr>
                <w:rFonts w:cs="Calibri"/>
                <w:szCs w:val="22"/>
              </w:rPr>
              <w:t>Media Plan Pitch</w:t>
            </w:r>
            <w:r w:rsidR="00E361C0">
              <w:rPr>
                <w:rFonts w:cs="Calibri"/>
                <w:szCs w:val="22"/>
              </w:rPr>
              <w:t xml:space="preserve"> - Presentation</w:t>
            </w:r>
          </w:p>
        </w:tc>
        <w:tc>
          <w:tcPr>
            <w:tcW w:w="1672" w:type="dxa"/>
          </w:tcPr>
          <w:p w:rsidR="00443CC1" w:rsidRPr="00206A7E" w:rsidRDefault="00443CC1" w:rsidP="003157EA">
            <w:pPr>
              <w:jc w:val="right"/>
              <w:rPr>
                <w:rFonts w:cs="Calibri"/>
                <w:szCs w:val="22"/>
              </w:rPr>
            </w:pPr>
          </w:p>
        </w:tc>
        <w:tc>
          <w:tcPr>
            <w:tcW w:w="1260" w:type="dxa"/>
          </w:tcPr>
          <w:p w:rsidR="00443CC1" w:rsidRPr="00206A7E" w:rsidRDefault="00517AA5" w:rsidP="003157EA">
            <w:pPr>
              <w:jc w:val="right"/>
              <w:rPr>
                <w:rFonts w:cs="Calibri"/>
                <w:szCs w:val="22"/>
              </w:rPr>
            </w:pPr>
            <w:r w:rsidRPr="00206A7E">
              <w:rPr>
                <w:rFonts w:cs="Calibri"/>
                <w:szCs w:val="22"/>
              </w:rPr>
              <w:t>175</w:t>
            </w:r>
          </w:p>
        </w:tc>
      </w:tr>
      <w:tr w:rsidR="00EA0544" w:rsidRPr="00206A7E" w:rsidTr="001D4D5E">
        <w:tc>
          <w:tcPr>
            <w:tcW w:w="0" w:type="auto"/>
          </w:tcPr>
          <w:p w:rsidR="00EA0544" w:rsidRPr="00206A7E" w:rsidRDefault="00EA0544" w:rsidP="004E213D">
            <w:pPr>
              <w:rPr>
                <w:rFonts w:cs="Calibri"/>
                <w:b/>
                <w:szCs w:val="22"/>
              </w:rPr>
            </w:pPr>
            <w:r w:rsidRPr="00206A7E">
              <w:rPr>
                <w:rFonts w:cs="Calibri"/>
                <w:b/>
                <w:szCs w:val="22"/>
              </w:rPr>
              <w:t>Tests</w:t>
            </w:r>
          </w:p>
        </w:tc>
        <w:tc>
          <w:tcPr>
            <w:tcW w:w="1672" w:type="dxa"/>
          </w:tcPr>
          <w:p w:rsidR="00EA0544" w:rsidRPr="00206A7E" w:rsidRDefault="00EA0544" w:rsidP="003157EA">
            <w:pPr>
              <w:jc w:val="right"/>
              <w:rPr>
                <w:rFonts w:cs="Calibri"/>
                <w:szCs w:val="22"/>
              </w:rPr>
            </w:pPr>
          </w:p>
        </w:tc>
        <w:tc>
          <w:tcPr>
            <w:tcW w:w="1260" w:type="dxa"/>
          </w:tcPr>
          <w:p w:rsidR="00EA0544" w:rsidRPr="00206A7E" w:rsidRDefault="00EA0544" w:rsidP="003157EA">
            <w:pPr>
              <w:jc w:val="right"/>
              <w:rPr>
                <w:rFonts w:cs="Calibri"/>
                <w:b/>
                <w:szCs w:val="22"/>
              </w:rPr>
            </w:pPr>
            <w:r w:rsidRPr="00206A7E">
              <w:rPr>
                <w:rFonts w:cs="Calibri"/>
                <w:b/>
                <w:szCs w:val="22"/>
              </w:rPr>
              <w:t>200</w:t>
            </w:r>
          </w:p>
        </w:tc>
      </w:tr>
      <w:tr w:rsidR="00443CC1" w:rsidRPr="00206A7E" w:rsidTr="001D4D5E">
        <w:tc>
          <w:tcPr>
            <w:tcW w:w="0" w:type="auto"/>
          </w:tcPr>
          <w:p w:rsidR="00443CC1" w:rsidRPr="00206A7E" w:rsidRDefault="00517AA5" w:rsidP="004E213D">
            <w:pPr>
              <w:rPr>
                <w:rFonts w:cs="Calibri"/>
                <w:szCs w:val="22"/>
              </w:rPr>
            </w:pPr>
            <w:r w:rsidRPr="00206A7E">
              <w:rPr>
                <w:rFonts w:cs="Calibri"/>
                <w:szCs w:val="22"/>
              </w:rPr>
              <w:t>Communications Quiz</w:t>
            </w:r>
          </w:p>
        </w:tc>
        <w:tc>
          <w:tcPr>
            <w:tcW w:w="1672" w:type="dxa"/>
          </w:tcPr>
          <w:p w:rsidR="00443CC1" w:rsidRPr="00206A7E" w:rsidRDefault="00517AA5" w:rsidP="003157EA">
            <w:pPr>
              <w:jc w:val="right"/>
              <w:rPr>
                <w:rFonts w:cs="Calibri"/>
                <w:szCs w:val="22"/>
              </w:rPr>
            </w:pPr>
            <w:r w:rsidRPr="00206A7E">
              <w:rPr>
                <w:rFonts w:cs="Calibri"/>
                <w:szCs w:val="22"/>
              </w:rPr>
              <w:t>25</w:t>
            </w:r>
          </w:p>
        </w:tc>
        <w:tc>
          <w:tcPr>
            <w:tcW w:w="1260" w:type="dxa"/>
          </w:tcPr>
          <w:p w:rsidR="00443CC1" w:rsidRPr="00206A7E" w:rsidRDefault="00517AA5" w:rsidP="003157EA">
            <w:pPr>
              <w:jc w:val="right"/>
              <w:rPr>
                <w:rFonts w:cs="Calibri"/>
                <w:szCs w:val="22"/>
              </w:rPr>
            </w:pPr>
            <w:r w:rsidRPr="00206A7E">
              <w:rPr>
                <w:rFonts w:cs="Calibri"/>
                <w:szCs w:val="22"/>
              </w:rPr>
              <w:t>100</w:t>
            </w:r>
          </w:p>
        </w:tc>
      </w:tr>
      <w:tr w:rsidR="00443CC1" w:rsidRPr="00206A7E" w:rsidTr="001D4D5E">
        <w:tc>
          <w:tcPr>
            <w:tcW w:w="0" w:type="auto"/>
          </w:tcPr>
          <w:p w:rsidR="00443CC1" w:rsidRPr="00206A7E" w:rsidRDefault="00517AA5" w:rsidP="004E213D">
            <w:pPr>
              <w:rPr>
                <w:rFonts w:cs="Calibri"/>
                <w:szCs w:val="22"/>
              </w:rPr>
            </w:pPr>
            <w:r w:rsidRPr="00206A7E">
              <w:rPr>
                <w:rFonts w:cs="Calibri"/>
                <w:szCs w:val="22"/>
              </w:rPr>
              <w:t>Editing Exercise</w:t>
            </w:r>
          </w:p>
        </w:tc>
        <w:tc>
          <w:tcPr>
            <w:tcW w:w="1672" w:type="dxa"/>
          </w:tcPr>
          <w:p w:rsidR="00443CC1" w:rsidRPr="00206A7E" w:rsidRDefault="00517AA5" w:rsidP="003157EA">
            <w:pPr>
              <w:jc w:val="right"/>
              <w:rPr>
                <w:rFonts w:cs="Calibri"/>
                <w:szCs w:val="22"/>
              </w:rPr>
            </w:pPr>
            <w:r w:rsidRPr="00206A7E">
              <w:rPr>
                <w:rFonts w:cs="Calibri"/>
                <w:szCs w:val="22"/>
              </w:rPr>
              <w:t>25</w:t>
            </w:r>
          </w:p>
        </w:tc>
        <w:tc>
          <w:tcPr>
            <w:tcW w:w="1260" w:type="dxa"/>
          </w:tcPr>
          <w:p w:rsidR="00443CC1" w:rsidRPr="00206A7E" w:rsidRDefault="00517AA5" w:rsidP="003157EA">
            <w:pPr>
              <w:jc w:val="right"/>
              <w:rPr>
                <w:rFonts w:cs="Calibri"/>
                <w:szCs w:val="22"/>
              </w:rPr>
            </w:pPr>
            <w:r w:rsidRPr="00206A7E">
              <w:rPr>
                <w:rFonts w:cs="Calibri"/>
                <w:szCs w:val="22"/>
              </w:rPr>
              <w:t>100</w:t>
            </w:r>
          </w:p>
        </w:tc>
      </w:tr>
      <w:tr w:rsidR="00517AA5" w:rsidRPr="00206A7E" w:rsidTr="001D4D5E">
        <w:trPr>
          <w:trHeight w:val="237"/>
        </w:trPr>
        <w:tc>
          <w:tcPr>
            <w:tcW w:w="0" w:type="auto"/>
          </w:tcPr>
          <w:p w:rsidR="00517AA5" w:rsidRPr="00206A7E" w:rsidRDefault="00517AA5" w:rsidP="00327556">
            <w:pPr>
              <w:rPr>
                <w:rFonts w:cs="Calibri"/>
                <w:b/>
                <w:szCs w:val="22"/>
              </w:rPr>
            </w:pPr>
            <w:r w:rsidRPr="00206A7E">
              <w:rPr>
                <w:rFonts w:cs="Calibri"/>
                <w:b/>
                <w:szCs w:val="22"/>
              </w:rPr>
              <w:t>TOTAL</w:t>
            </w:r>
          </w:p>
        </w:tc>
        <w:tc>
          <w:tcPr>
            <w:tcW w:w="1672" w:type="dxa"/>
          </w:tcPr>
          <w:p w:rsidR="00517AA5" w:rsidRPr="00206A7E" w:rsidRDefault="00517AA5" w:rsidP="003157EA">
            <w:pPr>
              <w:jc w:val="right"/>
              <w:rPr>
                <w:rFonts w:cs="Calibri"/>
                <w:b/>
                <w:szCs w:val="22"/>
              </w:rPr>
            </w:pPr>
          </w:p>
        </w:tc>
        <w:tc>
          <w:tcPr>
            <w:tcW w:w="1260" w:type="dxa"/>
          </w:tcPr>
          <w:p w:rsidR="00517AA5" w:rsidRPr="00206A7E" w:rsidRDefault="000E758A" w:rsidP="003157EA">
            <w:pPr>
              <w:jc w:val="right"/>
              <w:rPr>
                <w:rFonts w:cs="Calibri"/>
                <w:b/>
                <w:szCs w:val="22"/>
              </w:rPr>
            </w:pPr>
            <w:r>
              <w:rPr>
                <w:rFonts w:cs="Calibri"/>
                <w:b/>
                <w:szCs w:val="22"/>
              </w:rPr>
              <w:t>5</w:t>
            </w:r>
            <w:r w:rsidR="00517AA5" w:rsidRPr="00206A7E">
              <w:rPr>
                <w:rFonts w:cs="Calibri"/>
                <w:b/>
                <w:szCs w:val="22"/>
              </w:rPr>
              <w:t>75</w:t>
            </w:r>
          </w:p>
        </w:tc>
      </w:tr>
    </w:tbl>
    <w:p w:rsidR="00EA0544" w:rsidRPr="00206A7E" w:rsidRDefault="00EA0544" w:rsidP="00EA0544">
      <w:pPr>
        <w:pStyle w:val="StdContestSubHeading"/>
        <w:spacing w:before="0" w:after="0"/>
        <w:rPr>
          <w:rFonts w:ascii="Calibri" w:hAnsi="Calibri" w:cs="Calibri"/>
        </w:rPr>
      </w:pPr>
    </w:p>
    <w:p w:rsidR="001A117B" w:rsidRPr="00206A7E" w:rsidRDefault="001A117B" w:rsidP="00EA0544">
      <w:pPr>
        <w:pStyle w:val="StdContestSubHeading"/>
        <w:spacing w:before="0" w:after="0"/>
        <w:rPr>
          <w:rFonts w:ascii="Calibri" w:hAnsi="Calibri" w:cs="Calibri"/>
        </w:rPr>
      </w:pPr>
      <w:r w:rsidRPr="00206A7E">
        <w:rPr>
          <w:rFonts w:ascii="Calibri" w:hAnsi="Calibri" w:cs="Calibri"/>
        </w:rPr>
        <w:t>Tie Breaker</w:t>
      </w:r>
    </w:p>
    <w:p w:rsidR="00517AA5" w:rsidRPr="00206A7E" w:rsidRDefault="00517AA5" w:rsidP="00EA0544">
      <w:pPr>
        <w:rPr>
          <w:rFonts w:cs="Calibri"/>
          <w:color w:val="000000"/>
          <w:szCs w:val="22"/>
        </w:rPr>
      </w:pPr>
      <w:r w:rsidRPr="00206A7E">
        <w:rPr>
          <w:rFonts w:cs="Calibri"/>
          <w:color w:val="000000"/>
          <w:szCs w:val="22"/>
        </w:rPr>
        <w:t xml:space="preserve">Team tiebreakers will be settled in the following order: </w:t>
      </w:r>
    </w:p>
    <w:p w:rsidR="00517AA5" w:rsidRPr="00206A7E" w:rsidRDefault="00AA56FC" w:rsidP="005A6679">
      <w:pPr>
        <w:numPr>
          <w:ilvl w:val="0"/>
          <w:numId w:val="13"/>
        </w:numPr>
        <w:rPr>
          <w:rFonts w:cs="Calibri"/>
          <w:color w:val="000000"/>
          <w:szCs w:val="22"/>
        </w:rPr>
      </w:pPr>
      <w:r>
        <w:rPr>
          <w:rFonts w:cs="Calibri"/>
          <w:color w:val="000000"/>
          <w:szCs w:val="22"/>
        </w:rPr>
        <w:t>Media Plan - P</w:t>
      </w:r>
      <w:r w:rsidR="00517AA5" w:rsidRPr="00206A7E">
        <w:rPr>
          <w:rFonts w:cs="Calibri"/>
          <w:color w:val="000000"/>
          <w:szCs w:val="22"/>
        </w:rPr>
        <w:t xml:space="preserve">roposal rank </w:t>
      </w:r>
    </w:p>
    <w:p w:rsidR="00517AA5" w:rsidRPr="00E361C0" w:rsidRDefault="00AA56FC" w:rsidP="005A6679">
      <w:pPr>
        <w:numPr>
          <w:ilvl w:val="0"/>
          <w:numId w:val="13"/>
        </w:numPr>
        <w:rPr>
          <w:rFonts w:cs="Calibri"/>
          <w:color w:val="000000"/>
          <w:szCs w:val="22"/>
        </w:rPr>
      </w:pPr>
      <w:r>
        <w:rPr>
          <w:rFonts w:cs="Calibri"/>
          <w:color w:val="000000"/>
          <w:szCs w:val="22"/>
        </w:rPr>
        <w:t xml:space="preserve">Media Plan Pitch - </w:t>
      </w:r>
      <w:r w:rsidR="00517AA5" w:rsidRPr="00206A7E">
        <w:rPr>
          <w:rFonts w:cs="Calibri"/>
          <w:color w:val="000000"/>
          <w:szCs w:val="22"/>
        </w:rPr>
        <w:t xml:space="preserve">Presentation rank </w:t>
      </w:r>
    </w:p>
    <w:p w:rsidR="00517AA5" w:rsidRPr="00206A7E" w:rsidRDefault="00517AA5" w:rsidP="00EA0544">
      <w:pPr>
        <w:rPr>
          <w:rFonts w:cs="Calibri"/>
          <w:color w:val="000000"/>
          <w:szCs w:val="22"/>
        </w:rPr>
      </w:pPr>
      <w:r w:rsidRPr="00206A7E">
        <w:rPr>
          <w:rFonts w:cs="Calibri"/>
          <w:color w:val="000000"/>
          <w:szCs w:val="22"/>
        </w:rPr>
        <w:t xml:space="preserve">Individuals tiebreakers will be settled in the following order: </w:t>
      </w:r>
    </w:p>
    <w:p w:rsidR="00517AA5" w:rsidRPr="00206A7E" w:rsidRDefault="00517AA5" w:rsidP="005A6679">
      <w:pPr>
        <w:numPr>
          <w:ilvl w:val="0"/>
          <w:numId w:val="14"/>
        </w:numPr>
        <w:rPr>
          <w:rFonts w:cs="Calibri"/>
          <w:color w:val="000000"/>
          <w:szCs w:val="22"/>
        </w:rPr>
      </w:pPr>
      <w:r w:rsidRPr="00206A7E">
        <w:rPr>
          <w:rFonts w:cs="Calibri"/>
          <w:color w:val="000000"/>
          <w:szCs w:val="22"/>
        </w:rPr>
        <w:t xml:space="preserve">Communications quiz score </w:t>
      </w:r>
    </w:p>
    <w:p w:rsidR="00517AA5" w:rsidRPr="00206A7E" w:rsidRDefault="00517AA5" w:rsidP="005A6679">
      <w:pPr>
        <w:numPr>
          <w:ilvl w:val="0"/>
          <w:numId w:val="14"/>
        </w:numPr>
        <w:rPr>
          <w:rFonts w:cs="Calibri"/>
          <w:color w:val="000000"/>
          <w:szCs w:val="22"/>
        </w:rPr>
      </w:pPr>
      <w:r w:rsidRPr="00206A7E">
        <w:rPr>
          <w:rFonts w:cs="Calibri"/>
          <w:color w:val="000000"/>
          <w:szCs w:val="22"/>
        </w:rPr>
        <w:t xml:space="preserve">Editing exercise score </w:t>
      </w:r>
    </w:p>
    <w:p w:rsidR="009A00FB" w:rsidRPr="00206A7E" w:rsidRDefault="009A00FB" w:rsidP="009A00FB">
      <w:pPr>
        <w:pStyle w:val="StdContestSubHeading"/>
        <w:rPr>
          <w:rFonts w:ascii="Calibri" w:hAnsi="Calibri" w:cs="Calibri"/>
        </w:rPr>
      </w:pPr>
      <w:r w:rsidRPr="00206A7E">
        <w:rPr>
          <w:rFonts w:ascii="Calibri" w:hAnsi="Calibri" w:cs="Calibri"/>
        </w:rPr>
        <w:t>Sub-contest Awards</w:t>
      </w:r>
    </w:p>
    <w:p w:rsidR="009A00FB" w:rsidRPr="00206A7E" w:rsidRDefault="009A00FB" w:rsidP="009A00FB">
      <w:pPr>
        <w:rPr>
          <w:rFonts w:cs="Calibri"/>
          <w:szCs w:val="22"/>
        </w:rPr>
      </w:pPr>
      <w:r w:rsidRPr="00206A7E">
        <w:rPr>
          <w:rFonts w:cs="Calibri"/>
          <w:szCs w:val="22"/>
        </w:rPr>
        <w:t xml:space="preserve">Sub-contest awards will be given for high teams and individuals in the following areas: </w:t>
      </w:r>
    </w:p>
    <w:p w:rsidR="00CB0271" w:rsidRPr="00206A7E" w:rsidRDefault="00CB0271" w:rsidP="005A6679">
      <w:pPr>
        <w:numPr>
          <w:ilvl w:val="1"/>
          <w:numId w:val="13"/>
        </w:numPr>
        <w:rPr>
          <w:rFonts w:cs="Calibri"/>
          <w:szCs w:val="22"/>
        </w:rPr>
      </w:pPr>
      <w:r w:rsidRPr="00206A7E">
        <w:rPr>
          <w:rFonts w:cs="Calibri"/>
          <w:szCs w:val="22"/>
        </w:rPr>
        <w:t xml:space="preserve">High team awards for media plan. </w:t>
      </w:r>
    </w:p>
    <w:p w:rsidR="00CB0271" w:rsidRPr="00206A7E" w:rsidRDefault="00CB0271" w:rsidP="005A6679">
      <w:pPr>
        <w:numPr>
          <w:ilvl w:val="1"/>
          <w:numId w:val="13"/>
        </w:numPr>
        <w:rPr>
          <w:rFonts w:cs="Calibri"/>
          <w:szCs w:val="22"/>
        </w:rPr>
      </w:pPr>
      <w:r w:rsidRPr="00206A7E">
        <w:rPr>
          <w:rFonts w:cs="Calibri"/>
          <w:szCs w:val="22"/>
        </w:rPr>
        <w:t>High team and individual awards for tests.</w:t>
      </w:r>
    </w:p>
    <w:p w:rsidR="00FA0DA1" w:rsidRPr="00206A7E" w:rsidRDefault="001A117B" w:rsidP="00FA0DA1">
      <w:pPr>
        <w:pStyle w:val="StdContestSubHeading"/>
        <w:rPr>
          <w:rFonts w:ascii="Calibri" w:hAnsi="Calibri" w:cs="Calibri"/>
          <w:sz w:val="36"/>
          <w:szCs w:val="36"/>
        </w:rPr>
      </w:pPr>
      <w:r w:rsidRPr="00206A7E">
        <w:rPr>
          <w:rFonts w:ascii="Calibri" w:hAnsi="Calibri" w:cs="Calibri"/>
          <w:sz w:val="36"/>
          <w:szCs w:val="36"/>
        </w:rPr>
        <w:t>Rules</w:t>
      </w:r>
    </w:p>
    <w:p w:rsidR="00FB323F" w:rsidRDefault="00B35370" w:rsidP="00D22972">
      <w:pPr>
        <w:pStyle w:val="RulesOutline"/>
        <w:rPr>
          <w:rFonts w:cs="Calibri"/>
        </w:rPr>
      </w:pPr>
      <w:proofErr w:type="gramStart"/>
      <w:r>
        <w:t xml:space="preserve">The media plan </w:t>
      </w:r>
      <w:r w:rsidR="00FB323F" w:rsidRPr="00206A7E">
        <w:rPr>
          <w:rFonts w:cs="Calibri"/>
        </w:rPr>
        <w:t>scenario will be announced by California Department of Agricultural Education state staff</w:t>
      </w:r>
      <w:proofErr w:type="gramEnd"/>
      <w:r w:rsidR="00FB323F" w:rsidRPr="00206A7E">
        <w:rPr>
          <w:rFonts w:cs="Calibri"/>
        </w:rPr>
        <w:t xml:space="preserve"> by October first of each year on </w:t>
      </w:r>
      <w:hyperlink r:id="rId7" w:history="1">
        <w:r w:rsidR="00FB323F" w:rsidRPr="00206A7E">
          <w:rPr>
            <w:rStyle w:val="Hyperlink"/>
            <w:rFonts w:cs="Calibri"/>
          </w:rPr>
          <w:t>www.calaged.org</w:t>
        </w:r>
      </w:hyperlink>
      <w:r w:rsidR="00FB323F" w:rsidRPr="00206A7E">
        <w:rPr>
          <w:rFonts w:cs="Calibri"/>
        </w:rPr>
        <w:t xml:space="preserve"> webpage for CDEs. </w:t>
      </w:r>
    </w:p>
    <w:p w:rsidR="000E758A" w:rsidRPr="000E758A" w:rsidRDefault="000E758A" w:rsidP="000E758A">
      <w:pPr>
        <w:pStyle w:val="RulesOutline"/>
        <w:rPr>
          <w:rFonts w:cs="Calibri"/>
        </w:rPr>
      </w:pPr>
      <w:r w:rsidRPr="000E758A">
        <w:t xml:space="preserve">The Communications Quiz and Editing Exercise will take place Friday afternoon/evening of the State FFA Finals contest. The Media Plan Presentations will take place Saturday of State FFA Finals contest. </w:t>
      </w:r>
    </w:p>
    <w:p w:rsidR="000E758A" w:rsidRPr="00AF33F0" w:rsidRDefault="000E758A" w:rsidP="000E758A">
      <w:pPr>
        <w:pStyle w:val="RulesOutline"/>
        <w:rPr>
          <w:rFonts w:cs="Calibri"/>
        </w:rPr>
      </w:pPr>
      <w:r w:rsidRPr="000E758A">
        <w:lastRenderedPageBreak/>
        <w:t xml:space="preserve">If more than 10 teams </w:t>
      </w:r>
      <w:proofErr w:type="gramStart"/>
      <w:r w:rsidRPr="000E758A">
        <w:t>are entered</w:t>
      </w:r>
      <w:proofErr w:type="gramEnd"/>
      <w:r w:rsidRPr="000E758A">
        <w:t xml:space="preserve">, there will be a preliminary cut on Friday afternoon/evening. The </w:t>
      </w:r>
      <w:r w:rsidRPr="000E758A">
        <w:rPr>
          <w:b/>
          <w:bCs/>
        </w:rPr>
        <w:t>Written Media Plan, Editing Exercise, and Communications Quiz</w:t>
      </w:r>
      <w:r w:rsidRPr="000E758A">
        <w:t xml:space="preserve"> scores will determine the top 10 teams who </w:t>
      </w:r>
      <w:proofErr w:type="gramStart"/>
      <w:r w:rsidRPr="000E758A">
        <w:t>will be invited</w:t>
      </w:r>
      <w:proofErr w:type="gramEnd"/>
      <w:r w:rsidRPr="000E758A">
        <w:t xml:space="preserve"> to come back on Saturday to present their Media Plans. </w:t>
      </w:r>
    </w:p>
    <w:p w:rsidR="00585660" w:rsidRPr="00AF33F0" w:rsidRDefault="00B35370" w:rsidP="00AF33F0">
      <w:pPr>
        <w:pStyle w:val="RulesOutline"/>
        <w:rPr>
          <w:rFonts w:cs="Calibri"/>
          <w:bCs/>
          <w:color w:val="000000"/>
          <w:szCs w:val="22"/>
        </w:rPr>
      </w:pPr>
      <w:r w:rsidRPr="00AF33F0">
        <w:rPr>
          <w:rFonts w:cs="Calibri"/>
        </w:rPr>
        <w:t xml:space="preserve">Equipment </w:t>
      </w:r>
      <w:proofErr w:type="gramStart"/>
      <w:r w:rsidRPr="00AF33F0">
        <w:rPr>
          <w:rFonts w:cs="Calibri"/>
        </w:rPr>
        <w:t>Needed:</w:t>
      </w:r>
      <w:proofErr w:type="gramEnd"/>
      <w:r w:rsidRPr="00AF33F0">
        <w:rPr>
          <w:rFonts w:cs="Calibri"/>
        </w:rPr>
        <w:t xml:space="preserve"> </w:t>
      </w:r>
      <w:r w:rsidRPr="00AF33F0">
        <w:rPr>
          <w:rFonts w:cs="Calibri"/>
          <w:color w:val="000000"/>
          <w:szCs w:val="22"/>
        </w:rPr>
        <w:t xml:space="preserve">Students must provide pens and pencils. </w:t>
      </w:r>
      <w:r w:rsidR="00782AF8" w:rsidRPr="00AF33F0">
        <w:rPr>
          <w:rFonts w:cs="Calibri"/>
          <w:bCs/>
          <w:color w:val="000000"/>
          <w:szCs w:val="22"/>
        </w:rPr>
        <w:t>Equipment p</w:t>
      </w:r>
      <w:r w:rsidRPr="00AF33F0">
        <w:rPr>
          <w:rFonts w:cs="Calibri"/>
          <w:bCs/>
          <w:color w:val="000000"/>
          <w:szCs w:val="22"/>
        </w:rPr>
        <w:t>rovided:</w:t>
      </w:r>
    </w:p>
    <w:p w:rsidR="00F833BF" w:rsidRPr="00206A7E" w:rsidRDefault="00FA0DA1" w:rsidP="005A6679">
      <w:pPr>
        <w:pStyle w:val="StdContestSubHeading"/>
        <w:numPr>
          <w:ilvl w:val="0"/>
          <w:numId w:val="15"/>
        </w:numPr>
        <w:spacing w:before="0" w:after="0"/>
        <w:rPr>
          <w:rFonts w:ascii="Calibri" w:hAnsi="Calibri" w:cs="Calibri"/>
          <w:b w:val="0"/>
        </w:rPr>
      </w:pPr>
      <w:r w:rsidRPr="00206A7E">
        <w:rPr>
          <w:rFonts w:ascii="Calibri" w:hAnsi="Calibri" w:cs="Calibri"/>
          <w:b w:val="0"/>
          <w:color w:val="000000"/>
          <w:szCs w:val="22"/>
        </w:rPr>
        <w:t xml:space="preserve">Easel </w:t>
      </w:r>
    </w:p>
    <w:p w:rsidR="00F833BF" w:rsidRPr="00206A7E" w:rsidRDefault="00FA0DA1" w:rsidP="005A6679">
      <w:pPr>
        <w:pStyle w:val="StdContestSubHeading"/>
        <w:numPr>
          <w:ilvl w:val="0"/>
          <w:numId w:val="15"/>
        </w:numPr>
        <w:spacing w:before="0" w:after="0"/>
        <w:rPr>
          <w:rFonts w:ascii="Calibri" w:hAnsi="Calibri" w:cs="Calibri"/>
          <w:b w:val="0"/>
        </w:rPr>
      </w:pPr>
      <w:r w:rsidRPr="00206A7E">
        <w:rPr>
          <w:rFonts w:ascii="Calibri" w:hAnsi="Calibri" w:cs="Calibri"/>
          <w:b w:val="0"/>
          <w:color w:val="000000"/>
          <w:szCs w:val="22"/>
        </w:rPr>
        <w:t xml:space="preserve">Projector screen </w:t>
      </w:r>
    </w:p>
    <w:p w:rsidR="00F833BF" w:rsidRPr="00206A7E" w:rsidRDefault="00FA0DA1" w:rsidP="005A6679">
      <w:pPr>
        <w:pStyle w:val="StdContestSubHeading"/>
        <w:numPr>
          <w:ilvl w:val="0"/>
          <w:numId w:val="15"/>
        </w:numPr>
        <w:spacing w:before="0" w:after="0"/>
        <w:rPr>
          <w:rFonts w:ascii="Calibri" w:hAnsi="Calibri" w:cs="Calibri"/>
          <w:b w:val="0"/>
        </w:rPr>
      </w:pPr>
      <w:r w:rsidRPr="00206A7E">
        <w:rPr>
          <w:rFonts w:ascii="Calibri" w:hAnsi="Calibri" w:cs="Calibri"/>
          <w:b w:val="0"/>
          <w:color w:val="000000"/>
          <w:szCs w:val="22"/>
        </w:rPr>
        <w:t xml:space="preserve">Table </w:t>
      </w:r>
    </w:p>
    <w:p w:rsidR="00F833BF" w:rsidRPr="00206A7E" w:rsidRDefault="00FA0DA1" w:rsidP="005A6679">
      <w:pPr>
        <w:pStyle w:val="StdContestSubHeading"/>
        <w:numPr>
          <w:ilvl w:val="0"/>
          <w:numId w:val="15"/>
        </w:numPr>
        <w:spacing w:before="0" w:after="0"/>
        <w:rPr>
          <w:rFonts w:ascii="Calibri" w:hAnsi="Calibri" w:cs="Calibri"/>
          <w:b w:val="0"/>
        </w:rPr>
      </w:pPr>
      <w:r w:rsidRPr="00206A7E">
        <w:rPr>
          <w:rFonts w:ascii="Calibri" w:hAnsi="Calibri" w:cs="Calibri"/>
          <w:b w:val="0"/>
          <w:color w:val="000000"/>
          <w:szCs w:val="22"/>
        </w:rPr>
        <w:t xml:space="preserve">Note: Teams may bring additional equipment for the media plan presentation as long as they are able to set up and tear down equipment in the time allowed for the presentation. </w:t>
      </w:r>
    </w:p>
    <w:p w:rsidR="00AF33F0" w:rsidRPr="00AF33F0" w:rsidRDefault="00AF33F0" w:rsidP="00A8462D">
      <w:pPr>
        <w:pStyle w:val="RulesOutline"/>
        <w:numPr>
          <w:ilvl w:val="0"/>
          <w:numId w:val="0"/>
        </w:numPr>
        <w:rPr>
          <w:rFonts w:cs="Calibri"/>
          <w:b/>
          <w:bCs/>
          <w:color w:val="000000"/>
          <w:szCs w:val="36"/>
        </w:rPr>
      </w:pPr>
    </w:p>
    <w:p w:rsidR="00A8462D" w:rsidRPr="0071650D" w:rsidRDefault="00FA0DA1" w:rsidP="00A8462D">
      <w:pPr>
        <w:pStyle w:val="RulesOutline"/>
        <w:numPr>
          <w:ilvl w:val="0"/>
          <w:numId w:val="0"/>
        </w:numPr>
        <w:rPr>
          <w:rFonts w:ascii="Arial" w:hAnsi="Arial" w:cs="Arial"/>
        </w:rPr>
      </w:pPr>
      <w:r w:rsidRPr="00206A7E">
        <w:rPr>
          <w:rFonts w:cs="Calibri"/>
          <w:b/>
          <w:bCs/>
          <w:color w:val="000000"/>
          <w:sz w:val="36"/>
          <w:szCs w:val="36"/>
        </w:rPr>
        <w:t xml:space="preserve">Team Activities </w:t>
      </w:r>
      <w:r w:rsidR="0010073E" w:rsidRPr="00206A7E">
        <w:rPr>
          <w:rFonts w:cs="Calibri"/>
          <w:b/>
          <w:bCs/>
          <w:color w:val="000000"/>
          <w:sz w:val="36"/>
          <w:szCs w:val="36"/>
        </w:rPr>
        <w:br/>
      </w:r>
    </w:p>
    <w:p w:rsidR="00DE7973" w:rsidRPr="00DE7973" w:rsidRDefault="00DE7973" w:rsidP="00C2649A">
      <w:pPr>
        <w:pStyle w:val="RulesOutline"/>
        <w:numPr>
          <w:ilvl w:val="0"/>
          <w:numId w:val="0"/>
        </w:numPr>
        <w:rPr>
          <w:rFonts w:cs="Calibri"/>
          <w:color w:val="000000"/>
          <w:szCs w:val="22"/>
        </w:rPr>
      </w:pPr>
      <w:r w:rsidRPr="00223A63">
        <w:rPr>
          <w:b/>
        </w:rPr>
        <w:t>Agriculture-Related Media Plan (200 points/team)</w:t>
      </w:r>
      <w:r w:rsidRPr="00223A63">
        <w:rPr>
          <w:rFonts w:ascii="Arial" w:hAnsi="Arial" w:cs="Arial"/>
          <w:b/>
        </w:rPr>
        <w:t xml:space="preserve"> </w:t>
      </w:r>
      <w:r w:rsidR="00223A63">
        <w:rPr>
          <w:rFonts w:ascii="Arial" w:hAnsi="Arial" w:cs="Arial"/>
        </w:rPr>
        <w:br/>
      </w:r>
      <w:r w:rsidRPr="00DE7973">
        <w:rPr>
          <w:rFonts w:cs="Calibri"/>
          <w:color w:val="000000"/>
          <w:szCs w:val="22"/>
        </w:rPr>
        <w:t xml:space="preserve">Teams will play the role of communications consultants and will develop a media plan for an assigned scenario. The scenario will identify a client with a communications need and a budget. Please reference the current event specifications on the CDE webpage. At the event, the team will make a pitch (oral presentation) of the media plan. </w:t>
      </w:r>
      <w:r w:rsidR="00C2649A">
        <w:rPr>
          <w:rFonts w:cs="Calibri"/>
          <w:color w:val="000000"/>
          <w:szCs w:val="22"/>
        </w:rPr>
        <w:br/>
      </w:r>
    </w:p>
    <w:p w:rsidR="00DE7973" w:rsidRDefault="00DE7973" w:rsidP="005A6679">
      <w:pPr>
        <w:pStyle w:val="RulesOutline"/>
        <w:numPr>
          <w:ilvl w:val="0"/>
          <w:numId w:val="17"/>
        </w:numPr>
        <w:rPr>
          <w:rFonts w:cs="Calibri"/>
          <w:color w:val="000000"/>
          <w:szCs w:val="22"/>
        </w:rPr>
      </w:pPr>
      <w:r w:rsidRPr="00DE7973">
        <w:rPr>
          <w:rFonts w:cs="Calibri"/>
          <w:color w:val="000000"/>
          <w:szCs w:val="22"/>
        </w:rPr>
        <w:t xml:space="preserve">Scenarios are based on the ideas of agricultural advocacy. Teams will develop a media plan from the following rotating topics. </w:t>
      </w:r>
    </w:p>
    <w:p w:rsidR="00BC503A" w:rsidRDefault="00BC503A" w:rsidP="005A6679">
      <w:pPr>
        <w:pStyle w:val="RulesOutline"/>
        <w:numPr>
          <w:ilvl w:val="1"/>
          <w:numId w:val="17"/>
        </w:numPr>
        <w:rPr>
          <w:rFonts w:cs="Calibri"/>
          <w:color w:val="000000"/>
          <w:szCs w:val="22"/>
        </w:rPr>
      </w:pPr>
      <w:r>
        <w:rPr>
          <w:rFonts w:cs="Calibri"/>
          <w:color w:val="000000"/>
          <w:szCs w:val="22"/>
        </w:rPr>
        <w:t>Tell a local FFA Story</w:t>
      </w:r>
    </w:p>
    <w:p w:rsidR="002738F2" w:rsidRDefault="002738F2" w:rsidP="005A6679">
      <w:pPr>
        <w:pStyle w:val="RulesOutline"/>
        <w:numPr>
          <w:ilvl w:val="2"/>
          <w:numId w:val="17"/>
        </w:numPr>
        <w:rPr>
          <w:rFonts w:cs="Calibri"/>
          <w:color w:val="000000"/>
          <w:szCs w:val="22"/>
        </w:rPr>
      </w:pPr>
      <w:r w:rsidRPr="00206A7E">
        <w:rPr>
          <w:rFonts w:cs="Calibri"/>
          <w:color w:val="000000"/>
          <w:szCs w:val="22"/>
        </w:rPr>
        <w:t>The focus could include one of the following: FFA Chapter (2019), FFA Advisor (2021), State FFA Association, FFA Alumni/supporter</w:t>
      </w:r>
      <w:r>
        <w:rPr>
          <w:rFonts w:cs="Calibri"/>
          <w:color w:val="000000"/>
          <w:szCs w:val="22"/>
        </w:rPr>
        <w:t>.</w:t>
      </w:r>
    </w:p>
    <w:p w:rsidR="002738F2" w:rsidRDefault="002738F2" w:rsidP="005A6679">
      <w:pPr>
        <w:pStyle w:val="RulesOutline"/>
        <w:numPr>
          <w:ilvl w:val="1"/>
          <w:numId w:val="17"/>
        </w:numPr>
        <w:rPr>
          <w:rFonts w:cs="Calibri"/>
          <w:color w:val="000000"/>
          <w:szCs w:val="22"/>
        </w:rPr>
      </w:pPr>
      <w:r>
        <w:rPr>
          <w:rFonts w:cs="Calibri"/>
          <w:color w:val="000000"/>
          <w:szCs w:val="22"/>
        </w:rPr>
        <w:t>Advocate the agricultural industry to consumers</w:t>
      </w:r>
    </w:p>
    <w:p w:rsidR="002738F2" w:rsidRDefault="002738F2" w:rsidP="005A6679">
      <w:pPr>
        <w:pStyle w:val="RulesOutline"/>
        <w:numPr>
          <w:ilvl w:val="2"/>
          <w:numId w:val="17"/>
        </w:numPr>
        <w:rPr>
          <w:rFonts w:cs="Calibri"/>
          <w:color w:val="000000"/>
          <w:szCs w:val="22"/>
        </w:rPr>
      </w:pPr>
      <w:r>
        <w:rPr>
          <w:rFonts w:cs="Calibri"/>
          <w:color w:val="000000"/>
          <w:szCs w:val="22"/>
        </w:rPr>
        <w:t xml:space="preserve">The </w:t>
      </w:r>
      <w:r w:rsidRPr="00206A7E">
        <w:rPr>
          <w:rFonts w:cs="Calibri"/>
          <w:color w:val="000000"/>
          <w:szCs w:val="22"/>
        </w:rPr>
        <w:t xml:space="preserve">focus could include one of the following: Commodity (2020), Farmers market, Community garden, Farm to </w:t>
      </w:r>
      <w:r>
        <w:rPr>
          <w:rFonts w:cs="Calibri"/>
          <w:color w:val="000000"/>
          <w:szCs w:val="22"/>
        </w:rPr>
        <w:t>T</w:t>
      </w:r>
      <w:r w:rsidRPr="00206A7E">
        <w:rPr>
          <w:rFonts w:cs="Calibri"/>
          <w:color w:val="000000"/>
          <w:szCs w:val="22"/>
        </w:rPr>
        <w:t>able, identify a local opportunity for public relations not tied to FFA</w:t>
      </w:r>
    </w:p>
    <w:p w:rsidR="0083796D" w:rsidRDefault="0083796D" w:rsidP="005A6679">
      <w:pPr>
        <w:pStyle w:val="RulesOutline"/>
        <w:numPr>
          <w:ilvl w:val="0"/>
          <w:numId w:val="17"/>
        </w:numPr>
        <w:rPr>
          <w:rFonts w:cs="Calibri"/>
          <w:color w:val="000000"/>
          <w:szCs w:val="22"/>
        </w:rPr>
      </w:pPr>
      <w:r>
        <w:rPr>
          <w:rFonts w:cs="Calibri"/>
          <w:color w:val="000000"/>
          <w:szCs w:val="22"/>
        </w:rPr>
        <w:t xml:space="preserve">A media </w:t>
      </w:r>
      <w:r w:rsidRPr="00206A7E">
        <w:rPr>
          <w:rFonts w:cs="Calibri"/>
          <w:color w:val="000000"/>
          <w:szCs w:val="22"/>
        </w:rPr>
        <w:t>plan is a written document that describes the following:</w:t>
      </w:r>
    </w:p>
    <w:p w:rsidR="0083796D" w:rsidRDefault="0083796D" w:rsidP="005A6679">
      <w:pPr>
        <w:pStyle w:val="RulesOutline"/>
        <w:numPr>
          <w:ilvl w:val="1"/>
          <w:numId w:val="17"/>
        </w:numPr>
        <w:rPr>
          <w:rFonts w:cs="Calibri"/>
          <w:color w:val="000000"/>
          <w:szCs w:val="22"/>
        </w:rPr>
      </w:pPr>
      <w:r>
        <w:rPr>
          <w:rFonts w:cs="Calibri"/>
          <w:color w:val="000000"/>
          <w:szCs w:val="22"/>
        </w:rPr>
        <w:t xml:space="preserve">Objectives: </w:t>
      </w:r>
      <w:r w:rsidRPr="00206A7E">
        <w:rPr>
          <w:rFonts w:cs="Calibri"/>
          <w:color w:val="000000"/>
          <w:szCs w:val="22"/>
        </w:rPr>
        <w:t>What the group wants to accomplish with the media plan.</w:t>
      </w:r>
    </w:p>
    <w:p w:rsidR="00FA0DA1" w:rsidRDefault="0083796D" w:rsidP="005A6679">
      <w:pPr>
        <w:pStyle w:val="RulesOutline"/>
        <w:numPr>
          <w:ilvl w:val="1"/>
          <w:numId w:val="17"/>
        </w:numPr>
        <w:rPr>
          <w:rFonts w:cs="Calibri"/>
          <w:color w:val="000000"/>
          <w:szCs w:val="22"/>
        </w:rPr>
      </w:pPr>
      <w:r w:rsidRPr="00570810">
        <w:rPr>
          <w:rFonts w:cs="Calibri"/>
          <w:color w:val="000000"/>
          <w:szCs w:val="22"/>
        </w:rPr>
        <w:t>Target Audience: Description of who the client is trying to reach, including demographic data.</w:t>
      </w:r>
    </w:p>
    <w:p w:rsidR="00570810" w:rsidRDefault="00570810" w:rsidP="005A6679">
      <w:pPr>
        <w:pStyle w:val="RulesOutline"/>
        <w:numPr>
          <w:ilvl w:val="1"/>
          <w:numId w:val="17"/>
        </w:numPr>
        <w:rPr>
          <w:rFonts w:cs="Calibri"/>
          <w:color w:val="000000"/>
          <w:szCs w:val="22"/>
        </w:rPr>
      </w:pPr>
      <w:r w:rsidRPr="00570810">
        <w:rPr>
          <w:rFonts w:cs="Calibri"/>
          <w:bCs/>
          <w:color w:val="000000"/>
          <w:szCs w:val="22"/>
        </w:rPr>
        <w:t xml:space="preserve">Strategic plan and tactics: </w:t>
      </w:r>
      <w:r w:rsidRPr="00570810">
        <w:rPr>
          <w:rFonts w:cs="Calibri"/>
          <w:color w:val="000000"/>
          <w:szCs w:val="22"/>
        </w:rPr>
        <w:t xml:space="preserve">Ways in which the objectives can be accomplished, including social media plan </w:t>
      </w:r>
    </w:p>
    <w:p w:rsidR="00EE4074" w:rsidRDefault="00EE4074" w:rsidP="005A6679">
      <w:pPr>
        <w:pStyle w:val="RulesOutline"/>
        <w:numPr>
          <w:ilvl w:val="1"/>
          <w:numId w:val="17"/>
        </w:numPr>
        <w:rPr>
          <w:rFonts w:cs="Calibri"/>
          <w:color w:val="000000"/>
          <w:szCs w:val="22"/>
        </w:rPr>
      </w:pPr>
      <w:r w:rsidRPr="00EE4074">
        <w:rPr>
          <w:rFonts w:cs="Calibri"/>
          <w:bCs/>
          <w:color w:val="000000"/>
          <w:szCs w:val="22"/>
        </w:rPr>
        <w:t>Timeline:</w:t>
      </w:r>
      <w:r>
        <w:rPr>
          <w:rFonts w:cs="Calibri"/>
          <w:bCs/>
          <w:color w:val="000000"/>
          <w:szCs w:val="22"/>
        </w:rPr>
        <w:t xml:space="preserve"> </w:t>
      </w:r>
      <w:r w:rsidRPr="00EE4074">
        <w:rPr>
          <w:rFonts w:cs="Calibri"/>
          <w:color w:val="000000"/>
          <w:szCs w:val="22"/>
        </w:rPr>
        <w:t>When the objectives will be accomplished.</w:t>
      </w:r>
    </w:p>
    <w:p w:rsidR="00EE4074" w:rsidRDefault="00EE4074" w:rsidP="005A6679">
      <w:pPr>
        <w:pStyle w:val="RulesOutline"/>
        <w:numPr>
          <w:ilvl w:val="1"/>
          <w:numId w:val="17"/>
        </w:numPr>
        <w:rPr>
          <w:rFonts w:cs="Calibri"/>
          <w:color w:val="000000"/>
          <w:szCs w:val="22"/>
        </w:rPr>
      </w:pPr>
      <w:r w:rsidRPr="00EE4074">
        <w:rPr>
          <w:rFonts w:cs="Calibri"/>
          <w:bCs/>
          <w:color w:val="000000"/>
          <w:szCs w:val="22"/>
        </w:rPr>
        <w:t xml:space="preserve">Evaluation: </w:t>
      </w:r>
      <w:r w:rsidRPr="00EE4074">
        <w:rPr>
          <w:rFonts w:cs="Calibri"/>
          <w:color w:val="000000"/>
          <w:szCs w:val="22"/>
        </w:rPr>
        <w:t xml:space="preserve">How the results will be measured. </w:t>
      </w:r>
    </w:p>
    <w:p w:rsidR="00EE4074" w:rsidRPr="00EE4074" w:rsidRDefault="00EE4074" w:rsidP="005A6679">
      <w:pPr>
        <w:pStyle w:val="RulesOutline"/>
        <w:numPr>
          <w:ilvl w:val="1"/>
          <w:numId w:val="17"/>
        </w:numPr>
        <w:rPr>
          <w:rFonts w:cs="Calibri"/>
          <w:color w:val="000000"/>
          <w:szCs w:val="22"/>
        </w:rPr>
      </w:pPr>
      <w:r w:rsidRPr="00EE4074">
        <w:rPr>
          <w:rFonts w:cs="Calibri"/>
          <w:bCs/>
          <w:color w:val="000000"/>
          <w:szCs w:val="22"/>
        </w:rPr>
        <w:t xml:space="preserve">Budget: </w:t>
      </w:r>
      <w:r w:rsidRPr="00EE4074">
        <w:rPr>
          <w:rFonts w:cs="Calibri"/>
          <w:color w:val="000000"/>
          <w:szCs w:val="22"/>
        </w:rPr>
        <w:t xml:space="preserve">Teams may not go over a maximum of $5,000. </w:t>
      </w:r>
    </w:p>
    <w:p w:rsidR="002D6F64" w:rsidRPr="0024531B" w:rsidRDefault="00EE4074" w:rsidP="005A6679">
      <w:pPr>
        <w:pStyle w:val="RulesOutline"/>
        <w:numPr>
          <w:ilvl w:val="1"/>
          <w:numId w:val="17"/>
        </w:numPr>
        <w:rPr>
          <w:rFonts w:cs="Calibri"/>
          <w:b/>
          <w:bCs/>
          <w:color w:val="000000"/>
          <w:szCs w:val="22"/>
        </w:rPr>
      </w:pPr>
      <w:r w:rsidRPr="0024531B">
        <w:rPr>
          <w:rFonts w:cs="Calibri"/>
          <w:bCs/>
          <w:color w:val="000000"/>
          <w:szCs w:val="22"/>
        </w:rPr>
        <w:t>References: Reference material from National contest as posted on National FFA website will be used.</w:t>
      </w:r>
    </w:p>
    <w:p w:rsidR="0024531B" w:rsidRDefault="0024531B" w:rsidP="005A6679">
      <w:pPr>
        <w:pStyle w:val="RulesOutline"/>
        <w:numPr>
          <w:ilvl w:val="0"/>
          <w:numId w:val="17"/>
        </w:numPr>
        <w:rPr>
          <w:rFonts w:cs="Calibri"/>
          <w:bCs/>
          <w:color w:val="000000"/>
          <w:szCs w:val="22"/>
        </w:rPr>
      </w:pPr>
      <w:r w:rsidRPr="0024531B">
        <w:rPr>
          <w:rFonts w:cs="Calibri"/>
          <w:bCs/>
          <w:color w:val="000000"/>
          <w:szCs w:val="22"/>
        </w:rPr>
        <w:t>Guidelines for a media plan</w:t>
      </w:r>
      <w:r w:rsidR="003C0FDB">
        <w:rPr>
          <w:rFonts w:cs="Calibri"/>
          <w:bCs/>
          <w:color w:val="000000"/>
          <w:szCs w:val="22"/>
        </w:rPr>
        <w:t>:</w:t>
      </w:r>
    </w:p>
    <w:p w:rsidR="003C0FDB" w:rsidRDefault="0024531B" w:rsidP="005A6679">
      <w:pPr>
        <w:pStyle w:val="RulesOutline"/>
        <w:numPr>
          <w:ilvl w:val="1"/>
          <w:numId w:val="17"/>
        </w:numPr>
        <w:rPr>
          <w:rFonts w:cs="Calibri"/>
          <w:color w:val="000000"/>
          <w:szCs w:val="22"/>
        </w:rPr>
      </w:pPr>
      <w:r w:rsidRPr="003C0FDB">
        <w:rPr>
          <w:rFonts w:cs="Calibri"/>
          <w:color w:val="000000"/>
          <w:szCs w:val="22"/>
        </w:rPr>
        <w:t xml:space="preserve">Eight to </w:t>
      </w:r>
      <w:r w:rsidR="003C0FDB">
        <w:rPr>
          <w:rFonts w:cs="Calibri"/>
          <w:color w:val="000000"/>
          <w:szCs w:val="22"/>
        </w:rPr>
        <w:t>ten</w:t>
      </w:r>
      <w:r w:rsidRPr="003C0FDB">
        <w:rPr>
          <w:rFonts w:cs="Calibri"/>
          <w:color w:val="000000"/>
          <w:szCs w:val="22"/>
        </w:rPr>
        <w:t xml:space="preserve"> typed pages not including cover page, table of contents, references or appendices. </w:t>
      </w:r>
    </w:p>
    <w:p w:rsidR="003C0FDB" w:rsidRDefault="00FA0DA1" w:rsidP="005A6679">
      <w:pPr>
        <w:pStyle w:val="RulesOutline"/>
        <w:numPr>
          <w:ilvl w:val="1"/>
          <w:numId w:val="17"/>
        </w:numPr>
        <w:rPr>
          <w:rFonts w:cs="Calibri"/>
          <w:color w:val="000000"/>
          <w:szCs w:val="22"/>
        </w:rPr>
      </w:pPr>
      <w:r w:rsidRPr="003C0FDB">
        <w:rPr>
          <w:rFonts w:cs="Calibri"/>
          <w:color w:val="000000"/>
          <w:szCs w:val="22"/>
        </w:rPr>
        <w:t xml:space="preserve">Double-spaced with 1” margins. </w:t>
      </w:r>
    </w:p>
    <w:p w:rsidR="003C0FDB" w:rsidRDefault="00FA0DA1" w:rsidP="005A6679">
      <w:pPr>
        <w:pStyle w:val="RulesOutline"/>
        <w:numPr>
          <w:ilvl w:val="1"/>
          <w:numId w:val="17"/>
        </w:numPr>
        <w:rPr>
          <w:rFonts w:cs="Calibri"/>
          <w:color w:val="000000"/>
          <w:szCs w:val="22"/>
        </w:rPr>
      </w:pPr>
      <w:r w:rsidRPr="003C0FDB">
        <w:rPr>
          <w:rFonts w:cs="Calibri"/>
          <w:color w:val="000000"/>
          <w:szCs w:val="22"/>
        </w:rPr>
        <w:t xml:space="preserve">Paginated (numbered pages not including cover page). </w:t>
      </w:r>
    </w:p>
    <w:p w:rsidR="003C0FDB" w:rsidRDefault="00FA0DA1" w:rsidP="005A6679">
      <w:pPr>
        <w:pStyle w:val="RulesOutline"/>
        <w:numPr>
          <w:ilvl w:val="1"/>
          <w:numId w:val="17"/>
        </w:numPr>
        <w:rPr>
          <w:rFonts w:cs="Calibri"/>
          <w:color w:val="000000"/>
          <w:szCs w:val="22"/>
        </w:rPr>
      </w:pPr>
      <w:r w:rsidRPr="003C0FDB">
        <w:rPr>
          <w:rFonts w:cs="Calibri"/>
          <w:color w:val="000000"/>
          <w:szCs w:val="22"/>
        </w:rPr>
        <w:t xml:space="preserve">12-point Times New Roman font (not including display text or headings). </w:t>
      </w:r>
    </w:p>
    <w:p w:rsidR="003C0FDB" w:rsidRPr="003C0FDB" w:rsidRDefault="00FA0DA1" w:rsidP="005A6679">
      <w:pPr>
        <w:pStyle w:val="RulesOutline"/>
        <w:numPr>
          <w:ilvl w:val="1"/>
          <w:numId w:val="17"/>
        </w:numPr>
        <w:rPr>
          <w:rFonts w:cs="Calibri"/>
          <w:color w:val="000000"/>
          <w:szCs w:val="22"/>
        </w:rPr>
      </w:pPr>
      <w:r w:rsidRPr="003C0FDB">
        <w:rPr>
          <w:rFonts w:cs="Calibri"/>
          <w:color w:val="000000"/>
          <w:szCs w:val="22"/>
        </w:rPr>
        <w:t xml:space="preserve">Submitted electronically in PDF format to </w:t>
      </w:r>
      <w:r w:rsidR="008A01D8" w:rsidRPr="003C0FDB">
        <w:rPr>
          <w:rFonts w:cs="Calibri"/>
          <w:color w:val="000000"/>
          <w:szCs w:val="22"/>
        </w:rPr>
        <w:t>contest host</w:t>
      </w:r>
      <w:r w:rsidR="008A01D8" w:rsidRPr="003C0FDB">
        <w:rPr>
          <w:rFonts w:cs="Calibri"/>
          <w:i/>
          <w:iCs/>
          <w:color w:val="000000"/>
          <w:szCs w:val="22"/>
        </w:rPr>
        <w:t>.</w:t>
      </w:r>
    </w:p>
    <w:p w:rsidR="00FA0DA1" w:rsidRDefault="00FA0DA1" w:rsidP="005A6679">
      <w:pPr>
        <w:pStyle w:val="RulesOutline"/>
        <w:numPr>
          <w:ilvl w:val="1"/>
          <w:numId w:val="17"/>
        </w:numPr>
        <w:rPr>
          <w:rFonts w:cs="Calibri"/>
          <w:color w:val="000000"/>
          <w:szCs w:val="22"/>
        </w:rPr>
      </w:pPr>
      <w:r w:rsidRPr="003C0FDB">
        <w:rPr>
          <w:rFonts w:cs="Calibri"/>
          <w:color w:val="000000"/>
          <w:szCs w:val="22"/>
        </w:rPr>
        <w:lastRenderedPageBreak/>
        <w:t xml:space="preserve">Formatted and edited according to the Publication Manual of the American Psychological Association (APA) when citing sources. </w:t>
      </w:r>
    </w:p>
    <w:p w:rsidR="003C0FDB" w:rsidRDefault="003C0FDB" w:rsidP="005A6679">
      <w:pPr>
        <w:pStyle w:val="RulesOutline"/>
        <w:numPr>
          <w:ilvl w:val="0"/>
          <w:numId w:val="17"/>
        </w:numPr>
        <w:rPr>
          <w:rFonts w:cs="Calibri"/>
          <w:color w:val="000000"/>
          <w:szCs w:val="22"/>
        </w:rPr>
      </w:pPr>
      <w:r>
        <w:rPr>
          <w:rFonts w:cs="Calibri"/>
          <w:color w:val="000000"/>
          <w:szCs w:val="22"/>
        </w:rPr>
        <w:t>The media plan must include the following sections (points will be deducted for missing or incomplete sections):</w:t>
      </w:r>
    </w:p>
    <w:p w:rsidR="003C0FDB" w:rsidRDefault="003C0FDB" w:rsidP="005A6679">
      <w:pPr>
        <w:pStyle w:val="RulesOutline"/>
        <w:numPr>
          <w:ilvl w:val="1"/>
          <w:numId w:val="17"/>
        </w:numPr>
        <w:rPr>
          <w:rFonts w:cs="Calibri"/>
          <w:color w:val="000000"/>
          <w:szCs w:val="22"/>
        </w:rPr>
      </w:pPr>
      <w:r>
        <w:rPr>
          <w:rFonts w:cs="Calibri"/>
          <w:color w:val="000000"/>
          <w:szCs w:val="22"/>
        </w:rPr>
        <w:t>Cover page</w:t>
      </w:r>
    </w:p>
    <w:p w:rsidR="00CB272B" w:rsidRDefault="00CB272B" w:rsidP="005A6679">
      <w:pPr>
        <w:pStyle w:val="RulesOutline"/>
        <w:numPr>
          <w:ilvl w:val="2"/>
          <w:numId w:val="17"/>
        </w:numPr>
        <w:rPr>
          <w:rFonts w:cs="Calibri"/>
          <w:color w:val="000000"/>
          <w:szCs w:val="22"/>
        </w:rPr>
      </w:pPr>
      <w:r>
        <w:rPr>
          <w:rFonts w:cs="Calibri"/>
          <w:color w:val="000000"/>
          <w:szCs w:val="22"/>
        </w:rPr>
        <w:t>Must include the title of the media plan, CDE name, state, chapter name, team member names and year.</w:t>
      </w:r>
    </w:p>
    <w:p w:rsidR="00CB272B" w:rsidRDefault="00CB272B" w:rsidP="005A6679">
      <w:pPr>
        <w:pStyle w:val="RulesOutline"/>
        <w:numPr>
          <w:ilvl w:val="2"/>
          <w:numId w:val="17"/>
        </w:numPr>
        <w:rPr>
          <w:rFonts w:cs="Calibri"/>
          <w:color w:val="000000"/>
          <w:szCs w:val="22"/>
        </w:rPr>
      </w:pPr>
      <w:r>
        <w:rPr>
          <w:rFonts w:cs="Calibri"/>
          <w:color w:val="000000"/>
          <w:szCs w:val="22"/>
        </w:rPr>
        <w:t>May include a creative design.</w:t>
      </w:r>
    </w:p>
    <w:p w:rsidR="00391101" w:rsidRDefault="00184C6B" w:rsidP="005A6679">
      <w:pPr>
        <w:pStyle w:val="RulesOutline"/>
        <w:numPr>
          <w:ilvl w:val="1"/>
          <w:numId w:val="17"/>
        </w:numPr>
        <w:rPr>
          <w:rFonts w:cs="Calibri"/>
          <w:color w:val="000000"/>
          <w:szCs w:val="22"/>
        </w:rPr>
      </w:pPr>
      <w:r>
        <w:rPr>
          <w:rFonts w:cs="Calibri"/>
          <w:color w:val="000000"/>
          <w:szCs w:val="22"/>
        </w:rPr>
        <w:t>Table of contents</w:t>
      </w:r>
    </w:p>
    <w:p w:rsidR="00184C6B" w:rsidRDefault="00184C6B" w:rsidP="005A6679">
      <w:pPr>
        <w:pStyle w:val="RulesOutline"/>
        <w:numPr>
          <w:ilvl w:val="1"/>
          <w:numId w:val="17"/>
        </w:numPr>
        <w:rPr>
          <w:rFonts w:cs="Calibri"/>
          <w:color w:val="000000"/>
          <w:szCs w:val="22"/>
        </w:rPr>
      </w:pPr>
      <w:r>
        <w:rPr>
          <w:rFonts w:cs="Calibri"/>
          <w:color w:val="000000"/>
          <w:szCs w:val="22"/>
        </w:rPr>
        <w:t>Introduction and Overview</w:t>
      </w:r>
    </w:p>
    <w:p w:rsidR="00184C6B" w:rsidRDefault="00782AF8" w:rsidP="005A6679">
      <w:pPr>
        <w:pStyle w:val="RulesOutline"/>
        <w:numPr>
          <w:ilvl w:val="2"/>
          <w:numId w:val="17"/>
        </w:numPr>
        <w:rPr>
          <w:rFonts w:cs="Calibri"/>
          <w:color w:val="000000"/>
          <w:szCs w:val="22"/>
        </w:rPr>
      </w:pPr>
      <w:r>
        <w:rPr>
          <w:rFonts w:cs="Calibri"/>
          <w:color w:val="000000"/>
          <w:szCs w:val="22"/>
        </w:rPr>
        <w:t>Two-page</w:t>
      </w:r>
      <w:r w:rsidR="00184C6B">
        <w:rPr>
          <w:rFonts w:cs="Calibri"/>
          <w:color w:val="000000"/>
          <w:szCs w:val="22"/>
        </w:rPr>
        <w:t xml:space="preserve"> maximum.</w:t>
      </w:r>
      <w:r w:rsidR="001A2EE8">
        <w:rPr>
          <w:rFonts w:cs="Calibri"/>
          <w:color w:val="000000"/>
          <w:szCs w:val="22"/>
        </w:rPr>
        <w:t xml:space="preserve"> </w:t>
      </w:r>
    </w:p>
    <w:p w:rsidR="001A2EE8" w:rsidRPr="001A2EE8" w:rsidRDefault="001A2EE8" w:rsidP="005A6679">
      <w:pPr>
        <w:pStyle w:val="RulesOutline"/>
        <w:numPr>
          <w:ilvl w:val="2"/>
          <w:numId w:val="17"/>
        </w:numPr>
        <w:rPr>
          <w:rFonts w:cs="Calibri"/>
          <w:color w:val="000000"/>
          <w:szCs w:val="22"/>
        </w:rPr>
      </w:pPr>
      <w:r w:rsidRPr="001A2EE8">
        <w:rPr>
          <w:rFonts w:cs="Calibri"/>
          <w:color w:val="000000"/>
          <w:szCs w:val="22"/>
        </w:rPr>
        <w:t xml:space="preserve">Introduction - Introduction – A brief background of the issue/topic and a statement of the problem establishing the need for this media plan. </w:t>
      </w:r>
    </w:p>
    <w:p w:rsidR="00184C6B" w:rsidRDefault="001A2EE8" w:rsidP="005A6679">
      <w:pPr>
        <w:pStyle w:val="RulesOutline"/>
        <w:numPr>
          <w:ilvl w:val="1"/>
          <w:numId w:val="17"/>
        </w:numPr>
        <w:rPr>
          <w:rFonts w:cs="Calibri"/>
          <w:color w:val="000000"/>
          <w:szCs w:val="22"/>
        </w:rPr>
      </w:pPr>
      <w:r>
        <w:rPr>
          <w:rFonts w:cs="Calibri"/>
          <w:color w:val="000000"/>
          <w:szCs w:val="22"/>
        </w:rPr>
        <w:t>Overview</w:t>
      </w:r>
    </w:p>
    <w:p w:rsidR="001A2EE8" w:rsidRDefault="001A2EE8" w:rsidP="005A6679">
      <w:pPr>
        <w:pStyle w:val="RulesOutline"/>
        <w:numPr>
          <w:ilvl w:val="2"/>
          <w:numId w:val="17"/>
        </w:numPr>
        <w:rPr>
          <w:rFonts w:cs="Calibri"/>
          <w:color w:val="000000"/>
          <w:szCs w:val="22"/>
        </w:rPr>
      </w:pPr>
      <w:r>
        <w:rPr>
          <w:rFonts w:cs="Calibri"/>
          <w:color w:val="000000"/>
          <w:szCs w:val="22"/>
        </w:rPr>
        <w:t>A brief preview of what is contained in the plan and how it will benefit the client.</w:t>
      </w:r>
    </w:p>
    <w:p w:rsidR="001A2EE8" w:rsidRDefault="001A2EE8" w:rsidP="005A6679">
      <w:pPr>
        <w:pStyle w:val="RulesOutline"/>
        <w:numPr>
          <w:ilvl w:val="2"/>
          <w:numId w:val="17"/>
        </w:numPr>
        <w:rPr>
          <w:rFonts w:cs="Calibri"/>
          <w:color w:val="000000"/>
          <w:szCs w:val="22"/>
        </w:rPr>
      </w:pPr>
      <w:r>
        <w:rPr>
          <w:rFonts w:cs="Calibri"/>
          <w:color w:val="000000"/>
          <w:szCs w:val="22"/>
        </w:rPr>
        <w:t>Objectives of the media plan.</w:t>
      </w:r>
    </w:p>
    <w:p w:rsidR="001A2EE8" w:rsidRDefault="001A2EE8" w:rsidP="005A6679">
      <w:pPr>
        <w:pStyle w:val="RulesOutline"/>
        <w:numPr>
          <w:ilvl w:val="1"/>
          <w:numId w:val="17"/>
        </w:numPr>
        <w:rPr>
          <w:rFonts w:cs="Calibri"/>
          <w:color w:val="000000"/>
          <w:szCs w:val="22"/>
        </w:rPr>
      </w:pPr>
      <w:r>
        <w:rPr>
          <w:rFonts w:cs="Calibri"/>
          <w:color w:val="000000"/>
          <w:szCs w:val="22"/>
        </w:rPr>
        <w:t>Audience</w:t>
      </w:r>
    </w:p>
    <w:p w:rsidR="001A2EE8" w:rsidRDefault="00782AF8" w:rsidP="005A6679">
      <w:pPr>
        <w:pStyle w:val="RulesOutline"/>
        <w:numPr>
          <w:ilvl w:val="2"/>
          <w:numId w:val="17"/>
        </w:numPr>
        <w:rPr>
          <w:rFonts w:cs="Calibri"/>
          <w:color w:val="000000"/>
          <w:szCs w:val="22"/>
        </w:rPr>
      </w:pPr>
      <w:r>
        <w:rPr>
          <w:rFonts w:cs="Calibri"/>
          <w:color w:val="000000"/>
          <w:szCs w:val="22"/>
        </w:rPr>
        <w:t>One-page</w:t>
      </w:r>
      <w:r w:rsidR="001A2EE8">
        <w:rPr>
          <w:rFonts w:cs="Calibri"/>
          <w:color w:val="000000"/>
          <w:szCs w:val="22"/>
        </w:rPr>
        <w:t xml:space="preserve"> maximum.</w:t>
      </w:r>
    </w:p>
    <w:p w:rsidR="001A2EE8" w:rsidRDefault="001A2EE8" w:rsidP="005A6679">
      <w:pPr>
        <w:pStyle w:val="RulesOutline"/>
        <w:numPr>
          <w:ilvl w:val="2"/>
          <w:numId w:val="17"/>
        </w:numPr>
        <w:rPr>
          <w:rFonts w:cs="Calibri"/>
          <w:color w:val="000000"/>
          <w:szCs w:val="22"/>
        </w:rPr>
      </w:pPr>
      <w:r>
        <w:rPr>
          <w:rFonts w:cs="Calibri"/>
          <w:color w:val="000000"/>
          <w:szCs w:val="22"/>
        </w:rPr>
        <w:t>Who the client is trying to reach (target audience) with the media plan.</w:t>
      </w:r>
    </w:p>
    <w:p w:rsidR="001A2EE8" w:rsidRDefault="001A2EE8" w:rsidP="005A6679">
      <w:pPr>
        <w:pStyle w:val="RulesOutline"/>
        <w:numPr>
          <w:ilvl w:val="2"/>
          <w:numId w:val="17"/>
        </w:numPr>
        <w:rPr>
          <w:rFonts w:cs="Calibri"/>
          <w:color w:val="000000"/>
          <w:szCs w:val="22"/>
        </w:rPr>
      </w:pPr>
      <w:r>
        <w:rPr>
          <w:rFonts w:cs="Calibri"/>
          <w:color w:val="000000"/>
          <w:szCs w:val="22"/>
        </w:rPr>
        <w:t>The demographic characteristics of the intended audience.</w:t>
      </w:r>
    </w:p>
    <w:p w:rsidR="001A2EE8" w:rsidRDefault="001A2EE8" w:rsidP="005A6679">
      <w:pPr>
        <w:pStyle w:val="RulesOutline"/>
        <w:numPr>
          <w:ilvl w:val="2"/>
          <w:numId w:val="17"/>
        </w:numPr>
        <w:rPr>
          <w:rFonts w:cs="Calibri"/>
          <w:color w:val="000000"/>
          <w:szCs w:val="22"/>
        </w:rPr>
      </w:pPr>
      <w:r>
        <w:rPr>
          <w:rFonts w:cs="Calibri"/>
          <w:color w:val="000000"/>
          <w:szCs w:val="22"/>
        </w:rPr>
        <w:t>Note: teams may have a primary and a secondary audience.</w:t>
      </w:r>
    </w:p>
    <w:p w:rsidR="001A2EE8" w:rsidRDefault="00977560" w:rsidP="005A6679">
      <w:pPr>
        <w:pStyle w:val="RulesOutline"/>
        <w:numPr>
          <w:ilvl w:val="1"/>
          <w:numId w:val="17"/>
        </w:numPr>
        <w:rPr>
          <w:rFonts w:cs="Calibri"/>
          <w:color w:val="000000"/>
          <w:szCs w:val="22"/>
        </w:rPr>
      </w:pPr>
      <w:r>
        <w:rPr>
          <w:rFonts w:cs="Calibri"/>
          <w:color w:val="000000"/>
          <w:szCs w:val="22"/>
        </w:rPr>
        <w:t>Strategic Plan</w:t>
      </w:r>
    </w:p>
    <w:p w:rsidR="00F82C73" w:rsidRDefault="00F82C73" w:rsidP="005A6679">
      <w:pPr>
        <w:pStyle w:val="RulesOutline"/>
        <w:numPr>
          <w:ilvl w:val="2"/>
          <w:numId w:val="17"/>
        </w:numPr>
        <w:rPr>
          <w:rFonts w:cs="Calibri"/>
          <w:color w:val="000000"/>
          <w:szCs w:val="22"/>
        </w:rPr>
      </w:pPr>
      <w:r>
        <w:rPr>
          <w:rFonts w:cs="Calibri"/>
          <w:color w:val="000000"/>
          <w:szCs w:val="22"/>
        </w:rPr>
        <w:t xml:space="preserve">Three to </w:t>
      </w:r>
      <w:r w:rsidR="00782AF8">
        <w:rPr>
          <w:rFonts w:cs="Calibri"/>
          <w:color w:val="000000"/>
          <w:szCs w:val="22"/>
        </w:rPr>
        <w:t>four-page</w:t>
      </w:r>
      <w:r>
        <w:rPr>
          <w:rFonts w:cs="Calibri"/>
          <w:color w:val="000000"/>
          <w:szCs w:val="22"/>
        </w:rPr>
        <w:t xml:space="preserve"> maximum. </w:t>
      </w:r>
    </w:p>
    <w:p w:rsidR="00F82C73" w:rsidRDefault="00F82C73" w:rsidP="005A6679">
      <w:pPr>
        <w:pStyle w:val="RulesOutline"/>
        <w:numPr>
          <w:ilvl w:val="2"/>
          <w:numId w:val="17"/>
        </w:numPr>
        <w:rPr>
          <w:rFonts w:cs="Calibri"/>
          <w:color w:val="000000"/>
          <w:szCs w:val="22"/>
        </w:rPr>
      </w:pPr>
      <w:r>
        <w:rPr>
          <w:rFonts w:cs="Calibri"/>
          <w:color w:val="000000"/>
          <w:szCs w:val="22"/>
        </w:rPr>
        <w:t>Key messages or themes to communicate to the audience.</w:t>
      </w:r>
    </w:p>
    <w:p w:rsidR="00F82C73" w:rsidRDefault="00F82C73" w:rsidP="005A6679">
      <w:pPr>
        <w:pStyle w:val="RulesOutline"/>
        <w:numPr>
          <w:ilvl w:val="2"/>
          <w:numId w:val="17"/>
        </w:numPr>
        <w:rPr>
          <w:rFonts w:cs="Calibri"/>
          <w:color w:val="000000"/>
          <w:szCs w:val="22"/>
        </w:rPr>
      </w:pPr>
      <w:r>
        <w:rPr>
          <w:rFonts w:cs="Calibri"/>
          <w:color w:val="000000"/>
          <w:szCs w:val="22"/>
        </w:rPr>
        <w:t>Explanation of how the objectives will be met.</w:t>
      </w:r>
    </w:p>
    <w:p w:rsidR="00F82C73" w:rsidRDefault="00F82C73" w:rsidP="005A6679">
      <w:pPr>
        <w:pStyle w:val="RulesOutline"/>
        <w:numPr>
          <w:ilvl w:val="2"/>
          <w:numId w:val="17"/>
        </w:numPr>
        <w:rPr>
          <w:rFonts w:cs="Calibri"/>
          <w:color w:val="000000"/>
          <w:szCs w:val="22"/>
        </w:rPr>
      </w:pPr>
      <w:r>
        <w:rPr>
          <w:rFonts w:cs="Calibri"/>
          <w:color w:val="000000"/>
          <w:szCs w:val="22"/>
        </w:rPr>
        <w:t>Plan to attract media attention using social media.</w:t>
      </w:r>
    </w:p>
    <w:p w:rsidR="00F82C73" w:rsidRDefault="00F82C73" w:rsidP="005A6679">
      <w:pPr>
        <w:pStyle w:val="RulesOutline"/>
        <w:numPr>
          <w:ilvl w:val="2"/>
          <w:numId w:val="17"/>
        </w:numPr>
        <w:rPr>
          <w:rFonts w:cs="Calibri"/>
          <w:color w:val="000000"/>
          <w:szCs w:val="22"/>
        </w:rPr>
      </w:pPr>
      <w:r>
        <w:rPr>
          <w:rFonts w:cs="Calibri"/>
          <w:color w:val="000000"/>
          <w:szCs w:val="22"/>
        </w:rPr>
        <w:t>Description of how the plan will be executed.</w:t>
      </w:r>
    </w:p>
    <w:p w:rsidR="00F82C73" w:rsidRDefault="00F82C73" w:rsidP="005A6679">
      <w:pPr>
        <w:pStyle w:val="RulesOutline"/>
        <w:numPr>
          <w:ilvl w:val="1"/>
          <w:numId w:val="17"/>
        </w:numPr>
        <w:rPr>
          <w:rFonts w:cs="Calibri"/>
          <w:color w:val="000000"/>
          <w:szCs w:val="22"/>
        </w:rPr>
      </w:pPr>
      <w:r>
        <w:rPr>
          <w:rFonts w:cs="Calibri"/>
          <w:color w:val="000000"/>
          <w:szCs w:val="22"/>
        </w:rPr>
        <w:t>Social Media Tactic of the Strategic Plan</w:t>
      </w:r>
      <w:r w:rsidR="00B55A7F">
        <w:rPr>
          <w:rFonts w:cs="Calibri"/>
          <w:color w:val="000000"/>
          <w:szCs w:val="22"/>
        </w:rPr>
        <w:t xml:space="preserve"> – A social media plan is required address</w:t>
      </w:r>
      <w:r w:rsidR="007867BF">
        <w:rPr>
          <w:rFonts w:cs="Calibri"/>
          <w:color w:val="000000"/>
          <w:szCs w:val="22"/>
        </w:rPr>
        <w:t>ing</w:t>
      </w:r>
      <w:r w:rsidR="00B55A7F">
        <w:rPr>
          <w:rFonts w:cs="Calibri"/>
          <w:color w:val="000000"/>
          <w:szCs w:val="22"/>
        </w:rPr>
        <w:t xml:space="preserve"> the following:</w:t>
      </w:r>
    </w:p>
    <w:p w:rsidR="00B55A7F" w:rsidRDefault="007867BF" w:rsidP="005A6679">
      <w:pPr>
        <w:pStyle w:val="RulesOutline"/>
        <w:numPr>
          <w:ilvl w:val="2"/>
          <w:numId w:val="17"/>
        </w:numPr>
        <w:rPr>
          <w:rFonts w:cs="Calibri"/>
          <w:color w:val="000000"/>
          <w:szCs w:val="22"/>
        </w:rPr>
      </w:pPr>
      <w:r>
        <w:rPr>
          <w:rFonts w:cs="Calibri"/>
          <w:color w:val="000000"/>
          <w:szCs w:val="22"/>
        </w:rPr>
        <w:t>Social media platforms to be used.</w:t>
      </w:r>
    </w:p>
    <w:p w:rsidR="007867BF" w:rsidRDefault="007867BF" w:rsidP="005A6679">
      <w:pPr>
        <w:pStyle w:val="RulesOutline"/>
        <w:numPr>
          <w:ilvl w:val="2"/>
          <w:numId w:val="17"/>
        </w:numPr>
        <w:rPr>
          <w:rFonts w:cs="Calibri"/>
          <w:color w:val="000000"/>
          <w:szCs w:val="22"/>
        </w:rPr>
      </w:pPr>
      <w:r>
        <w:rPr>
          <w:rFonts w:cs="Calibri"/>
          <w:color w:val="000000"/>
          <w:szCs w:val="22"/>
        </w:rPr>
        <w:t>Plan to gain followers.</w:t>
      </w:r>
    </w:p>
    <w:p w:rsidR="007867BF" w:rsidRDefault="007867BF" w:rsidP="005A6679">
      <w:pPr>
        <w:pStyle w:val="RulesOutline"/>
        <w:numPr>
          <w:ilvl w:val="2"/>
          <w:numId w:val="17"/>
        </w:numPr>
        <w:rPr>
          <w:rFonts w:cs="Calibri"/>
          <w:color w:val="000000"/>
          <w:szCs w:val="22"/>
        </w:rPr>
      </w:pPr>
      <w:r>
        <w:rPr>
          <w:rFonts w:cs="Calibri"/>
          <w:color w:val="000000"/>
          <w:szCs w:val="22"/>
        </w:rPr>
        <w:t>Plan to engage followers.</w:t>
      </w:r>
    </w:p>
    <w:p w:rsidR="007867BF" w:rsidRDefault="007867BF" w:rsidP="005A6679">
      <w:pPr>
        <w:pStyle w:val="RulesOutline"/>
        <w:numPr>
          <w:ilvl w:val="2"/>
          <w:numId w:val="17"/>
        </w:numPr>
        <w:rPr>
          <w:rFonts w:cs="Calibri"/>
          <w:color w:val="000000"/>
          <w:szCs w:val="22"/>
        </w:rPr>
      </w:pPr>
      <w:r>
        <w:rPr>
          <w:rFonts w:cs="Calibri"/>
          <w:color w:val="000000"/>
          <w:szCs w:val="22"/>
        </w:rPr>
        <w:t>General idea for the messages to be posted.</w:t>
      </w:r>
    </w:p>
    <w:p w:rsidR="007867BF" w:rsidRDefault="00782AF8" w:rsidP="005A6679">
      <w:pPr>
        <w:pStyle w:val="RulesOutline"/>
        <w:numPr>
          <w:ilvl w:val="2"/>
          <w:numId w:val="17"/>
        </w:numPr>
        <w:rPr>
          <w:rFonts w:cs="Calibri"/>
          <w:color w:val="000000"/>
          <w:szCs w:val="22"/>
        </w:rPr>
      </w:pPr>
      <w:r>
        <w:rPr>
          <w:rFonts w:cs="Calibri"/>
          <w:color w:val="000000"/>
          <w:szCs w:val="22"/>
        </w:rPr>
        <w:t>One-page</w:t>
      </w:r>
      <w:r w:rsidR="007867BF">
        <w:rPr>
          <w:rFonts w:cs="Calibri"/>
          <w:color w:val="000000"/>
          <w:szCs w:val="22"/>
        </w:rPr>
        <w:t xml:space="preserve"> example post must be provided as an appendix (can include Facebook posts, tweets, Instagram photos, and others).</w:t>
      </w:r>
    </w:p>
    <w:p w:rsidR="007867BF" w:rsidRPr="00C2649A" w:rsidRDefault="007867BF" w:rsidP="005A6679">
      <w:pPr>
        <w:pStyle w:val="RulesOutline"/>
        <w:numPr>
          <w:ilvl w:val="2"/>
          <w:numId w:val="17"/>
        </w:numPr>
        <w:rPr>
          <w:rFonts w:cs="Calibri"/>
          <w:color w:val="000000"/>
          <w:szCs w:val="22"/>
        </w:rPr>
      </w:pPr>
      <w:r w:rsidRPr="00C2649A">
        <w:rPr>
          <w:rFonts w:cs="Calibri"/>
          <w:color w:val="000000"/>
          <w:szCs w:val="22"/>
        </w:rPr>
        <w:t>Content of the “About” section of pages.</w:t>
      </w:r>
    </w:p>
    <w:p w:rsidR="00FA0DA1" w:rsidRDefault="007867BF" w:rsidP="005A6679">
      <w:pPr>
        <w:pStyle w:val="RulesOutline"/>
        <w:numPr>
          <w:ilvl w:val="1"/>
          <w:numId w:val="17"/>
        </w:numPr>
        <w:rPr>
          <w:rFonts w:cs="Calibri"/>
          <w:color w:val="000000"/>
          <w:szCs w:val="22"/>
        </w:rPr>
      </w:pPr>
      <w:r>
        <w:rPr>
          <w:rFonts w:cs="Calibri"/>
          <w:color w:val="000000"/>
          <w:szCs w:val="22"/>
        </w:rPr>
        <w:t>Timeline</w:t>
      </w:r>
    </w:p>
    <w:p w:rsidR="007867BF" w:rsidRDefault="00782AF8" w:rsidP="005A6679">
      <w:pPr>
        <w:pStyle w:val="RulesOutline"/>
        <w:numPr>
          <w:ilvl w:val="2"/>
          <w:numId w:val="17"/>
        </w:numPr>
        <w:rPr>
          <w:rFonts w:cs="Calibri"/>
          <w:color w:val="000000"/>
          <w:szCs w:val="22"/>
        </w:rPr>
      </w:pPr>
      <w:r>
        <w:rPr>
          <w:rFonts w:cs="Calibri"/>
          <w:color w:val="000000"/>
          <w:szCs w:val="22"/>
        </w:rPr>
        <w:t>One-page</w:t>
      </w:r>
      <w:r w:rsidR="007867BF">
        <w:rPr>
          <w:rFonts w:cs="Calibri"/>
          <w:color w:val="000000"/>
          <w:szCs w:val="22"/>
        </w:rPr>
        <w:t xml:space="preserve"> maximum.</w:t>
      </w:r>
    </w:p>
    <w:p w:rsidR="007867BF" w:rsidRDefault="007867BF" w:rsidP="005A6679">
      <w:pPr>
        <w:pStyle w:val="RulesOutline"/>
        <w:numPr>
          <w:ilvl w:val="2"/>
          <w:numId w:val="17"/>
        </w:numPr>
        <w:rPr>
          <w:rFonts w:cs="Calibri"/>
          <w:color w:val="000000"/>
          <w:szCs w:val="22"/>
        </w:rPr>
      </w:pPr>
      <w:r>
        <w:rPr>
          <w:rFonts w:cs="Calibri"/>
          <w:color w:val="000000"/>
          <w:szCs w:val="22"/>
        </w:rPr>
        <w:t>Explanation of the duration of the plan and the timing of the media tactics.</w:t>
      </w:r>
    </w:p>
    <w:p w:rsidR="007867BF" w:rsidRDefault="007867BF" w:rsidP="005A6679">
      <w:pPr>
        <w:pStyle w:val="RulesOutline"/>
        <w:numPr>
          <w:ilvl w:val="1"/>
          <w:numId w:val="17"/>
        </w:numPr>
        <w:rPr>
          <w:rFonts w:cs="Calibri"/>
          <w:color w:val="000000"/>
          <w:szCs w:val="22"/>
        </w:rPr>
      </w:pPr>
      <w:r>
        <w:rPr>
          <w:rFonts w:cs="Calibri"/>
          <w:color w:val="000000"/>
          <w:szCs w:val="22"/>
        </w:rPr>
        <w:t>Evaluation</w:t>
      </w:r>
    </w:p>
    <w:p w:rsidR="007867BF" w:rsidRDefault="00782AF8" w:rsidP="005A6679">
      <w:pPr>
        <w:pStyle w:val="RulesOutline"/>
        <w:numPr>
          <w:ilvl w:val="2"/>
          <w:numId w:val="17"/>
        </w:numPr>
        <w:rPr>
          <w:rFonts w:cs="Calibri"/>
          <w:color w:val="000000"/>
          <w:szCs w:val="22"/>
        </w:rPr>
      </w:pPr>
      <w:r>
        <w:rPr>
          <w:rFonts w:cs="Calibri"/>
          <w:color w:val="000000"/>
          <w:szCs w:val="22"/>
        </w:rPr>
        <w:t>One-page</w:t>
      </w:r>
      <w:r w:rsidR="007867BF">
        <w:rPr>
          <w:rFonts w:cs="Calibri"/>
          <w:color w:val="000000"/>
          <w:szCs w:val="22"/>
        </w:rPr>
        <w:t xml:space="preserve"> maximum.</w:t>
      </w:r>
    </w:p>
    <w:p w:rsidR="007867BF" w:rsidRDefault="007867BF" w:rsidP="005A6679">
      <w:pPr>
        <w:pStyle w:val="RulesOutline"/>
        <w:numPr>
          <w:ilvl w:val="2"/>
          <w:numId w:val="17"/>
        </w:numPr>
        <w:rPr>
          <w:rFonts w:cs="Calibri"/>
          <w:color w:val="000000"/>
          <w:szCs w:val="22"/>
        </w:rPr>
      </w:pPr>
      <w:r>
        <w:rPr>
          <w:rFonts w:cs="Calibri"/>
          <w:color w:val="000000"/>
          <w:szCs w:val="22"/>
        </w:rPr>
        <w:t>Description of proposed methods to determine if the media plan objectives were met.</w:t>
      </w:r>
    </w:p>
    <w:p w:rsidR="007867BF" w:rsidRDefault="007867BF" w:rsidP="005A6679">
      <w:pPr>
        <w:pStyle w:val="RulesOutline"/>
        <w:numPr>
          <w:ilvl w:val="2"/>
          <w:numId w:val="17"/>
        </w:numPr>
        <w:rPr>
          <w:rFonts w:cs="Calibri"/>
          <w:color w:val="000000"/>
          <w:szCs w:val="22"/>
        </w:rPr>
      </w:pPr>
      <w:r>
        <w:rPr>
          <w:rFonts w:cs="Calibri"/>
          <w:color w:val="000000"/>
          <w:szCs w:val="22"/>
        </w:rPr>
        <w:t>What are the key performances? (How will you measure that you are successful?)</w:t>
      </w:r>
    </w:p>
    <w:p w:rsidR="007867BF" w:rsidRDefault="007867BF" w:rsidP="005A6679">
      <w:pPr>
        <w:pStyle w:val="RulesOutline"/>
        <w:numPr>
          <w:ilvl w:val="2"/>
          <w:numId w:val="17"/>
        </w:numPr>
        <w:rPr>
          <w:rFonts w:cs="Calibri"/>
          <w:color w:val="000000"/>
          <w:szCs w:val="22"/>
        </w:rPr>
      </w:pPr>
      <w:r>
        <w:rPr>
          <w:rFonts w:cs="Calibri"/>
          <w:color w:val="000000"/>
          <w:szCs w:val="22"/>
        </w:rPr>
        <w:t>Examples may include number of participants, impressions, likes, shares, retweets, circulation of publications, number of video views.</w:t>
      </w:r>
    </w:p>
    <w:p w:rsidR="007867BF" w:rsidRDefault="007867BF" w:rsidP="005A6679">
      <w:pPr>
        <w:pStyle w:val="RulesOutline"/>
        <w:numPr>
          <w:ilvl w:val="1"/>
          <w:numId w:val="17"/>
        </w:numPr>
        <w:rPr>
          <w:rFonts w:cs="Calibri"/>
          <w:color w:val="000000"/>
          <w:szCs w:val="22"/>
        </w:rPr>
      </w:pPr>
      <w:r>
        <w:rPr>
          <w:rFonts w:cs="Calibri"/>
          <w:color w:val="000000"/>
          <w:szCs w:val="22"/>
        </w:rPr>
        <w:t>Budget and Justification</w:t>
      </w:r>
    </w:p>
    <w:p w:rsidR="007867BF" w:rsidRDefault="00782AF8" w:rsidP="005A6679">
      <w:pPr>
        <w:pStyle w:val="RulesOutline"/>
        <w:numPr>
          <w:ilvl w:val="2"/>
          <w:numId w:val="17"/>
        </w:numPr>
        <w:rPr>
          <w:rFonts w:cs="Calibri"/>
          <w:color w:val="000000"/>
          <w:szCs w:val="22"/>
        </w:rPr>
      </w:pPr>
      <w:r>
        <w:rPr>
          <w:rFonts w:cs="Calibri"/>
          <w:color w:val="000000"/>
          <w:szCs w:val="22"/>
        </w:rPr>
        <w:t>One-page</w:t>
      </w:r>
      <w:r w:rsidR="007867BF">
        <w:rPr>
          <w:rFonts w:cs="Calibri"/>
          <w:color w:val="000000"/>
          <w:szCs w:val="22"/>
        </w:rPr>
        <w:t xml:space="preserve"> maximum.</w:t>
      </w:r>
    </w:p>
    <w:p w:rsidR="007867BF" w:rsidRDefault="007867BF" w:rsidP="005A6679">
      <w:pPr>
        <w:pStyle w:val="RulesOutline"/>
        <w:numPr>
          <w:ilvl w:val="2"/>
          <w:numId w:val="17"/>
        </w:numPr>
        <w:rPr>
          <w:rFonts w:cs="Calibri"/>
          <w:color w:val="000000"/>
          <w:szCs w:val="22"/>
        </w:rPr>
      </w:pPr>
      <w:r>
        <w:rPr>
          <w:rFonts w:cs="Calibri"/>
          <w:color w:val="000000"/>
          <w:szCs w:val="22"/>
        </w:rPr>
        <w:lastRenderedPageBreak/>
        <w:t>Table of all costs associated with implementing the media plan.</w:t>
      </w:r>
    </w:p>
    <w:p w:rsidR="007867BF" w:rsidRDefault="007867BF" w:rsidP="005A6679">
      <w:pPr>
        <w:pStyle w:val="RulesOutline"/>
        <w:numPr>
          <w:ilvl w:val="2"/>
          <w:numId w:val="17"/>
        </w:numPr>
        <w:rPr>
          <w:rFonts w:cs="Calibri"/>
          <w:color w:val="000000"/>
          <w:szCs w:val="22"/>
        </w:rPr>
      </w:pPr>
      <w:r>
        <w:rPr>
          <w:rFonts w:cs="Calibri"/>
          <w:color w:val="000000"/>
          <w:szCs w:val="22"/>
        </w:rPr>
        <w:t>Explain why you have allocated this amount for each activity.</w:t>
      </w:r>
    </w:p>
    <w:p w:rsidR="007867BF" w:rsidRDefault="007867BF" w:rsidP="005A6679">
      <w:pPr>
        <w:pStyle w:val="RulesOutline"/>
        <w:numPr>
          <w:ilvl w:val="1"/>
          <w:numId w:val="17"/>
        </w:numPr>
        <w:rPr>
          <w:rFonts w:cs="Calibri"/>
          <w:color w:val="000000"/>
          <w:szCs w:val="22"/>
        </w:rPr>
      </w:pPr>
      <w:r>
        <w:rPr>
          <w:rFonts w:cs="Calibri"/>
          <w:color w:val="000000"/>
          <w:szCs w:val="22"/>
        </w:rPr>
        <w:t>Conclusion</w:t>
      </w:r>
    </w:p>
    <w:p w:rsidR="007867BF" w:rsidRDefault="00782AF8" w:rsidP="005A6679">
      <w:pPr>
        <w:pStyle w:val="RulesOutline"/>
        <w:numPr>
          <w:ilvl w:val="2"/>
          <w:numId w:val="17"/>
        </w:numPr>
        <w:rPr>
          <w:rFonts w:cs="Calibri"/>
          <w:color w:val="000000"/>
          <w:szCs w:val="22"/>
        </w:rPr>
      </w:pPr>
      <w:r>
        <w:rPr>
          <w:rFonts w:cs="Calibri"/>
          <w:color w:val="000000"/>
          <w:szCs w:val="22"/>
        </w:rPr>
        <w:t>One-page</w:t>
      </w:r>
      <w:r w:rsidR="001D4D5E">
        <w:rPr>
          <w:rFonts w:cs="Calibri"/>
          <w:color w:val="000000"/>
          <w:szCs w:val="22"/>
        </w:rPr>
        <w:t xml:space="preserve"> maximum.</w:t>
      </w:r>
    </w:p>
    <w:p w:rsidR="001D4D5E" w:rsidRDefault="001D4D5E" w:rsidP="005A6679">
      <w:pPr>
        <w:pStyle w:val="RulesOutline"/>
        <w:numPr>
          <w:ilvl w:val="2"/>
          <w:numId w:val="17"/>
        </w:numPr>
        <w:rPr>
          <w:rFonts w:cs="Calibri"/>
          <w:color w:val="000000"/>
          <w:szCs w:val="22"/>
        </w:rPr>
      </w:pPr>
      <w:r>
        <w:rPr>
          <w:rFonts w:cs="Calibri"/>
          <w:color w:val="000000"/>
          <w:szCs w:val="22"/>
        </w:rPr>
        <w:t>A final summary of key points related to the strategic plan and a statement persuading the client that the plan is a good solution to the communication problem.</w:t>
      </w:r>
    </w:p>
    <w:p w:rsidR="001D4D5E" w:rsidRDefault="001D4D5E" w:rsidP="005A6679">
      <w:pPr>
        <w:pStyle w:val="RulesOutline"/>
        <w:numPr>
          <w:ilvl w:val="2"/>
          <w:numId w:val="17"/>
        </w:numPr>
        <w:rPr>
          <w:rFonts w:cs="Calibri"/>
          <w:color w:val="000000"/>
          <w:szCs w:val="22"/>
        </w:rPr>
      </w:pPr>
      <w:r>
        <w:rPr>
          <w:rFonts w:cs="Calibri"/>
          <w:color w:val="000000"/>
          <w:szCs w:val="22"/>
        </w:rPr>
        <w:t>Not a restatement of the introduction and overview.</w:t>
      </w:r>
    </w:p>
    <w:p w:rsidR="001D4D5E" w:rsidRDefault="001D4D5E" w:rsidP="005A6679">
      <w:pPr>
        <w:pStyle w:val="RulesOutline"/>
        <w:numPr>
          <w:ilvl w:val="1"/>
          <w:numId w:val="17"/>
        </w:numPr>
        <w:rPr>
          <w:rFonts w:cs="Calibri"/>
          <w:color w:val="000000"/>
          <w:szCs w:val="22"/>
        </w:rPr>
      </w:pPr>
      <w:r>
        <w:rPr>
          <w:rFonts w:cs="Calibri"/>
          <w:color w:val="000000"/>
          <w:szCs w:val="22"/>
        </w:rPr>
        <w:t>References</w:t>
      </w:r>
    </w:p>
    <w:p w:rsidR="00562577" w:rsidRDefault="00562577" w:rsidP="005A6679">
      <w:pPr>
        <w:pStyle w:val="RulesOutline"/>
        <w:numPr>
          <w:ilvl w:val="2"/>
          <w:numId w:val="17"/>
        </w:numPr>
        <w:rPr>
          <w:rFonts w:cs="Calibri"/>
          <w:color w:val="000000"/>
          <w:szCs w:val="22"/>
        </w:rPr>
      </w:pPr>
      <w:r>
        <w:rPr>
          <w:rFonts w:cs="Calibri"/>
          <w:color w:val="000000"/>
          <w:szCs w:val="22"/>
        </w:rPr>
        <w:t xml:space="preserve">Formatted </w:t>
      </w:r>
      <w:r w:rsidRPr="00206A7E">
        <w:rPr>
          <w:rFonts w:cs="Calibri"/>
          <w:color w:val="000000"/>
          <w:szCs w:val="22"/>
        </w:rPr>
        <w:t>and edited according to the Publication Manual of the American Psychological Association (APA).</w:t>
      </w:r>
    </w:p>
    <w:p w:rsidR="00562577" w:rsidRDefault="00562577" w:rsidP="005A6679">
      <w:pPr>
        <w:pStyle w:val="RulesOutline"/>
        <w:numPr>
          <w:ilvl w:val="2"/>
          <w:numId w:val="17"/>
        </w:numPr>
        <w:rPr>
          <w:rFonts w:cs="Calibri"/>
          <w:color w:val="000000"/>
          <w:szCs w:val="22"/>
        </w:rPr>
      </w:pPr>
      <w:r>
        <w:rPr>
          <w:rFonts w:cs="Calibri"/>
          <w:color w:val="000000"/>
          <w:szCs w:val="22"/>
        </w:rPr>
        <w:t>Appendices/Examples.</w:t>
      </w:r>
    </w:p>
    <w:p w:rsidR="00562577" w:rsidRDefault="00562577" w:rsidP="005A6679">
      <w:pPr>
        <w:pStyle w:val="RulesOutline"/>
        <w:numPr>
          <w:ilvl w:val="2"/>
          <w:numId w:val="17"/>
        </w:numPr>
        <w:rPr>
          <w:rFonts w:cs="Calibri"/>
          <w:color w:val="000000"/>
          <w:szCs w:val="22"/>
        </w:rPr>
      </w:pPr>
      <w:r>
        <w:rPr>
          <w:rFonts w:cs="Calibri"/>
          <w:color w:val="000000"/>
          <w:szCs w:val="22"/>
        </w:rPr>
        <w:t>One page of social media posts.</w:t>
      </w:r>
    </w:p>
    <w:p w:rsidR="00562577" w:rsidRDefault="00562577" w:rsidP="005A6679">
      <w:pPr>
        <w:pStyle w:val="RulesOutline"/>
        <w:numPr>
          <w:ilvl w:val="2"/>
          <w:numId w:val="17"/>
        </w:numPr>
        <w:rPr>
          <w:rFonts w:cs="Calibri"/>
          <w:color w:val="000000"/>
          <w:szCs w:val="22"/>
        </w:rPr>
      </w:pPr>
      <w:r>
        <w:rPr>
          <w:rFonts w:cs="Calibri"/>
          <w:color w:val="000000"/>
          <w:szCs w:val="22"/>
        </w:rPr>
        <w:t>Three to five other communication examples.</w:t>
      </w:r>
    </w:p>
    <w:p w:rsidR="00562577" w:rsidRDefault="00562577" w:rsidP="005A6679">
      <w:pPr>
        <w:pStyle w:val="RulesOutline"/>
        <w:numPr>
          <w:ilvl w:val="2"/>
          <w:numId w:val="17"/>
        </w:numPr>
        <w:rPr>
          <w:rFonts w:cs="Calibri"/>
          <w:color w:val="000000"/>
          <w:szCs w:val="22"/>
        </w:rPr>
      </w:pPr>
      <w:r>
        <w:rPr>
          <w:rFonts w:cs="Calibri"/>
          <w:color w:val="000000"/>
          <w:szCs w:val="22"/>
        </w:rPr>
        <w:t xml:space="preserve">Suggestions include </w:t>
      </w:r>
      <w:r w:rsidRPr="00206A7E">
        <w:rPr>
          <w:rFonts w:cs="Calibri"/>
          <w:color w:val="000000"/>
          <w:szCs w:val="22"/>
        </w:rPr>
        <w:t>mock up or example of website, links to student created video, press releases, blogs, op-eds.</w:t>
      </w:r>
    </w:p>
    <w:p w:rsidR="00562577" w:rsidRDefault="00562577" w:rsidP="005A6679">
      <w:pPr>
        <w:pStyle w:val="RulesOutline"/>
        <w:numPr>
          <w:ilvl w:val="1"/>
          <w:numId w:val="17"/>
        </w:numPr>
        <w:rPr>
          <w:rFonts w:cs="Calibri"/>
          <w:color w:val="000000"/>
          <w:szCs w:val="22"/>
        </w:rPr>
      </w:pPr>
      <w:r>
        <w:rPr>
          <w:rFonts w:cs="Calibri"/>
          <w:color w:val="000000"/>
          <w:szCs w:val="22"/>
        </w:rPr>
        <w:t>Appendices</w:t>
      </w:r>
    </w:p>
    <w:p w:rsidR="00562577" w:rsidRDefault="00562577" w:rsidP="005A6679">
      <w:pPr>
        <w:pStyle w:val="RulesOutline"/>
        <w:numPr>
          <w:ilvl w:val="2"/>
          <w:numId w:val="17"/>
        </w:numPr>
        <w:rPr>
          <w:rFonts w:cs="Calibri"/>
          <w:color w:val="000000"/>
          <w:szCs w:val="22"/>
        </w:rPr>
      </w:pPr>
      <w:r>
        <w:rPr>
          <w:rFonts w:cs="Calibri"/>
          <w:color w:val="000000"/>
          <w:szCs w:val="22"/>
        </w:rPr>
        <w:t>Include three to five examples in the appendices.</w:t>
      </w:r>
    </w:p>
    <w:p w:rsidR="00562577" w:rsidRDefault="00562577" w:rsidP="005A6679">
      <w:pPr>
        <w:pStyle w:val="RulesOutline"/>
        <w:numPr>
          <w:ilvl w:val="2"/>
          <w:numId w:val="17"/>
        </w:numPr>
        <w:rPr>
          <w:rFonts w:cs="Calibri"/>
          <w:color w:val="000000"/>
          <w:szCs w:val="22"/>
        </w:rPr>
      </w:pPr>
      <w:r>
        <w:rPr>
          <w:rFonts w:cs="Calibri"/>
          <w:color w:val="000000"/>
          <w:szCs w:val="22"/>
        </w:rPr>
        <w:t>Examples</w:t>
      </w:r>
      <w:r w:rsidRPr="00562577">
        <w:rPr>
          <w:rFonts w:cs="Calibri"/>
          <w:color w:val="000000"/>
          <w:szCs w:val="22"/>
        </w:rPr>
        <w:t xml:space="preserve"> </w:t>
      </w:r>
      <w:r w:rsidRPr="00206A7E">
        <w:rPr>
          <w:rFonts w:cs="Calibri"/>
          <w:color w:val="000000"/>
          <w:szCs w:val="22"/>
        </w:rPr>
        <w:t>of tactics include but are not limited to:</w:t>
      </w:r>
    </w:p>
    <w:p w:rsidR="00562577" w:rsidRDefault="00562577" w:rsidP="005A6679">
      <w:pPr>
        <w:pStyle w:val="RulesOutline"/>
        <w:numPr>
          <w:ilvl w:val="3"/>
          <w:numId w:val="17"/>
        </w:numPr>
        <w:rPr>
          <w:rFonts w:cs="Calibri"/>
          <w:color w:val="000000"/>
          <w:szCs w:val="22"/>
        </w:rPr>
      </w:pPr>
      <w:r>
        <w:rPr>
          <w:rFonts w:cs="Calibri"/>
          <w:color w:val="000000"/>
          <w:szCs w:val="22"/>
        </w:rPr>
        <w:t>Broadcast advertising</w:t>
      </w:r>
    </w:p>
    <w:p w:rsidR="00562577" w:rsidRDefault="00562577" w:rsidP="005A6679">
      <w:pPr>
        <w:pStyle w:val="RulesOutline"/>
        <w:numPr>
          <w:ilvl w:val="3"/>
          <w:numId w:val="17"/>
        </w:numPr>
        <w:rPr>
          <w:rFonts w:cs="Calibri"/>
          <w:color w:val="000000"/>
          <w:szCs w:val="22"/>
        </w:rPr>
      </w:pPr>
      <w:r>
        <w:rPr>
          <w:rFonts w:cs="Calibri"/>
          <w:color w:val="000000"/>
          <w:szCs w:val="22"/>
        </w:rPr>
        <w:t>Print advertising</w:t>
      </w:r>
    </w:p>
    <w:p w:rsidR="00562577" w:rsidRDefault="00562577" w:rsidP="005A6679">
      <w:pPr>
        <w:pStyle w:val="RulesOutline"/>
        <w:numPr>
          <w:ilvl w:val="3"/>
          <w:numId w:val="17"/>
        </w:numPr>
        <w:rPr>
          <w:rFonts w:cs="Calibri"/>
          <w:color w:val="000000"/>
          <w:szCs w:val="22"/>
        </w:rPr>
      </w:pPr>
      <w:r>
        <w:rPr>
          <w:rFonts w:cs="Calibri"/>
          <w:color w:val="000000"/>
          <w:szCs w:val="22"/>
        </w:rPr>
        <w:t>Press releases</w:t>
      </w:r>
    </w:p>
    <w:p w:rsidR="00562577" w:rsidRDefault="00562577" w:rsidP="005A6679">
      <w:pPr>
        <w:pStyle w:val="RulesOutline"/>
        <w:numPr>
          <w:ilvl w:val="3"/>
          <w:numId w:val="17"/>
        </w:numPr>
        <w:rPr>
          <w:rFonts w:cs="Calibri"/>
          <w:color w:val="000000"/>
          <w:szCs w:val="22"/>
        </w:rPr>
      </w:pPr>
      <w:r>
        <w:rPr>
          <w:rFonts w:cs="Calibri"/>
          <w:color w:val="000000"/>
          <w:szCs w:val="22"/>
        </w:rPr>
        <w:t>Fliers</w:t>
      </w:r>
    </w:p>
    <w:p w:rsidR="00562577" w:rsidRDefault="00562577" w:rsidP="005A6679">
      <w:pPr>
        <w:pStyle w:val="RulesOutline"/>
        <w:numPr>
          <w:ilvl w:val="3"/>
          <w:numId w:val="17"/>
        </w:numPr>
        <w:rPr>
          <w:rFonts w:cs="Calibri"/>
          <w:color w:val="000000"/>
          <w:szCs w:val="22"/>
        </w:rPr>
      </w:pPr>
      <w:r>
        <w:rPr>
          <w:rFonts w:cs="Calibri"/>
          <w:color w:val="000000"/>
          <w:szCs w:val="22"/>
        </w:rPr>
        <w:t>Brochure</w:t>
      </w:r>
    </w:p>
    <w:p w:rsidR="00562577" w:rsidRDefault="00562577" w:rsidP="005A6679">
      <w:pPr>
        <w:pStyle w:val="RulesOutline"/>
        <w:numPr>
          <w:ilvl w:val="3"/>
          <w:numId w:val="17"/>
        </w:numPr>
        <w:rPr>
          <w:rFonts w:cs="Calibri"/>
          <w:color w:val="000000"/>
          <w:szCs w:val="22"/>
        </w:rPr>
      </w:pPr>
      <w:r>
        <w:rPr>
          <w:rFonts w:cs="Calibri"/>
          <w:color w:val="000000"/>
          <w:szCs w:val="22"/>
        </w:rPr>
        <w:t>Web site</w:t>
      </w:r>
    </w:p>
    <w:p w:rsidR="00562577" w:rsidRDefault="00562577" w:rsidP="005A6679">
      <w:pPr>
        <w:pStyle w:val="RulesOutline"/>
        <w:numPr>
          <w:ilvl w:val="3"/>
          <w:numId w:val="17"/>
        </w:numPr>
        <w:rPr>
          <w:rFonts w:cs="Calibri"/>
          <w:color w:val="000000"/>
          <w:szCs w:val="22"/>
        </w:rPr>
      </w:pPr>
      <w:r>
        <w:rPr>
          <w:rFonts w:cs="Calibri"/>
          <w:color w:val="000000"/>
          <w:szCs w:val="22"/>
        </w:rPr>
        <w:t>Blogging</w:t>
      </w:r>
    </w:p>
    <w:p w:rsidR="00562577" w:rsidRDefault="00562577" w:rsidP="005A6679">
      <w:pPr>
        <w:pStyle w:val="RulesOutline"/>
        <w:numPr>
          <w:ilvl w:val="3"/>
          <w:numId w:val="17"/>
        </w:numPr>
        <w:rPr>
          <w:rFonts w:cs="Calibri"/>
          <w:color w:val="000000"/>
          <w:szCs w:val="22"/>
        </w:rPr>
      </w:pPr>
      <w:r>
        <w:rPr>
          <w:rFonts w:cs="Calibri"/>
          <w:color w:val="000000"/>
          <w:szCs w:val="22"/>
        </w:rPr>
        <w:t>Displays</w:t>
      </w:r>
    </w:p>
    <w:p w:rsidR="00562577" w:rsidRDefault="00562577" w:rsidP="005A6679">
      <w:pPr>
        <w:pStyle w:val="RulesOutline"/>
        <w:numPr>
          <w:ilvl w:val="1"/>
          <w:numId w:val="17"/>
        </w:numPr>
        <w:rPr>
          <w:rFonts w:cs="Calibri"/>
          <w:color w:val="000000"/>
          <w:szCs w:val="22"/>
        </w:rPr>
      </w:pPr>
      <w:r>
        <w:rPr>
          <w:rFonts w:cs="Calibri"/>
          <w:color w:val="000000"/>
          <w:szCs w:val="22"/>
        </w:rPr>
        <w:t>Submission</w:t>
      </w:r>
      <w:r>
        <w:rPr>
          <w:rFonts w:cs="Calibri"/>
          <w:color w:val="000000"/>
          <w:szCs w:val="22"/>
        </w:rPr>
        <w:br/>
        <w:t xml:space="preserve">An electronic </w:t>
      </w:r>
      <w:r w:rsidR="00B836F4" w:rsidRPr="00206A7E">
        <w:rPr>
          <w:rFonts w:cs="Calibri"/>
          <w:color w:val="000000"/>
          <w:szCs w:val="22"/>
        </w:rPr>
        <w:t>copy of the media plan in PDF format (no larger than 20 megabytes) must be uploaded at least two weeks prior to the contest. Upload instructions will be provided by the contest site. A penalty of 10 percent of available media plan points will be assessed for any late submissions. If the document is not received seven days after the deadline, the team may be subject to disqualification.</w:t>
      </w:r>
      <w:r w:rsidR="00C2649A">
        <w:rPr>
          <w:rFonts w:cs="Calibri"/>
          <w:color w:val="000000"/>
          <w:szCs w:val="22"/>
        </w:rPr>
        <w:br/>
      </w:r>
    </w:p>
    <w:p w:rsidR="00E361C0" w:rsidRDefault="00E361C0" w:rsidP="00C2649A">
      <w:pPr>
        <w:pStyle w:val="RulesOutline"/>
        <w:numPr>
          <w:ilvl w:val="0"/>
          <w:numId w:val="0"/>
        </w:numPr>
        <w:ind w:left="1080"/>
        <w:rPr>
          <w:rFonts w:cs="Calibri"/>
          <w:color w:val="000000"/>
          <w:szCs w:val="22"/>
        </w:rPr>
      </w:pPr>
    </w:p>
    <w:p w:rsidR="00223A63" w:rsidRDefault="00223A63" w:rsidP="00C2649A">
      <w:pPr>
        <w:pStyle w:val="RulesOutline"/>
        <w:numPr>
          <w:ilvl w:val="0"/>
          <w:numId w:val="0"/>
        </w:numPr>
        <w:rPr>
          <w:rFonts w:cs="Calibri"/>
          <w:b/>
          <w:color w:val="000000"/>
          <w:szCs w:val="22"/>
        </w:rPr>
      </w:pPr>
      <w:r w:rsidRPr="00223A63">
        <w:rPr>
          <w:rFonts w:cs="Calibri"/>
          <w:b/>
          <w:color w:val="000000"/>
          <w:szCs w:val="22"/>
        </w:rPr>
        <w:t>Media Plan Pitch – Presentation (175 Points/Team)</w:t>
      </w:r>
    </w:p>
    <w:p w:rsidR="00C2649A" w:rsidRDefault="00C2649A" w:rsidP="005A6679">
      <w:pPr>
        <w:pStyle w:val="RulesOutline"/>
        <w:numPr>
          <w:ilvl w:val="0"/>
          <w:numId w:val="18"/>
        </w:numPr>
        <w:rPr>
          <w:rFonts w:cs="Calibri"/>
          <w:color w:val="000000"/>
          <w:szCs w:val="22"/>
        </w:rPr>
      </w:pPr>
      <w:r w:rsidRPr="00C2649A">
        <w:rPr>
          <w:rFonts w:cs="Calibri"/>
          <w:color w:val="000000"/>
          <w:szCs w:val="22"/>
        </w:rPr>
        <w:t>The</w:t>
      </w:r>
      <w:r>
        <w:rPr>
          <w:rFonts w:cs="Calibri"/>
          <w:color w:val="000000"/>
          <w:szCs w:val="22"/>
        </w:rPr>
        <w:t xml:space="preserve"> </w:t>
      </w:r>
      <w:r w:rsidRPr="00C2649A">
        <w:rPr>
          <w:rFonts w:cs="Calibri"/>
          <w:color w:val="000000"/>
          <w:szCs w:val="22"/>
        </w:rPr>
        <w:t>t</w:t>
      </w:r>
      <w:r w:rsidRPr="00206A7E">
        <w:rPr>
          <w:rFonts w:cs="Calibri"/>
          <w:color w:val="000000"/>
          <w:szCs w:val="22"/>
        </w:rPr>
        <w:t>eam should present the media plan as if pitching it to the client identified in the scenario.</w:t>
      </w:r>
    </w:p>
    <w:p w:rsidR="00C2649A" w:rsidRDefault="00C2649A" w:rsidP="005A6679">
      <w:pPr>
        <w:pStyle w:val="RulesOutline"/>
        <w:numPr>
          <w:ilvl w:val="0"/>
          <w:numId w:val="18"/>
        </w:numPr>
        <w:rPr>
          <w:rFonts w:cs="Calibri"/>
          <w:color w:val="000000"/>
          <w:szCs w:val="22"/>
        </w:rPr>
      </w:pPr>
      <w:r>
        <w:rPr>
          <w:rFonts w:cs="Calibri"/>
          <w:color w:val="000000"/>
          <w:szCs w:val="22"/>
        </w:rPr>
        <w:t>The presentation should follow the structure of the written media plan.</w:t>
      </w:r>
    </w:p>
    <w:p w:rsidR="00C2649A" w:rsidRDefault="00C2649A" w:rsidP="005A6679">
      <w:pPr>
        <w:pStyle w:val="RulesOutline"/>
        <w:numPr>
          <w:ilvl w:val="0"/>
          <w:numId w:val="18"/>
        </w:numPr>
        <w:rPr>
          <w:rFonts w:cs="Calibri"/>
          <w:color w:val="000000"/>
          <w:szCs w:val="22"/>
        </w:rPr>
      </w:pPr>
      <w:r>
        <w:rPr>
          <w:rFonts w:cs="Calibri"/>
          <w:color w:val="000000"/>
          <w:szCs w:val="22"/>
        </w:rPr>
        <w:t>Teams should bring examples of materials that would be used in the execution of the plan (e.g., social media, broadcast advertising, print advertising, press releases, fliers, brochures, website, blogging and displays).</w:t>
      </w:r>
    </w:p>
    <w:p w:rsidR="00C2649A" w:rsidRDefault="00C2649A" w:rsidP="005A6679">
      <w:pPr>
        <w:pStyle w:val="RulesOutline"/>
        <w:numPr>
          <w:ilvl w:val="0"/>
          <w:numId w:val="18"/>
        </w:numPr>
        <w:rPr>
          <w:rFonts w:cs="Calibri"/>
          <w:color w:val="000000"/>
          <w:szCs w:val="22"/>
        </w:rPr>
      </w:pPr>
      <w:r>
        <w:rPr>
          <w:rFonts w:cs="Calibri"/>
          <w:color w:val="000000"/>
          <w:szCs w:val="22"/>
        </w:rPr>
        <w:t>Each team member must participate in the presentation.</w:t>
      </w:r>
    </w:p>
    <w:p w:rsidR="00C2649A" w:rsidRDefault="00C2649A" w:rsidP="005A6679">
      <w:pPr>
        <w:pStyle w:val="RulesOutline"/>
        <w:numPr>
          <w:ilvl w:val="0"/>
          <w:numId w:val="18"/>
        </w:numPr>
        <w:rPr>
          <w:rFonts w:cs="Calibri"/>
          <w:color w:val="000000"/>
          <w:szCs w:val="22"/>
        </w:rPr>
      </w:pPr>
      <w:r>
        <w:rPr>
          <w:rFonts w:cs="Calibri"/>
          <w:color w:val="000000"/>
          <w:szCs w:val="22"/>
        </w:rPr>
        <w:t xml:space="preserve">Each team </w:t>
      </w:r>
      <w:r w:rsidR="004C6D44">
        <w:rPr>
          <w:rFonts w:cs="Calibri"/>
          <w:color w:val="000000"/>
          <w:szCs w:val="22"/>
        </w:rPr>
        <w:t>will be allowed 15 minutes to present its media plan to a panel of judges, who will play the role of the client. Five points will be deducted for each major fraction of a minute over the 15 minutes allowed for the presentation. Following the presentation, judges will be allowed five minutes to ask questions.</w:t>
      </w:r>
    </w:p>
    <w:p w:rsidR="004C6D44" w:rsidRDefault="00DE6601" w:rsidP="005A6679">
      <w:pPr>
        <w:pStyle w:val="RulesOutline"/>
        <w:numPr>
          <w:ilvl w:val="0"/>
          <w:numId w:val="18"/>
        </w:numPr>
        <w:rPr>
          <w:rFonts w:cs="Calibri"/>
          <w:color w:val="000000"/>
          <w:szCs w:val="22"/>
        </w:rPr>
      </w:pPr>
      <w:r>
        <w:rPr>
          <w:rFonts w:cs="Calibri"/>
          <w:color w:val="000000"/>
          <w:szCs w:val="22"/>
        </w:rPr>
        <w:lastRenderedPageBreak/>
        <w:t>Teams will have a total of 10 minutes for setting-up and tearing-down equipment (e.g., five minutes to set up and five minutes to tear down).</w:t>
      </w:r>
    </w:p>
    <w:p w:rsidR="00DE6601" w:rsidRDefault="00DE6601" w:rsidP="005A6679">
      <w:pPr>
        <w:pStyle w:val="RulesOutline"/>
        <w:numPr>
          <w:ilvl w:val="0"/>
          <w:numId w:val="18"/>
        </w:numPr>
        <w:rPr>
          <w:rFonts w:cs="Calibri"/>
          <w:color w:val="000000"/>
          <w:szCs w:val="22"/>
        </w:rPr>
      </w:pPr>
      <w:r>
        <w:rPr>
          <w:rFonts w:cs="Calibri"/>
          <w:color w:val="000000"/>
          <w:szCs w:val="22"/>
        </w:rPr>
        <w:t>Provided equipment includes an easel, projector screen, and table.</w:t>
      </w:r>
    </w:p>
    <w:p w:rsidR="00DE6601" w:rsidRDefault="00DE6601" w:rsidP="005A6679">
      <w:pPr>
        <w:pStyle w:val="RulesOutline"/>
        <w:numPr>
          <w:ilvl w:val="0"/>
          <w:numId w:val="18"/>
        </w:numPr>
        <w:rPr>
          <w:rFonts w:cs="Calibri"/>
          <w:color w:val="000000"/>
          <w:szCs w:val="22"/>
        </w:rPr>
      </w:pPr>
      <w:r>
        <w:rPr>
          <w:rFonts w:cs="Calibri"/>
          <w:color w:val="000000"/>
          <w:szCs w:val="22"/>
        </w:rPr>
        <w:t>In the case of equipment failure, the team may be asked to move forward with the presentation. A back-up plan is recommended.</w:t>
      </w:r>
    </w:p>
    <w:p w:rsidR="00DE6601" w:rsidRDefault="00DE6601" w:rsidP="005A6679">
      <w:pPr>
        <w:pStyle w:val="RulesOutline"/>
        <w:numPr>
          <w:ilvl w:val="0"/>
          <w:numId w:val="18"/>
        </w:numPr>
        <w:rPr>
          <w:rFonts w:cs="Calibri"/>
          <w:color w:val="000000"/>
          <w:szCs w:val="22"/>
        </w:rPr>
      </w:pPr>
      <w:r>
        <w:rPr>
          <w:rFonts w:cs="Calibri"/>
          <w:color w:val="000000"/>
          <w:szCs w:val="22"/>
        </w:rPr>
        <w:t>The team presentation will be conducted in two rounds, preliminary (three to five flights) and finals (one flight). The top team from each preliminary flight will advance to the final round.</w:t>
      </w:r>
    </w:p>
    <w:p w:rsidR="00DE6601" w:rsidRDefault="00DE6601" w:rsidP="005A6679">
      <w:pPr>
        <w:pStyle w:val="RulesOutline"/>
        <w:numPr>
          <w:ilvl w:val="0"/>
          <w:numId w:val="18"/>
        </w:numPr>
        <w:rPr>
          <w:rFonts w:cs="Calibri"/>
          <w:color w:val="000000"/>
          <w:szCs w:val="22"/>
        </w:rPr>
      </w:pPr>
      <w:r>
        <w:rPr>
          <w:rFonts w:cs="Calibri"/>
          <w:color w:val="000000"/>
          <w:szCs w:val="22"/>
        </w:rPr>
        <w:t>Preliminary presentation flights will be seeded by media plan scores. Flights are announced during the team orientation meeting at the start of the event.</w:t>
      </w:r>
    </w:p>
    <w:p w:rsidR="00FA0DA1" w:rsidRPr="00206A7E" w:rsidRDefault="00FA0DA1" w:rsidP="00FA0DA1">
      <w:pPr>
        <w:spacing w:before="100" w:beforeAutospacing="1" w:after="100" w:afterAutospacing="1"/>
        <w:ind w:left="720"/>
        <w:rPr>
          <w:rFonts w:cs="Calibri"/>
          <w:color w:val="000000"/>
          <w:szCs w:val="22"/>
        </w:rPr>
      </w:pPr>
      <w:r w:rsidRPr="00206A7E">
        <w:rPr>
          <w:rFonts w:cs="Calibri"/>
          <w:color w:val="000000"/>
          <w:szCs w:val="22"/>
        </w:rPr>
        <w:t xml:space="preserve">Note: Teams may bring additional equipment for the presentation as long as they are able to set up and tear down equipment in the time allowed. </w:t>
      </w:r>
    </w:p>
    <w:p w:rsidR="00FA0DA1" w:rsidRPr="00206A7E" w:rsidRDefault="00FA0DA1" w:rsidP="00FA0DA1">
      <w:pPr>
        <w:spacing w:before="100" w:beforeAutospacing="1" w:after="100" w:afterAutospacing="1"/>
        <w:rPr>
          <w:rFonts w:cs="Calibri"/>
          <w:color w:val="000000"/>
          <w:sz w:val="36"/>
          <w:szCs w:val="36"/>
        </w:rPr>
      </w:pPr>
      <w:r w:rsidRPr="00206A7E">
        <w:rPr>
          <w:rFonts w:cs="Calibri"/>
          <w:b/>
          <w:bCs/>
          <w:color w:val="000000"/>
          <w:sz w:val="36"/>
          <w:szCs w:val="36"/>
        </w:rPr>
        <w:t xml:space="preserve">Individual Activities </w:t>
      </w:r>
    </w:p>
    <w:p w:rsidR="00FA0DA1" w:rsidRPr="00EE29A2" w:rsidRDefault="00FA0DA1" w:rsidP="002D6F64">
      <w:pPr>
        <w:rPr>
          <w:rFonts w:cs="Calibri"/>
          <w:szCs w:val="22"/>
        </w:rPr>
      </w:pPr>
      <w:r w:rsidRPr="00EE29A2">
        <w:rPr>
          <w:rFonts w:cs="Calibri"/>
          <w:b/>
          <w:bCs/>
          <w:szCs w:val="22"/>
        </w:rPr>
        <w:t xml:space="preserve">TESTS </w:t>
      </w:r>
    </w:p>
    <w:p w:rsidR="00FA0DA1" w:rsidRPr="00206A7E" w:rsidRDefault="00FA0DA1" w:rsidP="005A6679">
      <w:pPr>
        <w:numPr>
          <w:ilvl w:val="0"/>
          <w:numId w:val="19"/>
        </w:numPr>
        <w:rPr>
          <w:rFonts w:cs="Calibri"/>
          <w:color w:val="000000"/>
          <w:szCs w:val="22"/>
        </w:rPr>
      </w:pPr>
      <w:r w:rsidRPr="00206A7E">
        <w:rPr>
          <w:rFonts w:cs="Calibri"/>
          <w:b/>
          <w:bCs/>
          <w:color w:val="000000"/>
          <w:szCs w:val="22"/>
        </w:rPr>
        <w:t xml:space="preserve">EDITING EXERCISE (25 POINTS/INDIVIDUAL; 100 POINTS/TEAM) </w:t>
      </w:r>
    </w:p>
    <w:p w:rsidR="00FA0DA1" w:rsidRDefault="00FA0DA1" w:rsidP="00EE29A2">
      <w:pPr>
        <w:ind w:left="720"/>
        <w:rPr>
          <w:rFonts w:cs="Calibri"/>
          <w:color w:val="000000"/>
          <w:szCs w:val="22"/>
        </w:rPr>
      </w:pPr>
      <w:r w:rsidRPr="00206A7E">
        <w:rPr>
          <w:rFonts w:cs="Calibri"/>
          <w:color w:val="000000"/>
          <w:szCs w:val="22"/>
        </w:rPr>
        <w:t xml:space="preserve">Because editing is a critical skill for all communicators, each team member will complete an editing exercise. They will be given a printed document that contains 25 mistakes. In correcting the mistakes, team members will be required to use correct proofreading marks (see Associated Press Stylebook). Style, grammar, punctuation and spelling mistakes will be included. Team members will NOT be able to use the style manual or a dictionary during this exercise. </w:t>
      </w:r>
    </w:p>
    <w:p w:rsidR="00FA0DA1" w:rsidRPr="00206A7E" w:rsidRDefault="00FA0DA1" w:rsidP="005A6679">
      <w:pPr>
        <w:numPr>
          <w:ilvl w:val="0"/>
          <w:numId w:val="19"/>
        </w:numPr>
        <w:rPr>
          <w:rFonts w:cs="Calibri"/>
          <w:color w:val="000000"/>
          <w:szCs w:val="22"/>
        </w:rPr>
      </w:pPr>
      <w:r w:rsidRPr="00206A7E">
        <w:rPr>
          <w:rFonts w:cs="Calibri"/>
          <w:b/>
          <w:bCs/>
          <w:color w:val="000000"/>
          <w:szCs w:val="22"/>
        </w:rPr>
        <w:t xml:space="preserve">COMMUNICATIONS QUIZ (25 POINTS/INDIVIDUAL; 100 POINTS/TEAM) </w:t>
      </w:r>
    </w:p>
    <w:p w:rsidR="002D6F64" w:rsidRPr="00206A7E" w:rsidRDefault="00FA0DA1" w:rsidP="00EC1201">
      <w:pPr>
        <w:ind w:left="720"/>
        <w:rPr>
          <w:rFonts w:cs="Calibri"/>
          <w:color w:val="000000"/>
          <w:szCs w:val="22"/>
        </w:rPr>
      </w:pPr>
      <w:r w:rsidRPr="00206A7E">
        <w:rPr>
          <w:rFonts w:cs="Calibri"/>
          <w:color w:val="000000"/>
          <w:szCs w:val="22"/>
        </w:rPr>
        <w:t xml:space="preserve">Each team member will complete a quiz that covers general knowledge of the agricultural communications industry. Questions may come from any section of the listed references excluding sports guidelines. Team members will NOT be able to use the style manual or a dictionary during this exercise. </w:t>
      </w:r>
    </w:p>
    <w:p w:rsidR="00AF33F0" w:rsidRDefault="00AF33F0" w:rsidP="00056CA4">
      <w:pPr>
        <w:tabs>
          <w:tab w:val="left" w:pos="761"/>
          <w:tab w:val="left" w:pos="8760"/>
        </w:tabs>
        <w:ind w:left="389"/>
        <w:jc w:val="center"/>
        <w:rPr>
          <w:rFonts w:cs="Calibri"/>
          <w:sz w:val="36"/>
          <w:szCs w:val="36"/>
        </w:rPr>
      </w:pPr>
    </w:p>
    <w:p w:rsidR="006050FD" w:rsidRDefault="006050FD" w:rsidP="00056CA4">
      <w:pPr>
        <w:tabs>
          <w:tab w:val="left" w:pos="761"/>
          <w:tab w:val="left" w:pos="8760"/>
        </w:tabs>
        <w:ind w:left="389"/>
        <w:jc w:val="center"/>
        <w:rPr>
          <w:rFonts w:cs="Calibri"/>
          <w:sz w:val="36"/>
          <w:szCs w:val="36"/>
        </w:rPr>
      </w:pPr>
      <w:bookmarkStart w:id="0" w:name="_GoBack"/>
      <w:bookmarkEnd w:id="0"/>
    </w:p>
    <w:p w:rsidR="00982C34" w:rsidRPr="00206A7E" w:rsidRDefault="002D6F64" w:rsidP="00056CA4">
      <w:pPr>
        <w:tabs>
          <w:tab w:val="left" w:pos="761"/>
          <w:tab w:val="left" w:pos="8760"/>
        </w:tabs>
        <w:ind w:left="389"/>
        <w:jc w:val="center"/>
        <w:rPr>
          <w:rFonts w:cs="Calibri"/>
          <w:sz w:val="36"/>
          <w:szCs w:val="36"/>
        </w:rPr>
      </w:pPr>
      <w:r w:rsidRPr="00206A7E">
        <w:rPr>
          <w:rFonts w:cs="Calibri"/>
          <w:sz w:val="36"/>
          <w:szCs w:val="36"/>
        </w:rPr>
        <w:t>Media Plan-Proposal Scorecard</w:t>
      </w:r>
    </w:p>
    <w:p w:rsidR="00982C34" w:rsidRPr="00206A7E" w:rsidRDefault="00982C34" w:rsidP="00257114">
      <w:pPr>
        <w:tabs>
          <w:tab w:val="left" w:pos="761"/>
          <w:tab w:val="left" w:pos="8760"/>
        </w:tabs>
        <w:ind w:left="389"/>
        <w:rPr>
          <w:rFonts w:cs="Calibri"/>
          <w:sz w:val="36"/>
          <w:szCs w:val="36"/>
        </w:rPr>
      </w:pPr>
    </w:p>
    <w:p w:rsidR="00982C34" w:rsidRPr="00206A7E" w:rsidRDefault="00982C34" w:rsidP="00257114">
      <w:pPr>
        <w:tabs>
          <w:tab w:val="left" w:pos="761"/>
          <w:tab w:val="left" w:pos="8760"/>
        </w:tabs>
        <w:ind w:left="389"/>
        <w:rPr>
          <w:rFonts w:cs="Calibri"/>
          <w:sz w:val="24"/>
        </w:rPr>
      </w:pPr>
      <w:r w:rsidRPr="00206A7E">
        <w:rPr>
          <w:rFonts w:cs="Calibri"/>
          <w:sz w:val="24"/>
        </w:rPr>
        <w:t>Chapter:</w:t>
      </w:r>
    </w:p>
    <w:p w:rsidR="00982C34" w:rsidRPr="00206A7E" w:rsidRDefault="00982C34" w:rsidP="00982C34">
      <w:pPr>
        <w:tabs>
          <w:tab w:val="left" w:pos="761"/>
          <w:tab w:val="left" w:pos="8760"/>
        </w:tabs>
        <w:rPr>
          <w:rFonts w:cs="Calibri"/>
          <w:sz w:val="24"/>
        </w:rPr>
      </w:pPr>
      <w:r w:rsidRPr="00206A7E">
        <w:rPr>
          <w:rFonts w:cs="Calibri"/>
          <w:sz w:val="24"/>
        </w:rPr>
        <w:tab/>
      </w:r>
      <w:r w:rsidRPr="00206A7E">
        <w:rPr>
          <w:rFonts w:cs="Calibri"/>
          <w:sz w:val="24"/>
        </w:rPr>
        <w:tab/>
      </w:r>
    </w:p>
    <w:tbl>
      <w:tblPr>
        <w:tblW w:w="91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1748"/>
        <w:gridCol w:w="1540"/>
      </w:tblGrid>
      <w:tr w:rsidR="000E5558" w:rsidRPr="00206A7E" w:rsidTr="00056CA4">
        <w:trPr>
          <w:trHeight w:val="288"/>
        </w:trPr>
        <w:tc>
          <w:tcPr>
            <w:tcW w:w="5887" w:type="dxa"/>
            <w:shd w:val="clear" w:color="auto" w:fill="auto"/>
          </w:tcPr>
          <w:p w:rsidR="00982C34" w:rsidRPr="00206A7E" w:rsidRDefault="00982C34" w:rsidP="00A61834">
            <w:pPr>
              <w:tabs>
                <w:tab w:val="left" w:pos="761"/>
                <w:tab w:val="left" w:pos="8760"/>
              </w:tabs>
              <w:jc w:val="center"/>
              <w:rPr>
                <w:rFonts w:cs="Calibri"/>
                <w:b/>
                <w:sz w:val="24"/>
              </w:rPr>
            </w:pPr>
            <w:r w:rsidRPr="00206A7E">
              <w:rPr>
                <w:rFonts w:cs="Calibri"/>
                <w:b/>
                <w:sz w:val="24"/>
              </w:rPr>
              <w:t>Score Categories</w:t>
            </w:r>
          </w:p>
        </w:tc>
        <w:tc>
          <w:tcPr>
            <w:tcW w:w="1748" w:type="dxa"/>
            <w:shd w:val="clear" w:color="auto" w:fill="auto"/>
          </w:tcPr>
          <w:p w:rsidR="00982C34" w:rsidRPr="00206A7E" w:rsidRDefault="00982C34" w:rsidP="00A61834">
            <w:pPr>
              <w:tabs>
                <w:tab w:val="left" w:pos="761"/>
                <w:tab w:val="left" w:pos="8760"/>
              </w:tabs>
              <w:jc w:val="center"/>
              <w:rPr>
                <w:rFonts w:cs="Calibri"/>
                <w:b/>
                <w:sz w:val="24"/>
              </w:rPr>
            </w:pPr>
            <w:r w:rsidRPr="00206A7E">
              <w:rPr>
                <w:rFonts w:cs="Calibri"/>
                <w:b/>
                <w:sz w:val="24"/>
              </w:rPr>
              <w:t>Total Possible</w:t>
            </w:r>
          </w:p>
        </w:tc>
        <w:tc>
          <w:tcPr>
            <w:tcW w:w="1540" w:type="dxa"/>
            <w:shd w:val="clear" w:color="auto" w:fill="auto"/>
          </w:tcPr>
          <w:p w:rsidR="00982C34" w:rsidRPr="00206A7E" w:rsidRDefault="00982C34" w:rsidP="00A61834">
            <w:pPr>
              <w:tabs>
                <w:tab w:val="left" w:pos="761"/>
                <w:tab w:val="left" w:pos="8760"/>
              </w:tabs>
              <w:jc w:val="center"/>
              <w:rPr>
                <w:rFonts w:cs="Calibri"/>
                <w:b/>
                <w:sz w:val="24"/>
              </w:rPr>
            </w:pPr>
            <w:r w:rsidRPr="00206A7E">
              <w:rPr>
                <w:rFonts w:cs="Calibri"/>
                <w:b/>
                <w:sz w:val="24"/>
              </w:rPr>
              <w:t>Team Score</w:t>
            </w:r>
          </w:p>
        </w:tc>
      </w:tr>
      <w:tr w:rsidR="000E5558" w:rsidRPr="00206A7E" w:rsidTr="00056CA4">
        <w:trPr>
          <w:trHeight w:val="274"/>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Plan includes all requirements</w:t>
            </w:r>
            <w:r w:rsidR="00F24CB9" w:rsidRPr="00206A7E">
              <w:rPr>
                <w:rFonts w:cs="Calibri"/>
                <w:szCs w:val="22"/>
              </w:rPr>
              <w:t>:</w:t>
            </w:r>
            <w:r w:rsidRPr="00206A7E">
              <w:rPr>
                <w:rFonts w:cs="Calibri"/>
                <w:szCs w:val="22"/>
              </w:rPr>
              <w:br/>
              <w:t xml:space="preserve">Cover page, titles and names on cover page, table of contents, does not exceed page limit, double spaced, one-inch margins, page numbers, required headings (-1 point per missing item)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10</w:t>
            </w:r>
          </w:p>
          <w:p w:rsidR="00982C34" w:rsidRPr="00206A7E" w:rsidRDefault="00982C34" w:rsidP="00A61834">
            <w:pPr>
              <w:tabs>
                <w:tab w:val="left" w:pos="761"/>
                <w:tab w:val="left" w:pos="8760"/>
              </w:tabs>
              <w:jc w:val="center"/>
              <w:rPr>
                <w:rFonts w:cs="Calibri"/>
                <w:szCs w:val="22"/>
              </w:rPr>
            </w:pP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88"/>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Proposal is relevant to scenario</w:t>
            </w:r>
            <w:r w:rsidR="00F24CB9" w:rsidRPr="00206A7E">
              <w:rPr>
                <w:rFonts w:cs="Calibri"/>
                <w:szCs w:val="22"/>
              </w:rPr>
              <w:t>:</w:t>
            </w:r>
            <w:r w:rsidRPr="00206A7E">
              <w:rPr>
                <w:rFonts w:cs="Calibri"/>
                <w:szCs w:val="22"/>
              </w:rPr>
              <w:br/>
              <w:t xml:space="preserve">Entire narrative focuses on addressing client’s specific public communication needs.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74"/>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Overview (Executive summary)</w:t>
            </w:r>
            <w:r w:rsidR="00F24CB9" w:rsidRPr="00206A7E">
              <w:rPr>
                <w:rFonts w:cs="Calibri"/>
                <w:szCs w:val="22"/>
              </w:rPr>
              <w:t>:</w:t>
            </w:r>
            <w:r w:rsidRPr="00206A7E">
              <w:rPr>
                <w:rFonts w:cs="Calibri"/>
                <w:szCs w:val="22"/>
              </w:rPr>
              <w:br/>
              <w:t>Adequately explains the plan without having to read the entire document.</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88"/>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lastRenderedPageBreak/>
              <w:t>Introduction</w:t>
            </w:r>
            <w:r w:rsidR="00F24CB9" w:rsidRPr="00206A7E">
              <w:rPr>
                <w:rFonts w:cs="Calibri"/>
                <w:szCs w:val="22"/>
              </w:rPr>
              <w:t>:</w:t>
            </w:r>
            <w:r w:rsidRPr="00206A7E">
              <w:rPr>
                <w:rFonts w:cs="Calibri"/>
                <w:szCs w:val="22"/>
              </w:rPr>
              <w:br/>
              <w:t>Provides adequate background of the issue; clearly states the problem objectives and need for plan; describes how the plan will benefit the client</w:t>
            </w:r>
            <w:r w:rsidR="00F24CB9" w:rsidRPr="00206A7E">
              <w:rPr>
                <w:rFonts w:cs="Calibri"/>
                <w:szCs w:val="22"/>
              </w:rPr>
              <w:t>.</w:t>
            </w:r>
            <w:r w:rsidRPr="00206A7E">
              <w:rPr>
                <w:rFonts w:cs="Calibri"/>
                <w:szCs w:val="22"/>
              </w:rPr>
              <w:t xml:space="preserv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15</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74"/>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Description of audience</w:t>
            </w:r>
            <w:r w:rsidR="00F24CB9" w:rsidRPr="00206A7E">
              <w:rPr>
                <w:rFonts w:cs="Calibri"/>
                <w:szCs w:val="22"/>
              </w:rPr>
              <w:t>:</w:t>
            </w:r>
            <w:r w:rsidRPr="00206A7E">
              <w:rPr>
                <w:rFonts w:cs="Calibri"/>
                <w:szCs w:val="22"/>
              </w:rPr>
              <w:br/>
              <w:t>Clearly describes (including demographics) who is targeted with the media plan.</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15</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88"/>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Detailed strategic plan</w:t>
            </w:r>
            <w:r w:rsidR="00F24CB9" w:rsidRPr="00206A7E">
              <w:rPr>
                <w:rFonts w:cs="Calibri"/>
                <w:szCs w:val="22"/>
              </w:rPr>
              <w:t>:</w:t>
            </w:r>
            <w:r w:rsidRPr="00206A7E">
              <w:rPr>
                <w:rFonts w:cs="Calibri"/>
                <w:szCs w:val="22"/>
              </w:rPr>
              <w:br/>
              <w:t>Clearly states objectives; explains how objectives will be met; explains why chosen mediums are appropriate to meet objectives; describes how plan will be executed; clearly states and explains social media plan tactics.</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30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74"/>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Timeline</w:t>
            </w:r>
            <w:r w:rsidR="00F24CB9" w:rsidRPr="00206A7E">
              <w:rPr>
                <w:rFonts w:cs="Calibri"/>
                <w:szCs w:val="22"/>
              </w:rPr>
              <w:t>:</w:t>
            </w:r>
            <w:r w:rsidRPr="00206A7E">
              <w:rPr>
                <w:rFonts w:cs="Calibri"/>
                <w:szCs w:val="22"/>
              </w:rPr>
              <w:br/>
              <w:t>Explains duration of plan and timing of media tactics</w:t>
            </w:r>
            <w:r w:rsidR="00F24CB9" w:rsidRPr="00206A7E">
              <w:rPr>
                <w:rFonts w:cs="Calibri"/>
                <w:szCs w:val="22"/>
              </w:rPr>
              <w:t>.</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88"/>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Evaluation</w:t>
            </w:r>
            <w:r w:rsidR="00F24CB9" w:rsidRPr="00206A7E">
              <w:rPr>
                <w:rFonts w:cs="Calibri"/>
                <w:szCs w:val="22"/>
              </w:rPr>
              <w:t>:</w:t>
            </w:r>
            <w:r w:rsidRPr="00206A7E">
              <w:rPr>
                <w:rFonts w:cs="Calibri"/>
                <w:szCs w:val="22"/>
              </w:rPr>
              <w:br/>
              <w:t>Proposes methods to determine if the objectives were met</w:t>
            </w:r>
            <w:r w:rsidR="00F24CB9" w:rsidRPr="00206A7E">
              <w:rPr>
                <w:rFonts w:cs="Calibri"/>
                <w:szCs w:val="22"/>
              </w:rPr>
              <w:t>.</w:t>
            </w:r>
            <w:r w:rsidRPr="00206A7E">
              <w:rPr>
                <w:rFonts w:cs="Calibri"/>
                <w:szCs w:val="22"/>
              </w:rPr>
              <w:t xml:space="preserv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15</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274"/>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Budget</w:t>
            </w:r>
            <w:r w:rsidR="00F24CB9" w:rsidRPr="00206A7E">
              <w:rPr>
                <w:rFonts w:cs="Calibri"/>
                <w:szCs w:val="22"/>
              </w:rPr>
              <w:t>:</w:t>
            </w:r>
            <w:r w:rsidRPr="00206A7E">
              <w:rPr>
                <w:rFonts w:cs="Calibri"/>
                <w:szCs w:val="22"/>
              </w:rPr>
              <w:br/>
              <w:t>Explains all costs associated with implementing the media plan</w:t>
            </w:r>
            <w:r w:rsidR="00F24CB9" w:rsidRPr="00206A7E">
              <w:rPr>
                <w:rFonts w:cs="Calibri"/>
                <w:szCs w:val="22"/>
              </w:rPr>
              <w:t>.</w:t>
            </w:r>
            <w:r w:rsidRPr="00206A7E">
              <w:rPr>
                <w:rFonts w:cs="Calibri"/>
                <w:szCs w:val="22"/>
              </w:rPr>
              <w:t xml:space="preserv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20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310"/>
        </w:trPr>
        <w:tc>
          <w:tcPr>
            <w:tcW w:w="5887" w:type="dxa"/>
            <w:shd w:val="clear" w:color="auto" w:fill="auto"/>
          </w:tcPr>
          <w:p w:rsidR="00982C34" w:rsidRPr="00206A7E" w:rsidRDefault="00982C34" w:rsidP="00A61834">
            <w:pPr>
              <w:spacing w:before="100" w:beforeAutospacing="1" w:after="100" w:afterAutospacing="1"/>
              <w:rPr>
                <w:rFonts w:cs="Calibri"/>
                <w:szCs w:val="22"/>
              </w:rPr>
            </w:pPr>
            <w:r w:rsidRPr="00206A7E">
              <w:rPr>
                <w:rFonts w:cs="Calibri"/>
                <w:szCs w:val="22"/>
              </w:rPr>
              <w:t>Conclusion</w:t>
            </w:r>
            <w:r w:rsidR="00F24CB9" w:rsidRPr="00206A7E">
              <w:rPr>
                <w:rFonts w:cs="Calibri"/>
                <w:szCs w:val="22"/>
              </w:rPr>
              <w:t>:</w:t>
            </w:r>
            <w:r w:rsidRPr="00206A7E">
              <w:rPr>
                <w:rFonts w:cs="Calibri"/>
                <w:szCs w:val="22"/>
              </w:rPr>
              <w:t xml:space="preserv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10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0E5558" w:rsidRPr="00206A7E" w:rsidTr="00056CA4">
        <w:trPr>
          <w:trHeight w:val="301"/>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Appendices</w:t>
            </w:r>
            <w:r w:rsidR="00F24CB9" w:rsidRPr="00206A7E">
              <w:rPr>
                <w:rFonts w:cs="Calibri"/>
                <w:szCs w:val="22"/>
              </w:rPr>
              <w:t>:</w:t>
            </w:r>
            <w:r w:rsidRPr="00206A7E">
              <w:rPr>
                <w:rFonts w:cs="Calibri"/>
                <w:szCs w:val="22"/>
              </w:rPr>
              <w:br/>
              <w:t>Quality of communications documents (three required)</w:t>
            </w:r>
            <w:r w:rsidR="00F24CB9" w:rsidRPr="00206A7E">
              <w:rPr>
                <w:rFonts w:cs="Calibri"/>
                <w:szCs w:val="22"/>
              </w:rPr>
              <w:t>.</w:t>
            </w:r>
            <w:r w:rsidRPr="00206A7E">
              <w:rPr>
                <w:rFonts w:cs="Calibri"/>
                <w:szCs w:val="22"/>
              </w:rPr>
              <w:t xml:space="preserv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30</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r w:rsidR="00982C34" w:rsidRPr="00206A7E" w:rsidTr="00056CA4">
        <w:trPr>
          <w:trHeight w:val="648"/>
        </w:trPr>
        <w:tc>
          <w:tcPr>
            <w:tcW w:w="5887" w:type="dxa"/>
            <w:shd w:val="clear" w:color="auto" w:fill="auto"/>
          </w:tcPr>
          <w:p w:rsidR="00982C34" w:rsidRPr="00206A7E" w:rsidRDefault="00982C34" w:rsidP="00F24CB9">
            <w:pPr>
              <w:spacing w:before="100" w:beforeAutospacing="1" w:after="100" w:afterAutospacing="1"/>
              <w:rPr>
                <w:rFonts w:cs="Calibri"/>
                <w:szCs w:val="22"/>
              </w:rPr>
            </w:pPr>
            <w:r w:rsidRPr="00206A7E">
              <w:rPr>
                <w:rFonts w:cs="Calibri"/>
                <w:szCs w:val="22"/>
              </w:rPr>
              <w:t>Quality of writing</w:t>
            </w:r>
            <w:r w:rsidR="00F24CB9" w:rsidRPr="00206A7E">
              <w:rPr>
                <w:rFonts w:cs="Calibri"/>
                <w:szCs w:val="22"/>
              </w:rPr>
              <w:t>:</w:t>
            </w:r>
            <w:r w:rsidRPr="00206A7E">
              <w:rPr>
                <w:rFonts w:cs="Calibri"/>
                <w:szCs w:val="22"/>
              </w:rPr>
              <w:br/>
              <w:t xml:space="preserve">Grammar, spelling, punctuation, capitalization, sentence structure </w:t>
            </w:r>
          </w:p>
        </w:tc>
        <w:tc>
          <w:tcPr>
            <w:tcW w:w="1748" w:type="dxa"/>
            <w:shd w:val="clear" w:color="auto" w:fill="auto"/>
          </w:tcPr>
          <w:p w:rsidR="00982C34" w:rsidRPr="00206A7E" w:rsidRDefault="00982C34" w:rsidP="00A61834">
            <w:pPr>
              <w:tabs>
                <w:tab w:val="left" w:pos="761"/>
                <w:tab w:val="left" w:pos="8760"/>
              </w:tabs>
              <w:jc w:val="center"/>
              <w:rPr>
                <w:rFonts w:cs="Calibri"/>
                <w:szCs w:val="22"/>
              </w:rPr>
            </w:pPr>
            <w:r w:rsidRPr="00206A7E">
              <w:rPr>
                <w:rFonts w:cs="Calibri"/>
                <w:szCs w:val="22"/>
              </w:rPr>
              <w:t>25</w:t>
            </w:r>
          </w:p>
        </w:tc>
        <w:tc>
          <w:tcPr>
            <w:tcW w:w="1540" w:type="dxa"/>
            <w:shd w:val="clear" w:color="auto" w:fill="auto"/>
          </w:tcPr>
          <w:p w:rsidR="00982C34" w:rsidRPr="00206A7E" w:rsidRDefault="00982C34" w:rsidP="00A61834">
            <w:pPr>
              <w:tabs>
                <w:tab w:val="left" w:pos="761"/>
                <w:tab w:val="left" w:pos="8760"/>
              </w:tabs>
              <w:rPr>
                <w:rFonts w:cs="Calibri"/>
                <w:szCs w:val="22"/>
              </w:rPr>
            </w:pPr>
          </w:p>
        </w:tc>
      </w:tr>
    </w:tbl>
    <w:p w:rsidR="000E5558" w:rsidRPr="00206A7E" w:rsidRDefault="000E5558" w:rsidP="000E5558">
      <w:pPr>
        <w:tabs>
          <w:tab w:val="left" w:pos="761"/>
          <w:tab w:val="left" w:pos="8760"/>
        </w:tabs>
        <w:jc w:val="right"/>
        <w:rPr>
          <w:rFonts w:cs="Calibri"/>
          <w:sz w:val="24"/>
        </w:rPr>
      </w:pPr>
      <w:r w:rsidRPr="00206A7E">
        <w:rPr>
          <w:rFonts w:cs="Calibri"/>
          <w:sz w:val="24"/>
        </w:rPr>
        <w:tab/>
      </w:r>
    </w:p>
    <w:p w:rsidR="00257114" w:rsidRPr="00206A7E" w:rsidRDefault="00982C34" w:rsidP="000E5558">
      <w:pPr>
        <w:tabs>
          <w:tab w:val="left" w:pos="761"/>
          <w:tab w:val="left" w:pos="8760"/>
        </w:tabs>
        <w:jc w:val="right"/>
        <w:rPr>
          <w:rFonts w:cs="Calibri"/>
          <w:sz w:val="24"/>
        </w:rPr>
      </w:pPr>
      <w:r w:rsidRPr="00206A7E">
        <w:rPr>
          <w:rFonts w:cs="Calibri"/>
          <w:sz w:val="24"/>
        </w:rPr>
        <w:t>Total points earned out of 200 possible: ___________</w:t>
      </w:r>
    </w:p>
    <w:p w:rsidR="00982C34" w:rsidRPr="00206A7E" w:rsidRDefault="00982C34" w:rsidP="00982C34">
      <w:pPr>
        <w:tabs>
          <w:tab w:val="left" w:pos="761"/>
          <w:tab w:val="left" w:pos="8760"/>
        </w:tabs>
        <w:rPr>
          <w:rFonts w:cs="Calibri"/>
          <w:sz w:val="24"/>
        </w:rPr>
      </w:pPr>
    </w:p>
    <w:p w:rsidR="00F06D26" w:rsidRPr="00206A7E" w:rsidRDefault="00F06D26" w:rsidP="00F06D26">
      <w:pPr>
        <w:rPr>
          <w:rFonts w:cs="Calibri"/>
          <w:b/>
        </w:rPr>
      </w:pPr>
    </w:p>
    <w:p w:rsidR="000E5558" w:rsidRPr="00206A7E" w:rsidRDefault="000E5558" w:rsidP="00056CA4">
      <w:pPr>
        <w:ind w:firstLine="389"/>
        <w:jc w:val="center"/>
        <w:rPr>
          <w:rFonts w:cs="Calibri"/>
        </w:rPr>
      </w:pPr>
      <w:r w:rsidRPr="00206A7E">
        <w:rPr>
          <w:rFonts w:cs="Calibri"/>
          <w:sz w:val="36"/>
          <w:szCs w:val="36"/>
        </w:rPr>
        <w:t>Media Plan Pitch-Presentation Scorecard</w:t>
      </w:r>
    </w:p>
    <w:p w:rsidR="000E5558" w:rsidRPr="00206A7E" w:rsidRDefault="000E5558" w:rsidP="000E5558">
      <w:pPr>
        <w:tabs>
          <w:tab w:val="left" w:pos="761"/>
          <w:tab w:val="left" w:pos="8760"/>
        </w:tabs>
        <w:ind w:left="389"/>
        <w:rPr>
          <w:rFonts w:cs="Calibri"/>
          <w:sz w:val="24"/>
        </w:rPr>
      </w:pPr>
      <w:r w:rsidRPr="00206A7E">
        <w:rPr>
          <w:rFonts w:cs="Calibri"/>
          <w:sz w:val="24"/>
        </w:rPr>
        <w:t>Chapter:</w:t>
      </w:r>
    </w:p>
    <w:p w:rsidR="000E5558" w:rsidRPr="00206A7E" w:rsidRDefault="000E5558" w:rsidP="000E5558">
      <w:pPr>
        <w:tabs>
          <w:tab w:val="left" w:pos="761"/>
          <w:tab w:val="left" w:pos="8760"/>
        </w:tabs>
        <w:rPr>
          <w:rFonts w:cs="Calibri"/>
          <w:sz w:val="24"/>
        </w:rPr>
      </w:pPr>
      <w:r w:rsidRPr="00206A7E">
        <w:rPr>
          <w:rFonts w:cs="Calibri"/>
          <w:sz w:val="24"/>
        </w:rPr>
        <w:tab/>
      </w:r>
      <w:r w:rsidRPr="00206A7E">
        <w:rPr>
          <w:rFonts w:cs="Calibri"/>
          <w:sz w:val="24"/>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60"/>
        <w:gridCol w:w="2250"/>
        <w:gridCol w:w="2070"/>
        <w:gridCol w:w="810"/>
        <w:gridCol w:w="810"/>
        <w:gridCol w:w="1080"/>
      </w:tblGrid>
      <w:tr w:rsidR="00F06D26" w:rsidRPr="00206A7E" w:rsidTr="00A61834">
        <w:trPr>
          <w:trHeight w:val="288"/>
        </w:trPr>
        <w:tc>
          <w:tcPr>
            <w:tcW w:w="126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Indicator</w:t>
            </w:r>
          </w:p>
        </w:tc>
        <w:tc>
          <w:tcPr>
            <w:tcW w:w="216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Very strong evidence of skill 5-4 points</w:t>
            </w:r>
          </w:p>
        </w:tc>
        <w:tc>
          <w:tcPr>
            <w:tcW w:w="225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Moderate evidence of skill 3-2 points</w:t>
            </w:r>
          </w:p>
        </w:tc>
        <w:tc>
          <w:tcPr>
            <w:tcW w:w="207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 xml:space="preserve">Weak evidence of skill </w:t>
            </w:r>
          </w:p>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1-0 points</w:t>
            </w:r>
          </w:p>
        </w:tc>
        <w:tc>
          <w:tcPr>
            <w:tcW w:w="81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Points earned</w:t>
            </w:r>
          </w:p>
        </w:tc>
        <w:tc>
          <w:tcPr>
            <w:tcW w:w="81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Weight</w:t>
            </w:r>
          </w:p>
        </w:tc>
        <w:tc>
          <w:tcPr>
            <w:tcW w:w="1080" w:type="dxa"/>
            <w:shd w:val="clear" w:color="auto" w:fill="auto"/>
          </w:tcPr>
          <w:p w:rsidR="000E5558" w:rsidRPr="00206A7E" w:rsidRDefault="000E5558" w:rsidP="00A61834">
            <w:pPr>
              <w:tabs>
                <w:tab w:val="left" w:pos="761"/>
                <w:tab w:val="left" w:pos="8760"/>
              </w:tabs>
              <w:jc w:val="center"/>
              <w:rPr>
                <w:rFonts w:cs="Calibri"/>
                <w:b/>
                <w:sz w:val="18"/>
                <w:szCs w:val="18"/>
              </w:rPr>
            </w:pPr>
            <w:r w:rsidRPr="00206A7E">
              <w:rPr>
                <w:rFonts w:cs="Calibri"/>
                <w:b/>
                <w:sz w:val="18"/>
                <w:szCs w:val="18"/>
              </w:rPr>
              <w:t>Total Score</w:t>
            </w:r>
          </w:p>
        </w:tc>
      </w:tr>
      <w:tr w:rsidR="00F06D26" w:rsidRPr="00206A7E" w:rsidTr="00A61834">
        <w:trPr>
          <w:trHeight w:val="274"/>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 xml:space="preserve">Examples </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 xml:space="preserve">Examples are vivid, precise and clearly explained. </w:t>
            </w:r>
          </w:p>
          <w:p w:rsidR="000E5558" w:rsidRPr="00206A7E" w:rsidRDefault="00B313F5" w:rsidP="00A61834">
            <w:pPr>
              <w:tabs>
                <w:tab w:val="left" w:pos="761"/>
                <w:tab w:val="left" w:pos="8760"/>
              </w:tabs>
              <w:rPr>
                <w:rFonts w:cs="Calibri"/>
                <w:szCs w:val="22"/>
              </w:rPr>
            </w:pPr>
            <w:r w:rsidRPr="00206A7E">
              <w:rPr>
                <w:rFonts w:cs="Calibri"/>
                <w:sz w:val="18"/>
                <w:szCs w:val="18"/>
              </w:rPr>
              <w:t>Examples are original, logical, and relevant.</w:t>
            </w:r>
          </w:p>
        </w:tc>
        <w:tc>
          <w:tcPr>
            <w:tcW w:w="225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Examples are usually concrete, sometimes need clarification. Examples are effective, but need more originality or thought.</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 xml:space="preserve">Examples are abstract or not clearly defined. </w:t>
            </w:r>
          </w:p>
          <w:p w:rsidR="00DC0641" w:rsidRPr="00206A7E" w:rsidRDefault="00DC0641" w:rsidP="00A61834">
            <w:pPr>
              <w:tabs>
                <w:tab w:val="left" w:pos="761"/>
                <w:tab w:val="left" w:pos="8760"/>
              </w:tabs>
              <w:rPr>
                <w:rFonts w:cs="Calibri"/>
                <w:sz w:val="18"/>
                <w:szCs w:val="18"/>
              </w:rPr>
            </w:pPr>
            <w:r w:rsidRPr="00206A7E">
              <w:rPr>
                <w:rFonts w:cs="Calibri"/>
                <w:sz w:val="18"/>
                <w:szCs w:val="18"/>
              </w:rPr>
              <w:t>Examples are sometimes confusing, leaving the listeners with questions.</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0E5558" w:rsidP="00A61834">
            <w:pPr>
              <w:tabs>
                <w:tab w:val="left" w:pos="761"/>
                <w:tab w:val="left" w:pos="8760"/>
              </w:tabs>
              <w:jc w:val="center"/>
              <w:rPr>
                <w:rFonts w:cs="Calibri"/>
                <w:sz w:val="18"/>
                <w:szCs w:val="18"/>
              </w:rPr>
            </w:pPr>
            <w:r w:rsidRPr="00206A7E">
              <w:rPr>
                <w:rFonts w:cs="Calibri"/>
                <w:sz w:val="18"/>
                <w:szCs w:val="18"/>
              </w:rPr>
              <w:t>X5</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88"/>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 xml:space="preserve">Confidence in speaking </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Speaks very articulately</w:t>
            </w:r>
          </w:p>
          <w:p w:rsidR="00B313F5" w:rsidRPr="00206A7E" w:rsidRDefault="00B313F5" w:rsidP="00A61834">
            <w:pPr>
              <w:tabs>
                <w:tab w:val="left" w:pos="761"/>
                <w:tab w:val="left" w:pos="8760"/>
              </w:tabs>
              <w:rPr>
                <w:rFonts w:cs="Calibri"/>
                <w:sz w:val="18"/>
                <w:szCs w:val="18"/>
              </w:rPr>
            </w:pPr>
            <w:r w:rsidRPr="00206A7E">
              <w:rPr>
                <w:rFonts w:cs="Calibri"/>
                <w:sz w:val="18"/>
                <w:szCs w:val="18"/>
              </w:rPr>
              <w:t xml:space="preserve">Never has the need for unnecessary pauses or hesitation when speaking. </w:t>
            </w:r>
          </w:p>
          <w:p w:rsidR="00B313F5" w:rsidRPr="00206A7E" w:rsidRDefault="00B313F5" w:rsidP="00A61834">
            <w:pPr>
              <w:tabs>
                <w:tab w:val="left" w:pos="761"/>
                <w:tab w:val="left" w:pos="8760"/>
              </w:tabs>
              <w:rPr>
                <w:rFonts w:cs="Calibri"/>
                <w:sz w:val="18"/>
                <w:szCs w:val="18"/>
              </w:rPr>
            </w:pPr>
            <w:r w:rsidRPr="00206A7E">
              <w:rPr>
                <w:rFonts w:cs="Calibri"/>
                <w:sz w:val="18"/>
                <w:szCs w:val="18"/>
              </w:rPr>
              <w:t>Speaks at the right pace to be clear. Pronunciation of words is very clear and intent is apparent.</w:t>
            </w:r>
          </w:p>
        </w:tc>
        <w:tc>
          <w:tcPr>
            <w:tcW w:w="225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Sometimes speaks articulately Occasionally has the need for a long pause or moderate hesitation when speaking. Speaks at the right pace most of the time, but shows</w:t>
            </w:r>
            <w:r w:rsidR="00CC6938" w:rsidRPr="00206A7E">
              <w:rPr>
                <w:rFonts w:cs="Calibri"/>
                <w:sz w:val="18"/>
                <w:szCs w:val="18"/>
              </w:rPr>
              <w:t xml:space="preserve"> some nervousness. Pronunciation of words is usually clear, sometimes vague.</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Rarely articulate. Frequently hesitates or has long, awkward pauses while speaking. Pace is too fast; nervous. Pronunciation of words is difficult to understand; unclear.</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0E5558" w:rsidP="00A61834">
            <w:pPr>
              <w:tabs>
                <w:tab w:val="left" w:pos="761"/>
                <w:tab w:val="left" w:pos="8760"/>
              </w:tabs>
              <w:jc w:val="center"/>
              <w:rPr>
                <w:rFonts w:cs="Calibri"/>
                <w:sz w:val="18"/>
                <w:szCs w:val="18"/>
              </w:rPr>
            </w:pPr>
            <w:r w:rsidRPr="00206A7E">
              <w:rPr>
                <w:rFonts w:cs="Calibri"/>
                <w:sz w:val="18"/>
                <w:szCs w:val="18"/>
              </w:rPr>
              <w:t>X3</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74"/>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lastRenderedPageBreak/>
              <w:t>Being detail oriented; provide details</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Is able to stay fully detail-orientated. Always provides details that support the issue to communicate the key concepts of the plan; is well organized.</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Is mostly good at being detail-oriented. Usually provides details that are supportive of the issue to communicated the plan; displays good organizational skills.</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Has difficulty being detail-oriented. Sometimes overlooks details that could be very beneficial to the issue; not enough detail provided; lacks organization.</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0E5558" w:rsidP="00A61834">
            <w:pPr>
              <w:tabs>
                <w:tab w:val="left" w:pos="761"/>
                <w:tab w:val="left" w:pos="8760"/>
              </w:tabs>
              <w:jc w:val="center"/>
              <w:rPr>
                <w:rFonts w:cs="Calibri"/>
                <w:sz w:val="18"/>
                <w:szCs w:val="18"/>
              </w:rPr>
            </w:pPr>
            <w:r w:rsidRPr="00206A7E">
              <w:rPr>
                <w:rFonts w:cs="Calibri"/>
                <w:sz w:val="18"/>
                <w:szCs w:val="18"/>
              </w:rPr>
              <w:t>X3</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88"/>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Sp</w:t>
            </w:r>
            <w:r w:rsidR="00DC0641" w:rsidRPr="00206A7E">
              <w:rPr>
                <w:rFonts w:cs="Calibri"/>
                <w:b/>
                <w:sz w:val="18"/>
                <w:szCs w:val="18"/>
              </w:rPr>
              <w:t>eaking unrehearsed and natural</w:t>
            </w:r>
            <w:r w:rsidRPr="00206A7E">
              <w:rPr>
                <w:rFonts w:cs="Calibri"/>
                <w:b/>
                <w:sz w:val="18"/>
                <w:szCs w:val="18"/>
              </w:rPr>
              <w:t xml:space="preserve"> </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 xml:space="preserve">Speaks unrehearsed with comfort and ease. Speaks effectively without losing focus and with organized thoughts and concise answers. </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 xml:space="preserve">Speaks unrehearsed mostly with comfort and ease, but sometimes seems nervous or unsure. Speaks effectively, but has to stop and think and sometimes gets off focus. </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 xml:space="preserve">Shows nervousness or seems unprepared when speaking unrehearsed. Seems to ramble or speaks before thinking. </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0E5558" w:rsidP="00A61834">
            <w:pPr>
              <w:tabs>
                <w:tab w:val="left" w:pos="761"/>
                <w:tab w:val="left" w:pos="8760"/>
              </w:tabs>
              <w:jc w:val="center"/>
              <w:rPr>
                <w:rFonts w:cs="Calibri"/>
                <w:sz w:val="18"/>
                <w:szCs w:val="18"/>
              </w:rPr>
            </w:pPr>
            <w:r w:rsidRPr="00206A7E">
              <w:rPr>
                <w:rFonts w:cs="Calibri"/>
                <w:sz w:val="18"/>
                <w:szCs w:val="18"/>
              </w:rPr>
              <w:t>X3</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74"/>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All team members participated</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 xml:space="preserve">All team members took an active role in the presentation. </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Two to three team members took an active role in the presentation.</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One team member took an active role in the presentation.</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DC0641" w:rsidP="00A61834">
            <w:pPr>
              <w:tabs>
                <w:tab w:val="left" w:pos="761"/>
                <w:tab w:val="left" w:pos="8760"/>
              </w:tabs>
              <w:jc w:val="center"/>
              <w:rPr>
                <w:rFonts w:cs="Calibri"/>
                <w:sz w:val="18"/>
                <w:szCs w:val="18"/>
              </w:rPr>
            </w:pPr>
            <w:r w:rsidRPr="00206A7E">
              <w:rPr>
                <w:rFonts w:cs="Calibri"/>
                <w:sz w:val="18"/>
                <w:szCs w:val="18"/>
              </w:rPr>
              <w:t>X3</w:t>
            </w:r>
          </w:p>
          <w:p w:rsidR="00DC0641" w:rsidRPr="00206A7E" w:rsidRDefault="00DC0641" w:rsidP="00A61834">
            <w:pPr>
              <w:tabs>
                <w:tab w:val="left" w:pos="761"/>
                <w:tab w:val="left" w:pos="8760"/>
              </w:tabs>
              <w:jc w:val="center"/>
              <w:rPr>
                <w:rFonts w:cs="Calibri"/>
                <w:sz w:val="18"/>
                <w:szCs w:val="18"/>
              </w:rPr>
            </w:pP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88"/>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Use of visual aids</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 xml:space="preserve">Visual aids add clarity and support what is being said during the presentation. </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 xml:space="preserve">Visual aids add some clarity and support to what is being said during the presentation. </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Visual aids add little to no clarity and support to what is being said during the presentation.</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DC0641" w:rsidP="00A61834">
            <w:pPr>
              <w:tabs>
                <w:tab w:val="left" w:pos="761"/>
                <w:tab w:val="left" w:pos="8760"/>
              </w:tabs>
              <w:jc w:val="center"/>
              <w:rPr>
                <w:rFonts w:cs="Calibri"/>
                <w:sz w:val="18"/>
                <w:szCs w:val="18"/>
              </w:rPr>
            </w:pPr>
            <w:r w:rsidRPr="00206A7E">
              <w:rPr>
                <w:rFonts w:cs="Calibri"/>
                <w:sz w:val="18"/>
                <w:szCs w:val="18"/>
              </w:rPr>
              <w:t>X3</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274"/>
        </w:trPr>
        <w:tc>
          <w:tcPr>
            <w:tcW w:w="1260" w:type="dxa"/>
            <w:shd w:val="clear" w:color="auto" w:fill="auto"/>
          </w:tcPr>
          <w:p w:rsidR="000E5558" w:rsidRPr="00206A7E" w:rsidRDefault="000E5558" w:rsidP="00A61834">
            <w:pPr>
              <w:spacing w:before="100" w:beforeAutospacing="1" w:after="100" w:afterAutospacing="1"/>
              <w:rPr>
                <w:rFonts w:cs="Calibri"/>
                <w:b/>
                <w:sz w:val="24"/>
              </w:rPr>
            </w:pPr>
            <w:r w:rsidRPr="00206A7E">
              <w:rPr>
                <w:rFonts w:cs="Calibri"/>
                <w:b/>
                <w:sz w:val="18"/>
                <w:szCs w:val="18"/>
              </w:rPr>
              <w:t>Media plan</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 xml:space="preserve">Key elements of the media plan are clearly communicated. Strong understanding of the chosen media is present. </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Key elements of the media plan are vaguely communicated. Vague understanding of chosen media is present.</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 xml:space="preserve">Key elements of the media plan are not communicated. Little to no understanding of chosen media is present. </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DC0641" w:rsidP="00A61834">
            <w:pPr>
              <w:tabs>
                <w:tab w:val="left" w:pos="761"/>
                <w:tab w:val="left" w:pos="8760"/>
              </w:tabs>
              <w:jc w:val="center"/>
              <w:rPr>
                <w:rFonts w:cs="Calibri"/>
                <w:sz w:val="18"/>
                <w:szCs w:val="18"/>
              </w:rPr>
            </w:pPr>
            <w:r w:rsidRPr="00206A7E">
              <w:rPr>
                <w:rFonts w:cs="Calibri"/>
                <w:sz w:val="18"/>
                <w:szCs w:val="18"/>
              </w:rPr>
              <w:t>X3</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r w:rsidR="00F06D26" w:rsidRPr="00206A7E" w:rsidTr="00A61834">
        <w:trPr>
          <w:trHeight w:val="1016"/>
        </w:trPr>
        <w:tc>
          <w:tcPr>
            <w:tcW w:w="1260" w:type="dxa"/>
            <w:shd w:val="clear" w:color="auto" w:fill="auto"/>
          </w:tcPr>
          <w:p w:rsidR="000E5558" w:rsidRPr="00206A7E" w:rsidRDefault="00B313F5" w:rsidP="00A61834">
            <w:pPr>
              <w:spacing w:before="100" w:beforeAutospacing="1" w:after="100" w:afterAutospacing="1"/>
              <w:rPr>
                <w:rFonts w:cs="Calibri"/>
                <w:b/>
                <w:sz w:val="24"/>
              </w:rPr>
            </w:pPr>
            <w:r w:rsidRPr="00206A7E">
              <w:rPr>
                <w:rFonts w:cs="Calibri"/>
                <w:b/>
                <w:sz w:val="18"/>
                <w:szCs w:val="18"/>
              </w:rPr>
              <w:t>Questions and answers</w:t>
            </w:r>
            <w:r w:rsidR="000E5558" w:rsidRPr="00206A7E">
              <w:rPr>
                <w:rFonts w:cs="Calibri"/>
                <w:b/>
                <w:sz w:val="18"/>
                <w:szCs w:val="18"/>
              </w:rPr>
              <w:t xml:space="preserve"> </w:t>
            </w:r>
          </w:p>
        </w:tc>
        <w:tc>
          <w:tcPr>
            <w:tcW w:w="2160" w:type="dxa"/>
            <w:shd w:val="clear" w:color="auto" w:fill="auto"/>
          </w:tcPr>
          <w:p w:rsidR="000E5558" w:rsidRPr="00206A7E" w:rsidRDefault="00B313F5" w:rsidP="00A61834">
            <w:pPr>
              <w:tabs>
                <w:tab w:val="left" w:pos="761"/>
                <w:tab w:val="left" w:pos="8760"/>
              </w:tabs>
              <w:rPr>
                <w:rFonts w:cs="Calibri"/>
                <w:sz w:val="18"/>
                <w:szCs w:val="18"/>
              </w:rPr>
            </w:pPr>
            <w:r w:rsidRPr="00206A7E">
              <w:rPr>
                <w:rFonts w:cs="Calibri"/>
                <w:sz w:val="18"/>
                <w:szCs w:val="18"/>
              </w:rPr>
              <w:t>Correctly responds to judges’ questions. Answers show familiarity with subject matter.</w:t>
            </w:r>
          </w:p>
        </w:tc>
        <w:tc>
          <w:tcPr>
            <w:tcW w:w="2250" w:type="dxa"/>
            <w:shd w:val="clear" w:color="auto" w:fill="auto"/>
          </w:tcPr>
          <w:p w:rsidR="000E5558" w:rsidRPr="00206A7E" w:rsidRDefault="00CC6938" w:rsidP="00A61834">
            <w:pPr>
              <w:tabs>
                <w:tab w:val="left" w:pos="761"/>
                <w:tab w:val="left" w:pos="8760"/>
              </w:tabs>
              <w:rPr>
                <w:rFonts w:cs="Calibri"/>
                <w:sz w:val="18"/>
                <w:szCs w:val="18"/>
              </w:rPr>
            </w:pPr>
            <w:r w:rsidRPr="00206A7E">
              <w:rPr>
                <w:rFonts w:cs="Calibri"/>
                <w:sz w:val="18"/>
                <w:szCs w:val="18"/>
              </w:rPr>
              <w:t xml:space="preserve">Is somewhat able to correctly respond to judges’ questions. Answers show vague familiarity with subject matter. </w:t>
            </w:r>
          </w:p>
        </w:tc>
        <w:tc>
          <w:tcPr>
            <w:tcW w:w="2070" w:type="dxa"/>
            <w:shd w:val="clear" w:color="auto" w:fill="auto"/>
          </w:tcPr>
          <w:p w:rsidR="000E5558" w:rsidRPr="00206A7E" w:rsidRDefault="00DC0641" w:rsidP="00A61834">
            <w:pPr>
              <w:tabs>
                <w:tab w:val="left" w:pos="761"/>
                <w:tab w:val="left" w:pos="8760"/>
              </w:tabs>
              <w:rPr>
                <w:rFonts w:cs="Calibri"/>
                <w:sz w:val="18"/>
                <w:szCs w:val="18"/>
              </w:rPr>
            </w:pPr>
            <w:r w:rsidRPr="00206A7E">
              <w:rPr>
                <w:rFonts w:cs="Calibri"/>
                <w:sz w:val="18"/>
                <w:szCs w:val="18"/>
              </w:rPr>
              <w:t xml:space="preserve">Is unable to correctly respond to the judge’s questions. Answers do not reflect any familiarity with subject matter. </w:t>
            </w:r>
          </w:p>
        </w:tc>
        <w:tc>
          <w:tcPr>
            <w:tcW w:w="810" w:type="dxa"/>
            <w:shd w:val="clear" w:color="auto" w:fill="auto"/>
          </w:tcPr>
          <w:p w:rsidR="000E5558" w:rsidRPr="00206A7E" w:rsidRDefault="000E5558" w:rsidP="00A61834">
            <w:pPr>
              <w:tabs>
                <w:tab w:val="left" w:pos="761"/>
                <w:tab w:val="left" w:pos="8760"/>
              </w:tabs>
              <w:rPr>
                <w:rFonts w:cs="Calibri"/>
                <w:sz w:val="18"/>
                <w:szCs w:val="18"/>
              </w:rPr>
            </w:pPr>
          </w:p>
        </w:tc>
        <w:tc>
          <w:tcPr>
            <w:tcW w:w="810" w:type="dxa"/>
            <w:shd w:val="clear" w:color="auto" w:fill="auto"/>
          </w:tcPr>
          <w:p w:rsidR="000E5558" w:rsidRPr="00206A7E" w:rsidRDefault="00DC0641" w:rsidP="00A61834">
            <w:pPr>
              <w:tabs>
                <w:tab w:val="left" w:pos="761"/>
                <w:tab w:val="left" w:pos="8760"/>
              </w:tabs>
              <w:jc w:val="center"/>
              <w:rPr>
                <w:rFonts w:cs="Calibri"/>
                <w:sz w:val="18"/>
                <w:szCs w:val="18"/>
              </w:rPr>
            </w:pPr>
            <w:r w:rsidRPr="00206A7E">
              <w:rPr>
                <w:rFonts w:cs="Calibri"/>
                <w:sz w:val="18"/>
                <w:szCs w:val="18"/>
              </w:rPr>
              <w:t>X12</w:t>
            </w:r>
          </w:p>
        </w:tc>
        <w:tc>
          <w:tcPr>
            <w:tcW w:w="1080" w:type="dxa"/>
            <w:shd w:val="clear" w:color="auto" w:fill="auto"/>
          </w:tcPr>
          <w:p w:rsidR="000E5558" w:rsidRPr="00206A7E" w:rsidRDefault="000E5558" w:rsidP="00A61834">
            <w:pPr>
              <w:tabs>
                <w:tab w:val="left" w:pos="761"/>
                <w:tab w:val="left" w:pos="8760"/>
              </w:tabs>
              <w:rPr>
                <w:rFonts w:cs="Calibri"/>
                <w:sz w:val="18"/>
                <w:szCs w:val="18"/>
              </w:rPr>
            </w:pPr>
          </w:p>
        </w:tc>
      </w:tr>
    </w:tbl>
    <w:p w:rsidR="000E5558" w:rsidRPr="00206A7E" w:rsidRDefault="000E5558" w:rsidP="000E5558">
      <w:pPr>
        <w:tabs>
          <w:tab w:val="left" w:pos="761"/>
          <w:tab w:val="left" w:pos="8760"/>
        </w:tabs>
        <w:jc w:val="right"/>
        <w:rPr>
          <w:rFonts w:cs="Calibri"/>
          <w:sz w:val="24"/>
        </w:rPr>
      </w:pPr>
      <w:r w:rsidRPr="00206A7E">
        <w:rPr>
          <w:rFonts w:cs="Calibri"/>
          <w:sz w:val="24"/>
        </w:rPr>
        <w:tab/>
      </w:r>
    </w:p>
    <w:p w:rsidR="000E5558" w:rsidRPr="00206A7E" w:rsidRDefault="000E5558" w:rsidP="000E5558">
      <w:pPr>
        <w:tabs>
          <w:tab w:val="left" w:pos="761"/>
          <w:tab w:val="left" w:pos="8760"/>
        </w:tabs>
        <w:jc w:val="right"/>
        <w:rPr>
          <w:rFonts w:cs="Calibri"/>
          <w:sz w:val="24"/>
        </w:rPr>
      </w:pPr>
      <w:r w:rsidRPr="00206A7E">
        <w:rPr>
          <w:rFonts w:cs="Calibri"/>
          <w:sz w:val="24"/>
        </w:rPr>
        <w:t xml:space="preserve">Total points earned out </w:t>
      </w:r>
      <w:r w:rsidR="00B313F5" w:rsidRPr="00206A7E">
        <w:rPr>
          <w:rFonts w:cs="Calibri"/>
          <w:sz w:val="24"/>
        </w:rPr>
        <w:t>of 175</w:t>
      </w:r>
      <w:r w:rsidRPr="00206A7E">
        <w:rPr>
          <w:rFonts w:cs="Calibri"/>
          <w:sz w:val="24"/>
        </w:rPr>
        <w:t xml:space="preserve"> possible: ___________</w:t>
      </w:r>
    </w:p>
    <w:p w:rsidR="00257114" w:rsidRPr="00206A7E" w:rsidRDefault="00257114" w:rsidP="00257114">
      <w:pPr>
        <w:tabs>
          <w:tab w:val="left" w:pos="788"/>
          <w:tab w:val="left" w:pos="1080"/>
          <w:tab w:val="left" w:pos="1338"/>
          <w:tab w:val="left" w:pos="8760"/>
        </w:tabs>
        <w:ind w:left="389"/>
        <w:rPr>
          <w:rFonts w:cs="Calibri"/>
        </w:rPr>
      </w:pPr>
      <w:r w:rsidRPr="00206A7E">
        <w:rPr>
          <w:rFonts w:cs="Calibri"/>
        </w:rPr>
        <w:tab/>
      </w:r>
    </w:p>
    <w:p w:rsidR="00086CA7" w:rsidRPr="00206A7E" w:rsidRDefault="00086CA7" w:rsidP="00086CA7">
      <w:pPr>
        <w:rPr>
          <w:rFonts w:cs="Calibri"/>
        </w:rPr>
      </w:pPr>
    </w:p>
    <w:p w:rsidR="00855066" w:rsidRPr="00206A7E" w:rsidRDefault="00855066" w:rsidP="00056CA4">
      <w:pPr>
        <w:tabs>
          <w:tab w:val="left" w:pos="761"/>
          <w:tab w:val="left" w:pos="8760"/>
        </w:tabs>
        <w:ind w:left="389"/>
        <w:jc w:val="center"/>
        <w:rPr>
          <w:rFonts w:cs="Calibri"/>
          <w:sz w:val="36"/>
          <w:szCs w:val="36"/>
        </w:rPr>
      </w:pPr>
      <w:r w:rsidRPr="00206A7E">
        <w:rPr>
          <w:rFonts w:cs="Calibri"/>
          <w:sz w:val="36"/>
          <w:szCs w:val="36"/>
        </w:rPr>
        <w:t>Team Scorecard</w:t>
      </w:r>
    </w:p>
    <w:p w:rsidR="00855066" w:rsidRPr="00206A7E" w:rsidRDefault="00855066" w:rsidP="00855066">
      <w:pPr>
        <w:tabs>
          <w:tab w:val="left" w:pos="761"/>
          <w:tab w:val="left" w:pos="8760"/>
        </w:tabs>
        <w:ind w:left="389"/>
        <w:rPr>
          <w:rFonts w:cs="Calibri"/>
          <w:sz w:val="24"/>
        </w:rPr>
      </w:pPr>
      <w:r w:rsidRPr="00206A7E">
        <w:rPr>
          <w:rFonts w:cs="Calibri"/>
          <w:sz w:val="24"/>
        </w:rPr>
        <w:t>Chapter:</w:t>
      </w:r>
    </w:p>
    <w:p w:rsidR="00855066" w:rsidRPr="00206A7E" w:rsidRDefault="00855066" w:rsidP="00855066">
      <w:pPr>
        <w:tabs>
          <w:tab w:val="left" w:pos="761"/>
          <w:tab w:val="left" w:pos="8760"/>
        </w:tabs>
        <w:rPr>
          <w:rFonts w:cs="Calibri"/>
          <w:sz w:val="24"/>
        </w:rPr>
      </w:pPr>
      <w:r w:rsidRPr="00206A7E">
        <w:rPr>
          <w:rFonts w:cs="Calibri"/>
          <w:sz w:val="24"/>
        </w:rPr>
        <w:tab/>
      </w:r>
      <w:r w:rsidRPr="00206A7E">
        <w:rPr>
          <w:rFonts w:cs="Calibri"/>
          <w:sz w:val="24"/>
        </w:rPr>
        <w:tab/>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170"/>
        <w:gridCol w:w="980"/>
      </w:tblGrid>
      <w:tr w:rsidR="00F06D26" w:rsidRPr="00206A7E" w:rsidTr="003B7936">
        <w:trPr>
          <w:trHeight w:val="805"/>
          <w:jc w:val="center"/>
        </w:trPr>
        <w:tc>
          <w:tcPr>
            <w:tcW w:w="5760" w:type="dxa"/>
            <w:shd w:val="clear" w:color="auto" w:fill="auto"/>
          </w:tcPr>
          <w:p w:rsidR="00855066" w:rsidRPr="00206A7E" w:rsidRDefault="00855066" w:rsidP="00A61834">
            <w:pPr>
              <w:tabs>
                <w:tab w:val="left" w:pos="761"/>
                <w:tab w:val="left" w:pos="8760"/>
              </w:tabs>
              <w:jc w:val="center"/>
              <w:rPr>
                <w:rFonts w:cs="Calibri"/>
                <w:b/>
                <w:sz w:val="24"/>
              </w:rPr>
            </w:pPr>
            <w:r w:rsidRPr="00206A7E">
              <w:rPr>
                <w:rFonts w:cs="Calibri"/>
                <w:b/>
                <w:sz w:val="24"/>
              </w:rPr>
              <w:t>Score Categories</w:t>
            </w:r>
          </w:p>
        </w:tc>
        <w:tc>
          <w:tcPr>
            <w:tcW w:w="1170" w:type="dxa"/>
            <w:shd w:val="clear" w:color="auto" w:fill="auto"/>
          </w:tcPr>
          <w:p w:rsidR="00855066" w:rsidRPr="00206A7E" w:rsidRDefault="00855066" w:rsidP="00A61834">
            <w:pPr>
              <w:tabs>
                <w:tab w:val="left" w:pos="761"/>
                <w:tab w:val="left" w:pos="8760"/>
              </w:tabs>
              <w:jc w:val="center"/>
              <w:rPr>
                <w:rFonts w:cs="Calibri"/>
                <w:b/>
                <w:sz w:val="24"/>
              </w:rPr>
            </w:pPr>
            <w:r w:rsidRPr="00206A7E">
              <w:rPr>
                <w:rFonts w:cs="Calibri"/>
                <w:b/>
                <w:sz w:val="24"/>
              </w:rPr>
              <w:t>Possible Score</w:t>
            </w:r>
          </w:p>
        </w:tc>
        <w:tc>
          <w:tcPr>
            <w:tcW w:w="980" w:type="dxa"/>
            <w:shd w:val="clear" w:color="auto" w:fill="auto"/>
          </w:tcPr>
          <w:p w:rsidR="00855066" w:rsidRPr="00206A7E" w:rsidRDefault="00855066" w:rsidP="00A61834">
            <w:pPr>
              <w:tabs>
                <w:tab w:val="left" w:pos="761"/>
                <w:tab w:val="left" w:pos="8760"/>
              </w:tabs>
              <w:jc w:val="center"/>
              <w:rPr>
                <w:rFonts w:cs="Calibri"/>
                <w:b/>
                <w:sz w:val="24"/>
              </w:rPr>
            </w:pPr>
            <w:r w:rsidRPr="00206A7E">
              <w:rPr>
                <w:rFonts w:cs="Calibri"/>
                <w:b/>
                <w:sz w:val="24"/>
              </w:rPr>
              <w:t>Total Points</w:t>
            </w:r>
          </w:p>
        </w:tc>
      </w:tr>
      <w:tr w:rsidR="00F06D26" w:rsidRPr="00206A7E" w:rsidTr="003B7936">
        <w:trPr>
          <w:trHeight w:val="805"/>
          <w:jc w:val="center"/>
        </w:trPr>
        <w:tc>
          <w:tcPr>
            <w:tcW w:w="5760" w:type="dxa"/>
            <w:shd w:val="clear" w:color="auto" w:fill="auto"/>
          </w:tcPr>
          <w:p w:rsidR="00855066" w:rsidRPr="00206A7E" w:rsidRDefault="00F06D26" w:rsidP="00A61834">
            <w:pPr>
              <w:spacing w:before="100" w:beforeAutospacing="1" w:after="100" w:afterAutospacing="1"/>
              <w:rPr>
                <w:rFonts w:cs="Calibri"/>
                <w:szCs w:val="22"/>
              </w:rPr>
            </w:pPr>
            <w:r w:rsidRPr="00206A7E">
              <w:rPr>
                <w:rFonts w:cs="Calibri"/>
                <w:szCs w:val="22"/>
              </w:rPr>
              <w:t>Media plan proposal</w:t>
            </w:r>
            <w:r w:rsidR="00855066" w:rsidRPr="00206A7E">
              <w:rPr>
                <w:rFonts w:cs="Calibri"/>
                <w:szCs w:val="22"/>
              </w:rPr>
              <w:t xml:space="preserve"> </w:t>
            </w:r>
          </w:p>
        </w:tc>
        <w:tc>
          <w:tcPr>
            <w:tcW w:w="1170" w:type="dxa"/>
            <w:shd w:val="clear" w:color="auto" w:fill="auto"/>
          </w:tcPr>
          <w:p w:rsidR="00FB323F" w:rsidRPr="00206A7E" w:rsidRDefault="00FB323F" w:rsidP="00A61834">
            <w:pPr>
              <w:tabs>
                <w:tab w:val="left" w:pos="761"/>
                <w:tab w:val="left" w:pos="8760"/>
              </w:tabs>
              <w:jc w:val="center"/>
              <w:rPr>
                <w:rFonts w:cs="Calibri"/>
                <w:szCs w:val="22"/>
              </w:rPr>
            </w:pPr>
            <w:r w:rsidRPr="00206A7E">
              <w:rPr>
                <w:rFonts w:cs="Calibri"/>
                <w:szCs w:val="22"/>
              </w:rPr>
              <w:t>200</w:t>
            </w:r>
          </w:p>
        </w:tc>
        <w:tc>
          <w:tcPr>
            <w:tcW w:w="980" w:type="dxa"/>
            <w:shd w:val="clear" w:color="auto" w:fill="auto"/>
          </w:tcPr>
          <w:p w:rsidR="00855066" w:rsidRPr="00206A7E" w:rsidRDefault="00855066" w:rsidP="00A61834">
            <w:pPr>
              <w:tabs>
                <w:tab w:val="left" w:pos="761"/>
                <w:tab w:val="left" w:pos="8760"/>
              </w:tabs>
              <w:rPr>
                <w:rFonts w:cs="Calibri"/>
                <w:szCs w:val="22"/>
              </w:rPr>
            </w:pPr>
          </w:p>
        </w:tc>
      </w:tr>
      <w:tr w:rsidR="00F06D26" w:rsidRPr="00206A7E" w:rsidTr="003B7936">
        <w:trPr>
          <w:trHeight w:val="684"/>
          <w:jc w:val="center"/>
        </w:trPr>
        <w:tc>
          <w:tcPr>
            <w:tcW w:w="5760" w:type="dxa"/>
            <w:shd w:val="clear" w:color="auto" w:fill="auto"/>
          </w:tcPr>
          <w:p w:rsidR="00855066" w:rsidRPr="00206A7E" w:rsidRDefault="00F06D26" w:rsidP="00A61834">
            <w:pPr>
              <w:spacing w:before="100" w:beforeAutospacing="1" w:after="100" w:afterAutospacing="1"/>
              <w:rPr>
                <w:rFonts w:cs="Calibri"/>
                <w:szCs w:val="22"/>
              </w:rPr>
            </w:pPr>
            <w:r w:rsidRPr="00206A7E">
              <w:rPr>
                <w:rFonts w:cs="Calibri"/>
                <w:szCs w:val="22"/>
              </w:rPr>
              <w:t>Media plan presentation</w:t>
            </w:r>
          </w:p>
        </w:tc>
        <w:tc>
          <w:tcPr>
            <w:tcW w:w="1170" w:type="dxa"/>
            <w:shd w:val="clear" w:color="auto" w:fill="auto"/>
          </w:tcPr>
          <w:p w:rsidR="00FB323F" w:rsidRPr="00206A7E" w:rsidRDefault="00FB323F" w:rsidP="00A61834">
            <w:pPr>
              <w:tabs>
                <w:tab w:val="left" w:pos="761"/>
                <w:tab w:val="left" w:pos="8760"/>
              </w:tabs>
              <w:jc w:val="center"/>
              <w:rPr>
                <w:rFonts w:cs="Calibri"/>
                <w:szCs w:val="22"/>
              </w:rPr>
            </w:pPr>
            <w:r w:rsidRPr="00206A7E">
              <w:rPr>
                <w:rFonts w:cs="Calibri"/>
                <w:szCs w:val="22"/>
              </w:rPr>
              <w:t>175</w:t>
            </w:r>
          </w:p>
        </w:tc>
        <w:tc>
          <w:tcPr>
            <w:tcW w:w="980" w:type="dxa"/>
            <w:shd w:val="clear" w:color="auto" w:fill="auto"/>
          </w:tcPr>
          <w:p w:rsidR="00855066" w:rsidRPr="00206A7E" w:rsidRDefault="00855066" w:rsidP="00A61834">
            <w:pPr>
              <w:tabs>
                <w:tab w:val="left" w:pos="761"/>
                <w:tab w:val="left" w:pos="8760"/>
              </w:tabs>
              <w:rPr>
                <w:rFonts w:cs="Calibri"/>
                <w:szCs w:val="22"/>
              </w:rPr>
            </w:pPr>
          </w:p>
        </w:tc>
      </w:tr>
      <w:tr w:rsidR="00F06D26" w:rsidRPr="00206A7E" w:rsidTr="003B7936">
        <w:trPr>
          <w:trHeight w:val="805"/>
          <w:jc w:val="center"/>
        </w:trPr>
        <w:tc>
          <w:tcPr>
            <w:tcW w:w="5760" w:type="dxa"/>
            <w:shd w:val="clear" w:color="auto" w:fill="auto"/>
          </w:tcPr>
          <w:p w:rsidR="00F06D26" w:rsidRPr="00206A7E" w:rsidRDefault="00F06D26" w:rsidP="00A61834">
            <w:pPr>
              <w:spacing w:before="100" w:beforeAutospacing="1" w:after="100" w:afterAutospacing="1"/>
              <w:rPr>
                <w:rFonts w:cs="Calibri"/>
                <w:szCs w:val="22"/>
              </w:rPr>
            </w:pPr>
            <w:r w:rsidRPr="00206A7E">
              <w:rPr>
                <w:rFonts w:cs="Calibri"/>
                <w:szCs w:val="22"/>
              </w:rPr>
              <w:t xml:space="preserve">Test scores </w:t>
            </w:r>
          </w:p>
          <w:p w:rsidR="00855066" w:rsidRPr="00206A7E" w:rsidRDefault="00F06D26" w:rsidP="00A61834">
            <w:pPr>
              <w:spacing w:before="100" w:beforeAutospacing="1" w:after="100" w:afterAutospacing="1"/>
              <w:rPr>
                <w:rFonts w:cs="Calibri"/>
                <w:szCs w:val="22"/>
              </w:rPr>
            </w:pPr>
            <w:r w:rsidRPr="00206A7E">
              <w:rPr>
                <w:rFonts w:cs="Calibri"/>
                <w:szCs w:val="22"/>
              </w:rPr>
              <w:t>Communications quiz-</w:t>
            </w:r>
            <w:r w:rsidR="00855066" w:rsidRPr="00206A7E">
              <w:rPr>
                <w:rFonts w:cs="Calibri"/>
                <w:szCs w:val="22"/>
              </w:rPr>
              <w:t xml:space="preserve"> </w:t>
            </w:r>
            <w:r w:rsidRPr="00206A7E">
              <w:rPr>
                <w:rFonts w:cs="Calibri"/>
                <w:szCs w:val="22"/>
              </w:rPr>
              <w:t>100 points (25 points/member)</w:t>
            </w:r>
          </w:p>
          <w:p w:rsidR="00F06D26" w:rsidRPr="00206A7E" w:rsidRDefault="00F06D26" w:rsidP="00A61834">
            <w:pPr>
              <w:spacing w:before="100" w:beforeAutospacing="1" w:after="100" w:afterAutospacing="1"/>
              <w:rPr>
                <w:rFonts w:cs="Calibri"/>
                <w:szCs w:val="22"/>
              </w:rPr>
            </w:pPr>
            <w:r w:rsidRPr="00206A7E">
              <w:rPr>
                <w:rFonts w:cs="Calibri"/>
                <w:szCs w:val="22"/>
              </w:rPr>
              <w:t>Editing exercise- 100 points (25 points/member)</w:t>
            </w:r>
          </w:p>
        </w:tc>
        <w:tc>
          <w:tcPr>
            <w:tcW w:w="1170" w:type="dxa"/>
            <w:shd w:val="clear" w:color="auto" w:fill="auto"/>
          </w:tcPr>
          <w:p w:rsidR="00FB323F" w:rsidRPr="00206A7E" w:rsidRDefault="00FB323F" w:rsidP="00A61834">
            <w:pPr>
              <w:tabs>
                <w:tab w:val="left" w:pos="761"/>
                <w:tab w:val="left" w:pos="8760"/>
              </w:tabs>
              <w:jc w:val="center"/>
              <w:rPr>
                <w:rFonts w:cs="Calibri"/>
                <w:szCs w:val="22"/>
              </w:rPr>
            </w:pPr>
            <w:r w:rsidRPr="00206A7E">
              <w:rPr>
                <w:rFonts w:cs="Calibri"/>
                <w:szCs w:val="22"/>
              </w:rPr>
              <w:t>200</w:t>
            </w:r>
          </w:p>
        </w:tc>
        <w:tc>
          <w:tcPr>
            <w:tcW w:w="980" w:type="dxa"/>
            <w:shd w:val="clear" w:color="auto" w:fill="auto"/>
          </w:tcPr>
          <w:p w:rsidR="00855066" w:rsidRPr="00206A7E" w:rsidRDefault="00855066" w:rsidP="00A61834">
            <w:pPr>
              <w:tabs>
                <w:tab w:val="left" w:pos="761"/>
                <w:tab w:val="left" w:pos="8760"/>
              </w:tabs>
              <w:rPr>
                <w:rFonts w:cs="Calibri"/>
                <w:szCs w:val="22"/>
              </w:rPr>
            </w:pPr>
          </w:p>
        </w:tc>
      </w:tr>
    </w:tbl>
    <w:p w:rsidR="00855066" w:rsidRPr="00206A7E" w:rsidRDefault="00855066" w:rsidP="00855066">
      <w:pPr>
        <w:tabs>
          <w:tab w:val="left" w:pos="761"/>
          <w:tab w:val="left" w:pos="8760"/>
        </w:tabs>
        <w:jc w:val="right"/>
        <w:rPr>
          <w:rFonts w:cs="Calibri"/>
          <w:sz w:val="24"/>
        </w:rPr>
      </w:pPr>
      <w:r w:rsidRPr="00206A7E">
        <w:rPr>
          <w:rFonts w:cs="Calibri"/>
          <w:sz w:val="24"/>
        </w:rPr>
        <w:lastRenderedPageBreak/>
        <w:tab/>
      </w:r>
    </w:p>
    <w:p w:rsidR="00855066" w:rsidRPr="00206A7E" w:rsidRDefault="00855066" w:rsidP="00AF33F0">
      <w:pPr>
        <w:tabs>
          <w:tab w:val="left" w:pos="761"/>
          <w:tab w:val="left" w:pos="8760"/>
        </w:tabs>
        <w:jc w:val="right"/>
        <w:rPr>
          <w:rFonts w:cs="Calibri"/>
        </w:rPr>
      </w:pPr>
      <w:r w:rsidRPr="00206A7E">
        <w:rPr>
          <w:rFonts w:cs="Calibri"/>
          <w:sz w:val="24"/>
        </w:rPr>
        <w:t>Tot</w:t>
      </w:r>
      <w:r w:rsidR="00F06D26" w:rsidRPr="00206A7E">
        <w:rPr>
          <w:rFonts w:cs="Calibri"/>
          <w:sz w:val="24"/>
        </w:rPr>
        <w:t xml:space="preserve">al points earned out of </w:t>
      </w:r>
      <w:r w:rsidR="00AF33F0">
        <w:rPr>
          <w:rFonts w:cs="Calibri"/>
          <w:sz w:val="24"/>
        </w:rPr>
        <w:t>5</w:t>
      </w:r>
      <w:r w:rsidR="00F06D26" w:rsidRPr="00206A7E">
        <w:rPr>
          <w:rFonts w:cs="Calibri"/>
          <w:sz w:val="24"/>
        </w:rPr>
        <w:t>75</w:t>
      </w:r>
      <w:r w:rsidRPr="00206A7E">
        <w:rPr>
          <w:rFonts w:cs="Calibri"/>
          <w:sz w:val="24"/>
        </w:rPr>
        <w:t xml:space="preserve"> possible: ___________</w:t>
      </w:r>
    </w:p>
    <w:sectPr w:rsidR="00855066" w:rsidRPr="00206A7E" w:rsidSect="001C64D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6F" w:rsidRDefault="002E056F">
      <w:r>
        <w:separator/>
      </w:r>
    </w:p>
  </w:endnote>
  <w:endnote w:type="continuationSeparator" w:id="0">
    <w:p w:rsidR="002E056F" w:rsidRDefault="002E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CG Times">
    <w:charset w:val="00"/>
    <w:family w:val="roman"/>
    <w:pitch w:val="variable"/>
    <w:sig w:usb0="00000007" w:usb1="00000000" w:usb2="00000000" w:usb3="00000000" w:csb0="00000093" w:csb1="00000000"/>
  </w:font>
  <w:font w:name="LGGDM P+ Palatino">
    <w:altName w:val="Palatin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A" w:rsidRDefault="002E056F" w:rsidP="0001710C">
    <w:pPr>
      <w:pStyle w:val="Footer"/>
    </w:pPr>
    <w:r>
      <w:fldChar w:fldCharType="begin"/>
    </w:r>
    <w:r>
      <w:instrText xml:space="preserve"> FILENAME </w:instrText>
    </w:r>
    <w:r>
      <w:fldChar w:fldCharType="separate"/>
    </w:r>
    <w:r w:rsidR="000E758A">
      <w:rPr>
        <w:noProof/>
      </w:rPr>
      <w:t>45_D02</w:t>
    </w:r>
    <w:r>
      <w:rPr>
        <w:noProof/>
      </w:rPr>
      <w:fldChar w:fldCharType="end"/>
    </w:r>
    <w:r w:rsidR="000E758A">
      <w:rPr>
        <w:noProof/>
      </w:rPr>
      <w:t>.docx</w:t>
    </w:r>
    <w:r w:rsidR="000E758A">
      <w:tab/>
    </w:r>
    <w:r w:rsidR="000E758A">
      <w:fldChar w:fldCharType="begin"/>
    </w:r>
    <w:r w:rsidR="000E758A">
      <w:instrText xml:space="preserve"> DATE \@ "M/d/yyyy" </w:instrText>
    </w:r>
    <w:r w:rsidR="000E758A">
      <w:fldChar w:fldCharType="separate"/>
    </w:r>
    <w:r w:rsidR="006050FD">
      <w:rPr>
        <w:noProof/>
      </w:rPr>
      <w:t>2/22/2023</w:t>
    </w:r>
    <w:r w:rsidR="000E758A">
      <w:fldChar w:fldCharType="end"/>
    </w:r>
    <w:r w:rsidR="000E758A">
      <w:tab/>
    </w:r>
    <w:r w:rsidR="000E758A">
      <w:rPr>
        <w:rStyle w:val="PageNumber"/>
      </w:rPr>
      <w:fldChar w:fldCharType="begin"/>
    </w:r>
    <w:r w:rsidR="000E758A">
      <w:rPr>
        <w:rStyle w:val="PageNumber"/>
      </w:rPr>
      <w:instrText xml:space="preserve"> PAGE </w:instrText>
    </w:r>
    <w:r w:rsidR="000E758A">
      <w:rPr>
        <w:rStyle w:val="PageNumber"/>
      </w:rPr>
      <w:fldChar w:fldCharType="separate"/>
    </w:r>
    <w:r w:rsidR="006050FD">
      <w:rPr>
        <w:rStyle w:val="PageNumber"/>
        <w:noProof/>
      </w:rPr>
      <w:t>7</w:t>
    </w:r>
    <w:r w:rsidR="000E758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A" w:rsidRDefault="002E056F" w:rsidP="0001710C">
    <w:pPr>
      <w:pStyle w:val="Footer"/>
    </w:pPr>
    <w:r>
      <w:fldChar w:fldCharType="begin"/>
    </w:r>
    <w:r>
      <w:instrText xml:space="preserve"> FILENAME </w:instrText>
    </w:r>
    <w:r>
      <w:fldChar w:fldCharType="separate"/>
    </w:r>
    <w:r w:rsidR="000E758A">
      <w:rPr>
        <w:noProof/>
      </w:rPr>
      <w:t>45_D02</w:t>
    </w:r>
    <w:r>
      <w:rPr>
        <w:noProof/>
      </w:rPr>
      <w:fldChar w:fldCharType="end"/>
    </w:r>
    <w:r w:rsidR="000E758A">
      <w:rPr>
        <w:noProof/>
      </w:rPr>
      <w:t>.docx</w:t>
    </w:r>
    <w:r w:rsidR="000E758A">
      <w:tab/>
    </w:r>
    <w:r w:rsidR="000E758A">
      <w:fldChar w:fldCharType="begin"/>
    </w:r>
    <w:r w:rsidR="000E758A">
      <w:instrText xml:space="preserve"> DATE \@ "M/d/yyyy" </w:instrText>
    </w:r>
    <w:r w:rsidR="000E758A">
      <w:fldChar w:fldCharType="separate"/>
    </w:r>
    <w:r w:rsidR="006050FD">
      <w:rPr>
        <w:noProof/>
      </w:rPr>
      <w:t>2/22/2023</w:t>
    </w:r>
    <w:r w:rsidR="000E758A">
      <w:fldChar w:fldCharType="end"/>
    </w:r>
    <w:r w:rsidR="000E758A">
      <w:tab/>
    </w:r>
    <w:r w:rsidR="000E758A">
      <w:rPr>
        <w:rStyle w:val="PageNumber"/>
      </w:rPr>
      <w:fldChar w:fldCharType="begin"/>
    </w:r>
    <w:r w:rsidR="000E758A">
      <w:rPr>
        <w:rStyle w:val="PageNumber"/>
      </w:rPr>
      <w:instrText xml:space="preserve"> PAGE </w:instrText>
    </w:r>
    <w:r w:rsidR="000E758A">
      <w:rPr>
        <w:rStyle w:val="PageNumber"/>
      </w:rPr>
      <w:fldChar w:fldCharType="separate"/>
    </w:r>
    <w:r w:rsidR="006050FD">
      <w:rPr>
        <w:rStyle w:val="PageNumber"/>
        <w:noProof/>
      </w:rPr>
      <w:t>1</w:t>
    </w:r>
    <w:r w:rsidR="000E75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6F" w:rsidRDefault="002E056F">
      <w:r>
        <w:separator/>
      </w:r>
    </w:p>
  </w:footnote>
  <w:footnote w:type="continuationSeparator" w:id="0">
    <w:p w:rsidR="002E056F" w:rsidRDefault="002E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A" w:rsidRDefault="000E758A" w:rsidP="00585660">
    <w:pPr>
      <w:pStyle w:val="Header"/>
    </w:pPr>
    <w:r>
      <w:t>CATA Curricular Activities Code</w:t>
    </w:r>
    <w:r>
      <w:tab/>
    </w:r>
    <w:r>
      <w:tab/>
    </w:r>
    <w:r w:rsidR="002E056F">
      <w:fldChar w:fldCharType="begin"/>
    </w:r>
    <w:r w:rsidR="002E056F">
      <w:instrText xml:space="preserve"> STYLEREF  "Std Contest Title"  \* MERGEFORMAT </w:instrText>
    </w:r>
    <w:r w:rsidR="002E056F">
      <w:fldChar w:fldCharType="separate"/>
    </w:r>
    <w:r w:rsidR="006050FD">
      <w:rPr>
        <w:noProof/>
      </w:rPr>
      <w:t>Agricultural Communications</w:t>
    </w:r>
    <w:r w:rsidR="002E056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A" w:rsidRDefault="000E758A" w:rsidP="0058566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047C2"/>
    <w:multiLevelType w:val="multilevel"/>
    <w:tmpl w:val="A120CD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C2087C"/>
    <w:multiLevelType w:val="multilevel"/>
    <w:tmpl w:val="5BA0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A1FA0"/>
    <w:multiLevelType w:val="hybridMultilevel"/>
    <w:tmpl w:val="68DC20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EF2E57"/>
    <w:multiLevelType w:val="hybridMultilevel"/>
    <w:tmpl w:val="F32EA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C925284"/>
    <w:multiLevelType w:val="hybridMultilevel"/>
    <w:tmpl w:val="C7209550"/>
    <w:lvl w:ilvl="0" w:tplc="0409000F">
      <w:start w:val="1"/>
      <w:numFmt w:val="decimal"/>
      <w:lvlText w:val="%1."/>
      <w:lvlJc w:val="left"/>
      <w:pPr>
        <w:ind w:left="1296" w:hanging="360"/>
      </w:pPr>
      <w:rPr>
        <w:rFonts w:hint="default"/>
      </w:rPr>
    </w:lvl>
    <w:lvl w:ilvl="1" w:tplc="04090017">
      <w:start w:val="1"/>
      <w:numFmt w:val="lowerLetter"/>
      <w:lvlText w:val="%2)"/>
      <w:lvlJc w:val="left"/>
      <w:pPr>
        <w:ind w:left="2016" w:hanging="360"/>
      </w:pPr>
      <w:rPr>
        <w:rFonts w:hint="default"/>
      </w:rPr>
    </w:lvl>
    <w:lvl w:ilvl="2" w:tplc="04090017">
      <w:start w:val="1"/>
      <w:numFmt w:val="lowerLetter"/>
      <w:lvlText w:val="%3)"/>
      <w:lvlJc w:val="left"/>
      <w:pPr>
        <w:ind w:left="2736" w:hanging="360"/>
      </w:pPr>
      <w:rPr>
        <w:rFont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07EB2"/>
    <w:multiLevelType w:val="hybridMultilevel"/>
    <w:tmpl w:val="EC3EB0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15BCD"/>
    <w:multiLevelType w:val="hybridMultilevel"/>
    <w:tmpl w:val="D45C58A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403A4D"/>
    <w:multiLevelType w:val="hybridMultilevel"/>
    <w:tmpl w:val="5E16E45A"/>
    <w:lvl w:ilvl="0" w:tplc="0409000F">
      <w:start w:val="1"/>
      <w:numFmt w:val="decimal"/>
      <w:lvlText w:val="%1."/>
      <w:lvlJc w:val="left"/>
      <w:pPr>
        <w:ind w:left="1296" w:hanging="360"/>
      </w:pPr>
      <w:rPr>
        <w:rFont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741E0095"/>
    <w:multiLevelType w:val="hybridMultilevel"/>
    <w:tmpl w:val="0ACC8D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9"/>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18"/>
  </w:num>
  <w:num w:numId="21">
    <w:abstractNumId w:val="13"/>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DE"/>
    <w:rsid w:val="0000003B"/>
    <w:rsid w:val="00001F49"/>
    <w:rsid w:val="000044D8"/>
    <w:rsid w:val="00012C4F"/>
    <w:rsid w:val="0001710C"/>
    <w:rsid w:val="0001767C"/>
    <w:rsid w:val="0002290F"/>
    <w:rsid w:val="000237BF"/>
    <w:rsid w:val="00056CA4"/>
    <w:rsid w:val="00060E78"/>
    <w:rsid w:val="00070399"/>
    <w:rsid w:val="00086CA7"/>
    <w:rsid w:val="00092376"/>
    <w:rsid w:val="000950AD"/>
    <w:rsid w:val="00097477"/>
    <w:rsid w:val="000C6A3C"/>
    <w:rsid w:val="000E1453"/>
    <w:rsid w:val="000E5558"/>
    <w:rsid w:val="000E758A"/>
    <w:rsid w:val="0010073E"/>
    <w:rsid w:val="001012CD"/>
    <w:rsid w:val="00112CCE"/>
    <w:rsid w:val="0011518A"/>
    <w:rsid w:val="001232FB"/>
    <w:rsid w:val="0012685A"/>
    <w:rsid w:val="001460AB"/>
    <w:rsid w:val="00147106"/>
    <w:rsid w:val="00147C75"/>
    <w:rsid w:val="00151EDE"/>
    <w:rsid w:val="00164725"/>
    <w:rsid w:val="001825EF"/>
    <w:rsid w:val="00184C6B"/>
    <w:rsid w:val="00192C01"/>
    <w:rsid w:val="00195812"/>
    <w:rsid w:val="001A117B"/>
    <w:rsid w:val="001A2C25"/>
    <w:rsid w:val="001A2EE8"/>
    <w:rsid w:val="001A7DF9"/>
    <w:rsid w:val="001B2D54"/>
    <w:rsid w:val="001B779A"/>
    <w:rsid w:val="001C26E2"/>
    <w:rsid w:val="001C3717"/>
    <w:rsid w:val="001C64D6"/>
    <w:rsid w:val="001D4D5E"/>
    <w:rsid w:val="001D4EF1"/>
    <w:rsid w:val="001D756C"/>
    <w:rsid w:val="001F4597"/>
    <w:rsid w:val="001F7F08"/>
    <w:rsid w:val="002069B4"/>
    <w:rsid w:val="00206A7E"/>
    <w:rsid w:val="00221239"/>
    <w:rsid w:val="00223A63"/>
    <w:rsid w:val="002329C3"/>
    <w:rsid w:val="0024531B"/>
    <w:rsid w:val="00254869"/>
    <w:rsid w:val="00257114"/>
    <w:rsid w:val="002664B1"/>
    <w:rsid w:val="00267D9B"/>
    <w:rsid w:val="002738F2"/>
    <w:rsid w:val="002B3552"/>
    <w:rsid w:val="002B42C3"/>
    <w:rsid w:val="002C41D8"/>
    <w:rsid w:val="002C622E"/>
    <w:rsid w:val="002C7A99"/>
    <w:rsid w:val="002D6F64"/>
    <w:rsid w:val="002E004E"/>
    <w:rsid w:val="002E056F"/>
    <w:rsid w:val="002E0D97"/>
    <w:rsid w:val="002E1E1C"/>
    <w:rsid w:val="00307E5F"/>
    <w:rsid w:val="003157EA"/>
    <w:rsid w:val="00327556"/>
    <w:rsid w:val="00335FDB"/>
    <w:rsid w:val="003702B9"/>
    <w:rsid w:val="003763F6"/>
    <w:rsid w:val="00391101"/>
    <w:rsid w:val="0039586E"/>
    <w:rsid w:val="003A2A9B"/>
    <w:rsid w:val="003B138D"/>
    <w:rsid w:val="003B15AD"/>
    <w:rsid w:val="003B7936"/>
    <w:rsid w:val="003C0FDB"/>
    <w:rsid w:val="003E0C70"/>
    <w:rsid w:val="003E24E2"/>
    <w:rsid w:val="003E5FE7"/>
    <w:rsid w:val="00401232"/>
    <w:rsid w:val="004061D4"/>
    <w:rsid w:val="0042314B"/>
    <w:rsid w:val="004419AB"/>
    <w:rsid w:val="00443CC1"/>
    <w:rsid w:val="0045485B"/>
    <w:rsid w:val="00456BB1"/>
    <w:rsid w:val="00477FBB"/>
    <w:rsid w:val="00481F98"/>
    <w:rsid w:val="00490E5D"/>
    <w:rsid w:val="004954CE"/>
    <w:rsid w:val="004C4EB3"/>
    <w:rsid w:val="004C6D44"/>
    <w:rsid w:val="004E213D"/>
    <w:rsid w:val="004E3AE6"/>
    <w:rsid w:val="004E495D"/>
    <w:rsid w:val="004E5661"/>
    <w:rsid w:val="00504189"/>
    <w:rsid w:val="005079C2"/>
    <w:rsid w:val="00517AA5"/>
    <w:rsid w:val="0052566D"/>
    <w:rsid w:val="00562577"/>
    <w:rsid w:val="00563C20"/>
    <w:rsid w:val="00570810"/>
    <w:rsid w:val="00571913"/>
    <w:rsid w:val="00582A99"/>
    <w:rsid w:val="00585660"/>
    <w:rsid w:val="005A6679"/>
    <w:rsid w:val="005D066C"/>
    <w:rsid w:val="005E386B"/>
    <w:rsid w:val="005E4491"/>
    <w:rsid w:val="005F6D26"/>
    <w:rsid w:val="006050FD"/>
    <w:rsid w:val="00617E10"/>
    <w:rsid w:val="00630285"/>
    <w:rsid w:val="00650064"/>
    <w:rsid w:val="006820CB"/>
    <w:rsid w:val="00683539"/>
    <w:rsid w:val="006874CA"/>
    <w:rsid w:val="00691502"/>
    <w:rsid w:val="00695354"/>
    <w:rsid w:val="006968D7"/>
    <w:rsid w:val="006A163A"/>
    <w:rsid w:val="006B5B8B"/>
    <w:rsid w:val="006C4C95"/>
    <w:rsid w:val="006E15D7"/>
    <w:rsid w:val="006E66A1"/>
    <w:rsid w:val="0072044C"/>
    <w:rsid w:val="00736ED0"/>
    <w:rsid w:val="00737DA6"/>
    <w:rsid w:val="0077367B"/>
    <w:rsid w:val="00782AF8"/>
    <w:rsid w:val="00784F76"/>
    <w:rsid w:val="007867BF"/>
    <w:rsid w:val="007A4D44"/>
    <w:rsid w:val="007E5041"/>
    <w:rsid w:val="00802A50"/>
    <w:rsid w:val="00836FF7"/>
    <w:rsid w:val="0083796D"/>
    <w:rsid w:val="00845AB0"/>
    <w:rsid w:val="00845F76"/>
    <w:rsid w:val="008538D8"/>
    <w:rsid w:val="00855066"/>
    <w:rsid w:val="00866F0B"/>
    <w:rsid w:val="00867486"/>
    <w:rsid w:val="008913FC"/>
    <w:rsid w:val="008944E3"/>
    <w:rsid w:val="008A01D8"/>
    <w:rsid w:val="008A5722"/>
    <w:rsid w:val="008D68FD"/>
    <w:rsid w:val="008F10E0"/>
    <w:rsid w:val="008F29DD"/>
    <w:rsid w:val="00901919"/>
    <w:rsid w:val="0090403D"/>
    <w:rsid w:val="009072B2"/>
    <w:rsid w:val="009077F7"/>
    <w:rsid w:val="00930A3D"/>
    <w:rsid w:val="00977560"/>
    <w:rsid w:val="00982C34"/>
    <w:rsid w:val="009A00FB"/>
    <w:rsid w:val="009A4950"/>
    <w:rsid w:val="009C0D4E"/>
    <w:rsid w:val="009C5530"/>
    <w:rsid w:val="009C7D48"/>
    <w:rsid w:val="009E1A6B"/>
    <w:rsid w:val="009E30BC"/>
    <w:rsid w:val="00A13467"/>
    <w:rsid w:val="00A27968"/>
    <w:rsid w:val="00A36383"/>
    <w:rsid w:val="00A47A04"/>
    <w:rsid w:val="00A52619"/>
    <w:rsid w:val="00A61834"/>
    <w:rsid w:val="00A62DC7"/>
    <w:rsid w:val="00A75F07"/>
    <w:rsid w:val="00A8462D"/>
    <w:rsid w:val="00A84AD3"/>
    <w:rsid w:val="00AA00B9"/>
    <w:rsid w:val="00AA2CA1"/>
    <w:rsid w:val="00AA56FC"/>
    <w:rsid w:val="00AB58E3"/>
    <w:rsid w:val="00AC7BD2"/>
    <w:rsid w:val="00AE2C50"/>
    <w:rsid w:val="00AE4BF1"/>
    <w:rsid w:val="00AF33F0"/>
    <w:rsid w:val="00B258A5"/>
    <w:rsid w:val="00B313F5"/>
    <w:rsid w:val="00B3398E"/>
    <w:rsid w:val="00B35370"/>
    <w:rsid w:val="00B43FE8"/>
    <w:rsid w:val="00B46068"/>
    <w:rsid w:val="00B55A7F"/>
    <w:rsid w:val="00B63790"/>
    <w:rsid w:val="00B7487B"/>
    <w:rsid w:val="00B836F4"/>
    <w:rsid w:val="00BA45F6"/>
    <w:rsid w:val="00BB1460"/>
    <w:rsid w:val="00BB716F"/>
    <w:rsid w:val="00BC503A"/>
    <w:rsid w:val="00BD2F90"/>
    <w:rsid w:val="00BE0BEF"/>
    <w:rsid w:val="00BF48B5"/>
    <w:rsid w:val="00C13AF9"/>
    <w:rsid w:val="00C20B66"/>
    <w:rsid w:val="00C2649A"/>
    <w:rsid w:val="00C32D07"/>
    <w:rsid w:val="00C346BB"/>
    <w:rsid w:val="00C40A77"/>
    <w:rsid w:val="00C80042"/>
    <w:rsid w:val="00C85C2D"/>
    <w:rsid w:val="00C97783"/>
    <w:rsid w:val="00CA02CC"/>
    <w:rsid w:val="00CB0271"/>
    <w:rsid w:val="00CB272B"/>
    <w:rsid w:val="00CC4FFF"/>
    <w:rsid w:val="00CC6938"/>
    <w:rsid w:val="00D13967"/>
    <w:rsid w:val="00D22972"/>
    <w:rsid w:val="00D25592"/>
    <w:rsid w:val="00D305D7"/>
    <w:rsid w:val="00D4405F"/>
    <w:rsid w:val="00D45AF5"/>
    <w:rsid w:val="00D723D1"/>
    <w:rsid w:val="00D844DD"/>
    <w:rsid w:val="00D923A4"/>
    <w:rsid w:val="00DB2D80"/>
    <w:rsid w:val="00DB30F4"/>
    <w:rsid w:val="00DC0641"/>
    <w:rsid w:val="00DC3715"/>
    <w:rsid w:val="00DC5DA6"/>
    <w:rsid w:val="00DD3858"/>
    <w:rsid w:val="00DD76FF"/>
    <w:rsid w:val="00DE17BC"/>
    <w:rsid w:val="00DE6601"/>
    <w:rsid w:val="00DE7973"/>
    <w:rsid w:val="00DF04DF"/>
    <w:rsid w:val="00DF0A10"/>
    <w:rsid w:val="00DF2DA0"/>
    <w:rsid w:val="00DF4312"/>
    <w:rsid w:val="00DF4FAF"/>
    <w:rsid w:val="00E01220"/>
    <w:rsid w:val="00E02B5F"/>
    <w:rsid w:val="00E02DBF"/>
    <w:rsid w:val="00E361C0"/>
    <w:rsid w:val="00E40948"/>
    <w:rsid w:val="00E41945"/>
    <w:rsid w:val="00E42D20"/>
    <w:rsid w:val="00E4318F"/>
    <w:rsid w:val="00E44A15"/>
    <w:rsid w:val="00E46C16"/>
    <w:rsid w:val="00E47655"/>
    <w:rsid w:val="00E53BAC"/>
    <w:rsid w:val="00E61939"/>
    <w:rsid w:val="00E63FE8"/>
    <w:rsid w:val="00E83CE1"/>
    <w:rsid w:val="00E97DD9"/>
    <w:rsid w:val="00EA0544"/>
    <w:rsid w:val="00EC1201"/>
    <w:rsid w:val="00EC4A70"/>
    <w:rsid w:val="00ED6E34"/>
    <w:rsid w:val="00EE29A2"/>
    <w:rsid w:val="00EE4074"/>
    <w:rsid w:val="00EF2D70"/>
    <w:rsid w:val="00EF4854"/>
    <w:rsid w:val="00F01CB2"/>
    <w:rsid w:val="00F03CA2"/>
    <w:rsid w:val="00F0602A"/>
    <w:rsid w:val="00F06D26"/>
    <w:rsid w:val="00F156B9"/>
    <w:rsid w:val="00F24CB9"/>
    <w:rsid w:val="00F34239"/>
    <w:rsid w:val="00F71065"/>
    <w:rsid w:val="00F77F66"/>
    <w:rsid w:val="00F82C73"/>
    <w:rsid w:val="00F833BF"/>
    <w:rsid w:val="00F96C1F"/>
    <w:rsid w:val="00FA0DA1"/>
    <w:rsid w:val="00FB2558"/>
    <w:rsid w:val="00FB323F"/>
    <w:rsid w:val="00FB37B9"/>
    <w:rsid w:val="00FB4469"/>
    <w:rsid w:val="00FB6050"/>
    <w:rsid w:val="00FB7E98"/>
    <w:rsid w:val="00FC1A0F"/>
    <w:rsid w:val="00FD2840"/>
    <w:rsid w:val="00FD545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76E4B"/>
  <w15:chartTrackingRefBased/>
  <w15:docId w15:val="{E5161EA6-92CC-45BA-8B7E-19BEF14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1710C"/>
    <w:rPr>
      <w:rFonts w:ascii="Calibri" w:hAnsi="Calibri"/>
      <w:sz w:val="22"/>
      <w:szCs w:val="24"/>
    </w:rPr>
  </w:style>
  <w:style w:type="paragraph" w:styleId="Heading1">
    <w:name w:val="heading 1"/>
    <w:basedOn w:val="Normal"/>
    <w:next w:val="Normal"/>
    <w:qFormat/>
    <w:rsid w:val="000171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1710C"/>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01710C"/>
    <w:pPr>
      <w:keepNext/>
      <w:spacing w:before="240" w:after="60"/>
      <w:outlineLvl w:val="2"/>
    </w:pPr>
    <w:rPr>
      <w:rFonts w:ascii="Arial" w:hAnsi="Arial" w:cs="Arial"/>
      <w:b/>
      <w:bCs/>
      <w:szCs w:val="26"/>
    </w:rPr>
  </w:style>
  <w:style w:type="paragraph" w:styleId="Heading4">
    <w:name w:val="heading 4"/>
    <w:basedOn w:val="Normal"/>
    <w:next w:val="Normal"/>
    <w:qFormat/>
    <w:rsid w:val="0001710C"/>
    <w:pPr>
      <w:keepNext/>
      <w:spacing w:before="240" w:after="60"/>
      <w:outlineLvl w:val="3"/>
    </w:pPr>
    <w:rPr>
      <w:b/>
      <w:bCs/>
      <w:sz w:val="28"/>
      <w:szCs w:val="28"/>
    </w:rPr>
  </w:style>
  <w:style w:type="paragraph" w:styleId="Heading5">
    <w:name w:val="heading 5"/>
    <w:basedOn w:val="Normal"/>
    <w:next w:val="Normal"/>
    <w:qFormat/>
    <w:rsid w:val="0001710C"/>
    <w:pPr>
      <w:spacing w:before="240" w:after="60"/>
      <w:outlineLvl w:val="4"/>
    </w:pPr>
    <w:rPr>
      <w:b/>
      <w:bCs/>
      <w:i/>
      <w:iCs/>
      <w:sz w:val="26"/>
      <w:szCs w:val="26"/>
    </w:rPr>
  </w:style>
  <w:style w:type="paragraph" w:styleId="Heading6">
    <w:name w:val="heading 6"/>
    <w:basedOn w:val="Normal"/>
    <w:next w:val="Normal"/>
    <w:qFormat/>
    <w:rsid w:val="0001710C"/>
    <w:pPr>
      <w:spacing w:before="240" w:after="60"/>
      <w:outlineLvl w:val="5"/>
    </w:pPr>
    <w:rPr>
      <w:b/>
      <w:bCs/>
      <w:szCs w:val="22"/>
    </w:rPr>
  </w:style>
  <w:style w:type="paragraph" w:styleId="Heading7">
    <w:name w:val="heading 7"/>
    <w:basedOn w:val="Normal"/>
    <w:next w:val="Normal"/>
    <w:qFormat/>
    <w:rsid w:val="0001710C"/>
    <w:pPr>
      <w:spacing w:before="240" w:after="60"/>
      <w:outlineLvl w:val="6"/>
    </w:pPr>
  </w:style>
  <w:style w:type="paragraph" w:styleId="Heading8">
    <w:name w:val="heading 8"/>
    <w:basedOn w:val="Normal"/>
    <w:next w:val="Normal"/>
    <w:qFormat/>
    <w:rsid w:val="0001710C"/>
    <w:pPr>
      <w:spacing w:before="240" w:after="60"/>
      <w:outlineLvl w:val="7"/>
    </w:pPr>
    <w:rPr>
      <w:i/>
      <w:iCs/>
    </w:rPr>
  </w:style>
  <w:style w:type="paragraph" w:styleId="Heading9">
    <w:name w:val="heading 9"/>
    <w:basedOn w:val="Normal"/>
    <w:next w:val="Normal"/>
    <w:qFormat/>
    <w:rsid w:val="0001710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710C"/>
    <w:rPr>
      <w:rFonts w:ascii="Cambria" w:hAnsi="Cambria" w:cs="Arial"/>
      <w:b/>
      <w:bCs/>
      <w:iCs/>
      <w:sz w:val="28"/>
      <w:szCs w:val="28"/>
    </w:rPr>
  </w:style>
  <w:style w:type="paragraph" w:styleId="NormalWeb">
    <w:name w:val="Normal (Web)"/>
    <w:basedOn w:val="Normal"/>
    <w:rsid w:val="0001710C"/>
    <w:pPr>
      <w:spacing w:before="100" w:beforeAutospacing="1" w:after="100" w:afterAutospacing="1"/>
    </w:pPr>
  </w:style>
  <w:style w:type="character" w:styleId="Strong">
    <w:name w:val="Strong"/>
    <w:qFormat/>
    <w:rsid w:val="0001710C"/>
    <w:rPr>
      <w:b/>
      <w:bCs/>
    </w:rPr>
  </w:style>
  <w:style w:type="character" w:styleId="Hyperlink">
    <w:name w:val="Hyperlink"/>
    <w:rsid w:val="0001710C"/>
    <w:rPr>
      <w:color w:val="0000FF"/>
      <w:u w:val="single"/>
    </w:rPr>
  </w:style>
  <w:style w:type="character" w:styleId="FollowedHyperlink">
    <w:name w:val="FollowedHyperlink"/>
    <w:rsid w:val="0001710C"/>
    <w:rPr>
      <w:color w:val="0000FF"/>
      <w:u w:val="single"/>
    </w:rPr>
  </w:style>
  <w:style w:type="paragraph" w:styleId="Header">
    <w:name w:val="header"/>
    <w:basedOn w:val="Normal"/>
    <w:autoRedefine/>
    <w:rsid w:val="0001710C"/>
    <w:pPr>
      <w:tabs>
        <w:tab w:val="center" w:pos="4680"/>
        <w:tab w:val="right" w:pos="9360"/>
      </w:tabs>
    </w:pPr>
    <w:rPr>
      <w:rFonts w:ascii="Arial" w:hAnsi="Arial"/>
      <w:sz w:val="20"/>
    </w:rPr>
  </w:style>
  <w:style w:type="paragraph" w:styleId="Footer">
    <w:name w:val="footer"/>
    <w:basedOn w:val="Normal"/>
    <w:link w:val="FooterChar"/>
    <w:autoRedefine/>
    <w:rsid w:val="0001710C"/>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01710C"/>
    <w:rPr>
      <w:rFonts w:ascii="Arial" w:hAnsi="Arial"/>
      <w:szCs w:val="24"/>
    </w:rPr>
  </w:style>
  <w:style w:type="character" w:styleId="PageNumber">
    <w:name w:val="page number"/>
    <w:rsid w:val="0001710C"/>
  </w:style>
  <w:style w:type="paragraph" w:styleId="DocumentMap">
    <w:name w:val="Document Map"/>
    <w:basedOn w:val="Normal"/>
    <w:link w:val="DocumentMapChar"/>
    <w:rsid w:val="0001710C"/>
    <w:pPr>
      <w:shd w:val="clear" w:color="auto" w:fill="000080"/>
    </w:pPr>
    <w:rPr>
      <w:rFonts w:ascii="Tahoma" w:hAnsi="Tahoma" w:cs="Tahoma"/>
      <w:sz w:val="20"/>
      <w:szCs w:val="20"/>
    </w:rPr>
  </w:style>
  <w:style w:type="paragraph" w:styleId="BalloonText">
    <w:name w:val="Balloon Text"/>
    <w:basedOn w:val="Normal"/>
    <w:semiHidden/>
    <w:rsid w:val="0001710C"/>
    <w:rPr>
      <w:rFonts w:ascii="Tahoma" w:hAnsi="Tahoma" w:cs="Tahoma"/>
      <w:sz w:val="16"/>
      <w:szCs w:val="16"/>
    </w:rPr>
  </w:style>
  <w:style w:type="table" w:styleId="TableGrid">
    <w:name w:val="Table Grid"/>
    <w:basedOn w:val="TableNormal"/>
    <w:rsid w:val="0001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710C"/>
    <w:pPr>
      <w:spacing w:after="120"/>
      <w:ind w:left="360"/>
    </w:pPr>
  </w:style>
  <w:style w:type="paragraph" w:styleId="Title">
    <w:name w:val="Title"/>
    <w:basedOn w:val="Normal"/>
    <w:link w:val="TitleChar"/>
    <w:qFormat/>
    <w:rsid w:val="0001710C"/>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01710C"/>
    <w:pPr>
      <w:spacing w:after="60"/>
      <w:jc w:val="center"/>
      <w:outlineLvl w:val="1"/>
    </w:pPr>
    <w:rPr>
      <w:rFonts w:ascii="Arial" w:hAnsi="Arial" w:cs="Arial"/>
    </w:rPr>
  </w:style>
  <w:style w:type="paragraph" w:styleId="BlockText">
    <w:name w:val="Block Text"/>
    <w:basedOn w:val="Normal"/>
    <w:rsid w:val="0001710C"/>
    <w:pPr>
      <w:spacing w:after="120"/>
      <w:ind w:left="1440" w:right="1440"/>
    </w:pPr>
  </w:style>
  <w:style w:type="paragraph" w:customStyle="1" w:styleId="Noparagraphstyle">
    <w:name w:val="[No paragraph style]"/>
    <w:rsid w:val="00DF4312"/>
    <w:pPr>
      <w:widowControl w:val="0"/>
      <w:autoSpaceDE w:val="0"/>
      <w:autoSpaceDN w:val="0"/>
      <w:adjustRightInd w:val="0"/>
      <w:spacing w:line="288" w:lineRule="auto"/>
      <w:textAlignment w:val="center"/>
    </w:pPr>
    <w:rPr>
      <w:rFonts w:ascii="Times New Roman PS MT" w:hAnsi="Times New Roman PS MT"/>
      <w:color w:val="000000"/>
      <w:sz w:val="24"/>
      <w:szCs w:val="24"/>
    </w:rPr>
  </w:style>
  <w:style w:type="paragraph" w:styleId="BodyTextIndent3">
    <w:name w:val="Body Text Indent 3"/>
    <w:basedOn w:val="Normal"/>
    <w:link w:val="BodyTextIndent3Char"/>
    <w:rsid w:val="0001710C"/>
    <w:pPr>
      <w:spacing w:after="120"/>
      <w:ind w:left="360"/>
    </w:pPr>
    <w:rPr>
      <w:sz w:val="16"/>
      <w:szCs w:val="16"/>
    </w:rPr>
  </w:style>
  <w:style w:type="paragraph" w:styleId="BodyTextIndent2">
    <w:name w:val="Body Text Indent 2"/>
    <w:basedOn w:val="Normal"/>
    <w:link w:val="BodyTextIndent2Char"/>
    <w:rsid w:val="0001710C"/>
    <w:pPr>
      <w:spacing w:after="120" w:line="480" w:lineRule="auto"/>
      <w:ind w:left="360"/>
    </w:pPr>
  </w:style>
  <w:style w:type="paragraph" w:customStyle="1" w:styleId="StdContestSubHeading">
    <w:name w:val="Std Contest Sub Heading"/>
    <w:basedOn w:val="Normal"/>
    <w:next w:val="Normal"/>
    <w:link w:val="StdContestSubHeadingCharChar"/>
    <w:rsid w:val="0001710C"/>
    <w:pPr>
      <w:spacing w:before="120" w:after="60"/>
      <w:ind w:right="432"/>
    </w:pPr>
    <w:rPr>
      <w:rFonts w:ascii="Arial" w:hAnsi="Arial"/>
      <w:b/>
    </w:rPr>
  </w:style>
  <w:style w:type="character" w:customStyle="1" w:styleId="StdContestSubHeadingCharChar">
    <w:name w:val="Std Contest Sub Heading Char Char"/>
    <w:link w:val="StdContestSubHeading"/>
    <w:rsid w:val="0001710C"/>
    <w:rPr>
      <w:rFonts w:ascii="Arial" w:hAnsi="Arial"/>
      <w:b/>
      <w:sz w:val="22"/>
      <w:szCs w:val="24"/>
    </w:rPr>
  </w:style>
  <w:style w:type="table" w:customStyle="1" w:styleId="StdGridTable">
    <w:name w:val="Std Grid Table"/>
    <w:basedOn w:val="TableNormal"/>
    <w:rsid w:val="000171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StdContestTitle">
    <w:name w:val="Std Contest Title"/>
    <w:basedOn w:val="Heading1"/>
    <w:next w:val="StdContestSubHeading"/>
    <w:autoRedefine/>
    <w:rsid w:val="0001710C"/>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01710C"/>
    <w:pPr>
      <w:numPr>
        <w:numId w:val="2"/>
      </w:numPr>
    </w:pPr>
  </w:style>
  <w:style w:type="character" w:customStyle="1" w:styleId="RulesOutlineChar">
    <w:name w:val="Rules Outline Char"/>
    <w:link w:val="RulesOutline"/>
    <w:rsid w:val="0001710C"/>
    <w:rPr>
      <w:rFonts w:ascii="Calibri" w:hAnsi="Calibri"/>
      <w:sz w:val="22"/>
      <w:szCs w:val="24"/>
    </w:rPr>
  </w:style>
  <w:style w:type="table" w:customStyle="1" w:styleId="StdNoGridTable">
    <w:name w:val="Std No Grid Table"/>
    <w:basedOn w:val="StdGridTable"/>
    <w:rsid w:val="0001710C"/>
    <w:tblPr/>
    <w:tblStylePr w:type="firstRow">
      <w:rPr>
        <w:b/>
      </w:rPr>
    </w:tblStylePr>
  </w:style>
  <w:style w:type="paragraph" w:customStyle="1" w:styleId="Bulltets">
    <w:name w:val="Bulltets"/>
    <w:basedOn w:val="Normal"/>
    <w:autoRedefine/>
    <w:rsid w:val="0001710C"/>
    <w:pPr>
      <w:numPr>
        <w:numId w:val="1"/>
      </w:numPr>
    </w:pPr>
  </w:style>
  <w:style w:type="paragraph" w:styleId="CommentText">
    <w:name w:val="annotation text"/>
    <w:basedOn w:val="Normal"/>
    <w:link w:val="CommentTextChar"/>
    <w:semiHidden/>
    <w:rsid w:val="0001710C"/>
    <w:rPr>
      <w:sz w:val="20"/>
      <w:szCs w:val="20"/>
    </w:rPr>
  </w:style>
  <w:style w:type="paragraph" w:styleId="CommentSubject">
    <w:name w:val="annotation subject"/>
    <w:basedOn w:val="CommentText"/>
    <w:next w:val="CommentText"/>
    <w:link w:val="CommentSubjectChar"/>
    <w:rsid w:val="0001710C"/>
    <w:rPr>
      <w:b/>
      <w:bCs/>
    </w:rPr>
  </w:style>
  <w:style w:type="paragraph" w:customStyle="1" w:styleId="xl22">
    <w:name w:val="xl22"/>
    <w:basedOn w:val="Normal"/>
    <w:rsid w:val="00DF4312"/>
    <w:pPr>
      <w:widowControl w:val="0"/>
      <w:autoSpaceDE w:val="0"/>
      <w:autoSpaceDN w:val="0"/>
      <w:adjustRightInd w:val="0"/>
      <w:spacing w:before="100" w:after="100" w:line="288" w:lineRule="auto"/>
      <w:textAlignment w:val="top"/>
    </w:pPr>
    <w:rPr>
      <w:rFonts w:ascii="CG Times" w:hAnsi="CG Times"/>
      <w:color w:val="000000"/>
    </w:rPr>
  </w:style>
  <w:style w:type="paragraph" w:styleId="TOC1">
    <w:name w:val="toc 1"/>
    <w:basedOn w:val="Normal"/>
    <w:next w:val="Normal"/>
    <w:autoRedefine/>
    <w:rsid w:val="0001710C"/>
  </w:style>
  <w:style w:type="paragraph" w:styleId="TOC2">
    <w:name w:val="toc 2"/>
    <w:basedOn w:val="Normal"/>
    <w:next w:val="Normal"/>
    <w:autoRedefine/>
    <w:rsid w:val="0001710C"/>
    <w:pPr>
      <w:ind w:left="240"/>
    </w:pPr>
  </w:style>
  <w:style w:type="paragraph" w:styleId="TOC3">
    <w:name w:val="toc 3"/>
    <w:basedOn w:val="Normal"/>
    <w:next w:val="Normal"/>
    <w:autoRedefine/>
    <w:rsid w:val="0001710C"/>
    <w:pPr>
      <w:ind w:left="480"/>
    </w:pPr>
  </w:style>
  <w:style w:type="paragraph" w:customStyle="1" w:styleId="normalFonttimes10point">
    <w:name w:val="normal + Font: times 10 point"/>
    <w:basedOn w:val="Normal"/>
    <w:rsid w:val="00DF4312"/>
    <w:rPr>
      <w:b/>
      <w:sz w:val="20"/>
      <w:szCs w:val="20"/>
    </w:rPr>
  </w:style>
  <w:style w:type="paragraph" w:customStyle="1" w:styleId="TIMES14POINTBOLDFLUSHLFT">
    <w:name w:val="TIMES 14 POINT BOLD FLUSH LFT"/>
    <w:basedOn w:val="Normal"/>
    <w:rsid w:val="00DF4312"/>
    <w:pPr>
      <w:tabs>
        <w:tab w:val="left" w:pos="360"/>
        <w:tab w:val="left" w:pos="720"/>
        <w:tab w:val="left" w:pos="1080"/>
        <w:tab w:val="left" w:pos="3780"/>
      </w:tabs>
      <w:ind w:left="1080" w:hanging="1080"/>
      <w:jc w:val="center"/>
    </w:pPr>
    <w:rPr>
      <w:b/>
      <w:sz w:val="40"/>
      <w:szCs w:val="20"/>
    </w:rPr>
  </w:style>
  <w:style w:type="paragraph" w:customStyle="1" w:styleId="Headline">
    <w:name w:val="Headline"/>
    <w:basedOn w:val="Normal"/>
    <w:rsid w:val="00DF431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1080"/>
    </w:pPr>
    <w:rPr>
      <w:b/>
      <w:sz w:val="60"/>
      <w:szCs w:val="20"/>
    </w:rPr>
  </w:style>
  <w:style w:type="paragraph" w:customStyle="1" w:styleId="TIMESFLUSHLFT14PTBOLD">
    <w:name w:val="TIMES FLUSH LFT 14 PT BOLD"/>
    <w:basedOn w:val="TIMES14POINTBOLDFLUSHLFT"/>
    <w:rsid w:val="00DF4312"/>
  </w:style>
  <w:style w:type="paragraph" w:styleId="BodyText">
    <w:name w:val="Body Text"/>
    <w:basedOn w:val="Normal"/>
    <w:link w:val="BodyTextChar"/>
    <w:rsid w:val="0001710C"/>
    <w:pPr>
      <w:spacing w:after="120"/>
    </w:pPr>
  </w:style>
  <w:style w:type="paragraph" w:styleId="BodyText2">
    <w:name w:val="Body Text 2"/>
    <w:basedOn w:val="Normal"/>
    <w:link w:val="BodyText2Char"/>
    <w:rsid w:val="0001710C"/>
    <w:pPr>
      <w:spacing w:after="120" w:line="480" w:lineRule="auto"/>
    </w:pPr>
  </w:style>
  <w:style w:type="paragraph" w:styleId="BodyText3">
    <w:name w:val="Body Text 3"/>
    <w:basedOn w:val="Normal"/>
    <w:link w:val="BodyText3Char"/>
    <w:rsid w:val="0001710C"/>
    <w:pPr>
      <w:spacing w:after="120"/>
    </w:pPr>
    <w:rPr>
      <w:sz w:val="16"/>
      <w:szCs w:val="16"/>
    </w:rPr>
  </w:style>
  <w:style w:type="paragraph" w:styleId="BodyTextFirstIndent">
    <w:name w:val="Body Text First Indent"/>
    <w:basedOn w:val="BodyText"/>
    <w:link w:val="BodyTextFirstIndentChar"/>
    <w:rsid w:val="0001710C"/>
    <w:pPr>
      <w:ind w:firstLine="210"/>
    </w:pPr>
  </w:style>
  <w:style w:type="paragraph" w:styleId="BodyTextFirstIndent2">
    <w:name w:val="Body Text First Indent 2"/>
    <w:basedOn w:val="BodyTextIndent"/>
    <w:link w:val="BodyTextFirstIndent2Char"/>
    <w:rsid w:val="0001710C"/>
    <w:pPr>
      <w:ind w:firstLine="210"/>
    </w:pPr>
  </w:style>
  <w:style w:type="paragraph" w:styleId="Caption">
    <w:name w:val="caption"/>
    <w:basedOn w:val="Normal"/>
    <w:next w:val="Normal"/>
    <w:qFormat/>
    <w:rsid w:val="0001710C"/>
    <w:rPr>
      <w:b/>
      <w:bCs/>
      <w:sz w:val="20"/>
      <w:szCs w:val="20"/>
    </w:rPr>
  </w:style>
  <w:style w:type="paragraph" w:styleId="Closing">
    <w:name w:val="Closing"/>
    <w:basedOn w:val="Normal"/>
    <w:link w:val="ClosingChar"/>
    <w:rsid w:val="0001710C"/>
    <w:pPr>
      <w:ind w:left="4320"/>
    </w:pPr>
  </w:style>
  <w:style w:type="paragraph" w:styleId="Date">
    <w:name w:val="Date"/>
    <w:basedOn w:val="Normal"/>
    <w:next w:val="Normal"/>
    <w:link w:val="DateChar"/>
    <w:rsid w:val="0001710C"/>
  </w:style>
  <w:style w:type="paragraph" w:styleId="E-mailSignature">
    <w:name w:val="E-mail Signature"/>
    <w:basedOn w:val="Normal"/>
    <w:link w:val="E-mailSignatureChar"/>
    <w:rsid w:val="0001710C"/>
  </w:style>
  <w:style w:type="paragraph" w:styleId="EndnoteText">
    <w:name w:val="endnote text"/>
    <w:basedOn w:val="Normal"/>
    <w:link w:val="EndnoteTextChar"/>
    <w:rsid w:val="0001710C"/>
    <w:rPr>
      <w:sz w:val="20"/>
      <w:szCs w:val="20"/>
    </w:rPr>
  </w:style>
  <w:style w:type="paragraph" w:styleId="EnvelopeAddress">
    <w:name w:val="envelope address"/>
    <w:basedOn w:val="Normal"/>
    <w:rsid w:val="0001710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1710C"/>
    <w:rPr>
      <w:rFonts w:ascii="Arial" w:hAnsi="Arial" w:cs="Arial"/>
      <w:sz w:val="20"/>
      <w:szCs w:val="20"/>
    </w:rPr>
  </w:style>
  <w:style w:type="paragraph" w:styleId="FootnoteText">
    <w:name w:val="footnote text"/>
    <w:basedOn w:val="Normal"/>
    <w:link w:val="FootnoteTextChar"/>
    <w:rsid w:val="0001710C"/>
    <w:rPr>
      <w:sz w:val="20"/>
      <w:szCs w:val="20"/>
    </w:rPr>
  </w:style>
  <w:style w:type="paragraph" w:styleId="HTMLAddress">
    <w:name w:val="HTML Address"/>
    <w:basedOn w:val="Normal"/>
    <w:link w:val="HTMLAddressChar"/>
    <w:rsid w:val="0001710C"/>
    <w:rPr>
      <w:i/>
      <w:iCs/>
    </w:rPr>
  </w:style>
  <w:style w:type="paragraph" w:styleId="HTMLPreformatted">
    <w:name w:val="HTML Preformatted"/>
    <w:basedOn w:val="Normal"/>
    <w:link w:val="HTMLPreformattedChar"/>
    <w:rsid w:val="0001710C"/>
    <w:rPr>
      <w:rFonts w:ascii="Courier New" w:hAnsi="Courier New" w:cs="Courier New"/>
      <w:sz w:val="20"/>
      <w:szCs w:val="20"/>
    </w:rPr>
  </w:style>
  <w:style w:type="paragraph" w:styleId="Index1">
    <w:name w:val="index 1"/>
    <w:basedOn w:val="Normal"/>
    <w:next w:val="Normal"/>
    <w:autoRedefine/>
    <w:rsid w:val="0001710C"/>
    <w:pPr>
      <w:ind w:left="240" w:hanging="240"/>
    </w:pPr>
  </w:style>
  <w:style w:type="paragraph" w:styleId="Index2">
    <w:name w:val="index 2"/>
    <w:basedOn w:val="Normal"/>
    <w:next w:val="Normal"/>
    <w:autoRedefine/>
    <w:rsid w:val="0001710C"/>
    <w:pPr>
      <w:ind w:left="480" w:hanging="240"/>
    </w:pPr>
  </w:style>
  <w:style w:type="paragraph" w:styleId="Index3">
    <w:name w:val="index 3"/>
    <w:basedOn w:val="Normal"/>
    <w:next w:val="Normal"/>
    <w:autoRedefine/>
    <w:rsid w:val="0001710C"/>
    <w:pPr>
      <w:ind w:left="720" w:hanging="240"/>
    </w:pPr>
  </w:style>
  <w:style w:type="paragraph" w:styleId="Index4">
    <w:name w:val="index 4"/>
    <w:basedOn w:val="Normal"/>
    <w:next w:val="Normal"/>
    <w:autoRedefine/>
    <w:rsid w:val="0001710C"/>
    <w:pPr>
      <w:ind w:left="960" w:hanging="240"/>
    </w:pPr>
  </w:style>
  <w:style w:type="paragraph" w:styleId="Index5">
    <w:name w:val="index 5"/>
    <w:basedOn w:val="Normal"/>
    <w:next w:val="Normal"/>
    <w:autoRedefine/>
    <w:rsid w:val="0001710C"/>
    <w:pPr>
      <w:ind w:left="1200" w:hanging="240"/>
    </w:pPr>
  </w:style>
  <w:style w:type="paragraph" w:styleId="Index6">
    <w:name w:val="index 6"/>
    <w:basedOn w:val="Normal"/>
    <w:next w:val="Normal"/>
    <w:autoRedefine/>
    <w:rsid w:val="0001710C"/>
    <w:pPr>
      <w:ind w:left="1440" w:hanging="240"/>
    </w:pPr>
  </w:style>
  <w:style w:type="paragraph" w:styleId="Index7">
    <w:name w:val="index 7"/>
    <w:basedOn w:val="Normal"/>
    <w:next w:val="Normal"/>
    <w:autoRedefine/>
    <w:rsid w:val="0001710C"/>
    <w:pPr>
      <w:ind w:left="1680" w:hanging="240"/>
    </w:pPr>
  </w:style>
  <w:style w:type="paragraph" w:styleId="Index8">
    <w:name w:val="index 8"/>
    <w:basedOn w:val="Normal"/>
    <w:next w:val="Normal"/>
    <w:autoRedefine/>
    <w:rsid w:val="0001710C"/>
    <w:pPr>
      <w:ind w:left="1920" w:hanging="240"/>
    </w:pPr>
  </w:style>
  <w:style w:type="paragraph" w:styleId="Index9">
    <w:name w:val="index 9"/>
    <w:basedOn w:val="Normal"/>
    <w:next w:val="Normal"/>
    <w:autoRedefine/>
    <w:rsid w:val="0001710C"/>
    <w:pPr>
      <w:ind w:left="2160" w:hanging="240"/>
    </w:pPr>
  </w:style>
  <w:style w:type="paragraph" w:styleId="IndexHeading">
    <w:name w:val="index heading"/>
    <w:basedOn w:val="Normal"/>
    <w:next w:val="Index1"/>
    <w:rsid w:val="0001710C"/>
    <w:rPr>
      <w:rFonts w:ascii="Arial" w:hAnsi="Arial" w:cs="Arial"/>
      <w:b/>
      <w:bCs/>
    </w:rPr>
  </w:style>
  <w:style w:type="paragraph" w:styleId="List">
    <w:name w:val="List"/>
    <w:basedOn w:val="Normal"/>
    <w:rsid w:val="0001710C"/>
    <w:pPr>
      <w:ind w:left="360" w:hanging="360"/>
    </w:pPr>
  </w:style>
  <w:style w:type="paragraph" w:styleId="List2">
    <w:name w:val="List 2"/>
    <w:basedOn w:val="Normal"/>
    <w:rsid w:val="0001710C"/>
    <w:pPr>
      <w:ind w:left="720" w:hanging="360"/>
    </w:pPr>
  </w:style>
  <w:style w:type="paragraph" w:styleId="List3">
    <w:name w:val="List 3"/>
    <w:basedOn w:val="Normal"/>
    <w:rsid w:val="0001710C"/>
    <w:pPr>
      <w:ind w:left="1080" w:hanging="360"/>
    </w:pPr>
  </w:style>
  <w:style w:type="paragraph" w:styleId="List4">
    <w:name w:val="List 4"/>
    <w:basedOn w:val="Normal"/>
    <w:rsid w:val="0001710C"/>
    <w:pPr>
      <w:ind w:left="1440" w:hanging="360"/>
    </w:pPr>
  </w:style>
  <w:style w:type="paragraph" w:styleId="List5">
    <w:name w:val="List 5"/>
    <w:basedOn w:val="Normal"/>
    <w:rsid w:val="0001710C"/>
    <w:pPr>
      <w:ind w:left="1800" w:hanging="360"/>
    </w:pPr>
  </w:style>
  <w:style w:type="paragraph" w:styleId="ListBullet">
    <w:name w:val="List Bullet"/>
    <w:basedOn w:val="Normal"/>
    <w:rsid w:val="0001710C"/>
    <w:pPr>
      <w:numPr>
        <w:numId w:val="3"/>
      </w:numPr>
    </w:pPr>
  </w:style>
  <w:style w:type="paragraph" w:styleId="ListBullet2">
    <w:name w:val="List Bullet 2"/>
    <w:basedOn w:val="Normal"/>
    <w:rsid w:val="0001710C"/>
    <w:pPr>
      <w:numPr>
        <w:numId w:val="4"/>
      </w:numPr>
    </w:pPr>
  </w:style>
  <w:style w:type="paragraph" w:styleId="ListBullet3">
    <w:name w:val="List Bullet 3"/>
    <w:basedOn w:val="Normal"/>
    <w:rsid w:val="0001710C"/>
    <w:pPr>
      <w:numPr>
        <w:numId w:val="5"/>
      </w:numPr>
    </w:pPr>
  </w:style>
  <w:style w:type="paragraph" w:styleId="ListBullet4">
    <w:name w:val="List Bullet 4"/>
    <w:basedOn w:val="Normal"/>
    <w:rsid w:val="0001710C"/>
    <w:pPr>
      <w:numPr>
        <w:numId w:val="6"/>
      </w:numPr>
    </w:pPr>
  </w:style>
  <w:style w:type="paragraph" w:styleId="ListBullet5">
    <w:name w:val="List Bullet 5"/>
    <w:basedOn w:val="Normal"/>
    <w:rsid w:val="0001710C"/>
    <w:pPr>
      <w:numPr>
        <w:numId w:val="7"/>
      </w:numPr>
    </w:pPr>
  </w:style>
  <w:style w:type="paragraph" w:styleId="ListContinue">
    <w:name w:val="List Continue"/>
    <w:basedOn w:val="Normal"/>
    <w:rsid w:val="0001710C"/>
    <w:pPr>
      <w:spacing w:after="120"/>
      <w:ind w:left="360"/>
    </w:pPr>
  </w:style>
  <w:style w:type="paragraph" w:styleId="ListContinue2">
    <w:name w:val="List Continue 2"/>
    <w:basedOn w:val="Normal"/>
    <w:rsid w:val="0001710C"/>
    <w:pPr>
      <w:spacing w:after="120"/>
      <w:ind w:left="720"/>
    </w:pPr>
  </w:style>
  <w:style w:type="paragraph" w:styleId="ListContinue3">
    <w:name w:val="List Continue 3"/>
    <w:basedOn w:val="Normal"/>
    <w:rsid w:val="0001710C"/>
    <w:pPr>
      <w:spacing w:after="120"/>
      <w:ind w:left="1080"/>
    </w:pPr>
  </w:style>
  <w:style w:type="paragraph" w:styleId="ListContinue4">
    <w:name w:val="List Continue 4"/>
    <w:basedOn w:val="Normal"/>
    <w:rsid w:val="0001710C"/>
    <w:pPr>
      <w:spacing w:after="120"/>
      <w:ind w:left="1440"/>
    </w:pPr>
  </w:style>
  <w:style w:type="paragraph" w:styleId="ListContinue5">
    <w:name w:val="List Continue 5"/>
    <w:basedOn w:val="Normal"/>
    <w:rsid w:val="0001710C"/>
    <w:pPr>
      <w:spacing w:after="120"/>
      <w:ind w:left="1800"/>
    </w:pPr>
  </w:style>
  <w:style w:type="paragraph" w:styleId="ListNumber">
    <w:name w:val="List Number"/>
    <w:basedOn w:val="Normal"/>
    <w:rsid w:val="0001710C"/>
    <w:pPr>
      <w:numPr>
        <w:numId w:val="8"/>
      </w:numPr>
    </w:pPr>
  </w:style>
  <w:style w:type="paragraph" w:styleId="ListNumber2">
    <w:name w:val="List Number 2"/>
    <w:basedOn w:val="Normal"/>
    <w:rsid w:val="0001710C"/>
    <w:pPr>
      <w:numPr>
        <w:numId w:val="9"/>
      </w:numPr>
    </w:pPr>
  </w:style>
  <w:style w:type="paragraph" w:styleId="ListNumber3">
    <w:name w:val="List Number 3"/>
    <w:basedOn w:val="Normal"/>
    <w:rsid w:val="0001710C"/>
    <w:pPr>
      <w:numPr>
        <w:numId w:val="10"/>
      </w:numPr>
    </w:pPr>
  </w:style>
  <w:style w:type="paragraph" w:styleId="ListNumber4">
    <w:name w:val="List Number 4"/>
    <w:basedOn w:val="Normal"/>
    <w:rsid w:val="0001710C"/>
    <w:pPr>
      <w:numPr>
        <w:numId w:val="11"/>
      </w:numPr>
    </w:pPr>
  </w:style>
  <w:style w:type="paragraph" w:styleId="ListNumber5">
    <w:name w:val="List Number 5"/>
    <w:basedOn w:val="Normal"/>
    <w:rsid w:val="0001710C"/>
    <w:pPr>
      <w:numPr>
        <w:numId w:val="12"/>
      </w:numPr>
    </w:pPr>
  </w:style>
  <w:style w:type="paragraph" w:styleId="MacroText">
    <w:name w:val="macro"/>
    <w:link w:val="MacroTextChar"/>
    <w:rsid w:val="000171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01710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1710C"/>
    <w:pPr>
      <w:ind w:left="720"/>
    </w:pPr>
  </w:style>
  <w:style w:type="paragraph" w:styleId="NoteHeading">
    <w:name w:val="Note Heading"/>
    <w:basedOn w:val="Normal"/>
    <w:next w:val="Normal"/>
    <w:link w:val="NoteHeadingChar"/>
    <w:rsid w:val="0001710C"/>
  </w:style>
  <w:style w:type="paragraph" w:styleId="PlainText">
    <w:name w:val="Plain Text"/>
    <w:basedOn w:val="Normal"/>
    <w:link w:val="PlainTextChar"/>
    <w:rsid w:val="0001710C"/>
    <w:rPr>
      <w:rFonts w:ascii="Courier New" w:hAnsi="Courier New" w:cs="Courier New"/>
      <w:sz w:val="20"/>
      <w:szCs w:val="20"/>
    </w:rPr>
  </w:style>
  <w:style w:type="paragraph" w:styleId="Salutation">
    <w:name w:val="Salutation"/>
    <w:basedOn w:val="Normal"/>
    <w:next w:val="Normal"/>
    <w:link w:val="SalutationChar"/>
    <w:rsid w:val="0001710C"/>
  </w:style>
  <w:style w:type="paragraph" w:styleId="Signature">
    <w:name w:val="Signature"/>
    <w:basedOn w:val="Normal"/>
    <w:link w:val="SignatureChar"/>
    <w:rsid w:val="0001710C"/>
    <w:pPr>
      <w:ind w:left="4320"/>
    </w:pPr>
  </w:style>
  <w:style w:type="paragraph" w:styleId="TableofAuthorities">
    <w:name w:val="table of authorities"/>
    <w:basedOn w:val="Normal"/>
    <w:next w:val="Normal"/>
    <w:rsid w:val="0001710C"/>
    <w:pPr>
      <w:ind w:left="240" w:hanging="240"/>
    </w:pPr>
  </w:style>
  <w:style w:type="paragraph" w:styleId="TableofFigures">
    <w:name w:val="table of figures"/>
    <w:basedOn w:val="Normal"/>
    <w:next w:val="Normal"/>
    <w:rsid w:val="0001710C"/>
  </w:style>
  <w:style w:type="paragraph" w:styleId="TOAHeading">
    <w:name w:val="toa heading"/>
    <w:basedOn w:val="Normal"/>
    <w:next w:val="Normal"/>
    <w:rsid w:val="0001710C"/>
    <w:pPr>
      <w:spacing w:before="120"/>
    </w:pPr>
    <w:rPr>
      <w:rFonts w:ascii="Arial" w:hAnsi="Arial" w:cs="Arial"/>
      <w:b/>
      <w:bCs/>
    </w:rPr>
  </w:style>
  <w:style w:type="paragraph" w:styleId="TOC4">
    <w:name w:val="toc 4"/>
    <w:basedOn w:val="Normal"/>
    <w:next w:val="Normal"/>
    <w:autoRedefine/>
    <w:rsid w:val="0001710C"/>
    <w:pPr>
      <w:ind w:left="720"/>
    </w:pPr>
  </w:style>
  <w:style w:type="paragraph" w:styleId="TOC5">
    <w:name w:val="toc 5"/>
    <w:basedOn w:val="Normal"/>
    <w:next w:val="Normal"/>
    <w:autoRedefine/>
    <w:rsid w:val="0001710C"/>
    <w:pPr>
      <w:ind w:left="960"/>
    </w:pPr>
  </w:style>
  <w:style w:type="paragraph" w:styleId="TOC6">
    <w:name w:val="toc 6"/>
    <w:basedOn w:val="Normal"/>
    <w:next w:val="Normal"/>
    <w:autoRedefine/>
    <w:rsid w:val="0001710C"/>
    <w:pPr>
      <w:ind w:left="1200"/>
    </w:pPr>
  </w:style>
  <w:style w:type="paragraph" w:styleId="TOC7">
    <w:name w:val="toc 7"/>
    <w:basedOn w:val="Normal"/>
    <w:next w:val="Normal"/>
    <w:autoRedefine/>
    <w:rsid w:val="0001710C"/>
    <w:pPr>
      <w:ind w:left="1440"/>
    </w:pPr>
  </w:style>
  <w:style w:type="paragraph" w:styleId="TOC8">
    <w:name w:val="toc 8"/>
    <w:basedOn w:val="Normal"/>
    <w:next w:val="Normal"/>
    <w:autoRedefine/>
    <w:rsid w:val="0001710C"/>
    <w:pPr>
      <w:ind w:left="1680"/>
    </w:pPr>
  </w:style>
  <w:style w:type="paragraph" w:styleId="TOC9">
    <w:name w:val="toc 9"/>
    <w:basedOn w:val="Normal"/>
    <w:next w:val="Normal"/>
    <w:autoRedefine/>
    <w:rsid w:val="0001710C"/>
    <w:pPr>
      <w:ind w:left="1920"/>
    </w:pPr>
  </w:style>
  <w:style w:type="paragraph" w:customStyle="1" w:styleId="Default">
    <w:name w:val="Default"/>
    <w:rsid w:val="00BE0BEF"/>
    <w:pPr>
      <w:autoSpaceDE w:val="0"/>
      <w:autoSpaceDN w:val="0"/>
      <w:adjustRightInd w:val="0"/>
    </w:pPr>
    <w:rPr>
      <w:rFonts w:ascii="LGGDM P+ Palatino" w:hAnsi="LGGDM P+ Palatino" w:cs="LGGDM P+ Palatino"/>
      <w:color w:val="000000"/>
      <w:sz w:val="24"/>
      <w:szCs w:val="24"/>
    </w:rPr>
  </w:style>
  <w:style w:type="character" w:styleId="CommentReference">
    <w:name w:val="annotation reference"/>
    <w:rsid w:val="0001710C"/>
    <w:rPr>
      <w:sz w:val="16"/>
      <w:szCs w:val="16"/>
    </w:rPr>
  </w:style>
  <w:style w:type="character" w:customStyle="1" w:styleId="BodyTextChar">
    <w:name w:val="Body Text Char"/>
    <w:link w:val="BodyText"/>
    <w:rsid w:val="0001710C"/>
    <w:rPr>
      <w:rFonts w:ascii="Calibri" w:hAnsi="Calibri"/>
      <w:sz w:val="22"/>
      <w:szCs w:val="24"/>
    </w:rPr>
  </w:style>
  <w:style w:type="character" w:customStyle="1" w:styleId="BodyText2Char">
    <w:name w:val="Body Text 2 Char"/>
    <w:link w:val="BodyText2"/>
    <w:rsid w:val="0001710C"/>
    <w:rPr>
      <w:rFonts w:ascii="Calibri" w:hAnsi="Calibri"/>
      <w:sz w:val="22"/>
      <w:szCs w:val="24"/>
    </w:rPr>
  </w:style>
  <w:style w:type="character" w:customStyle="1" w:styleId="BodyText3Char">
    <w:name w:val="Body Text 3 Char"/>
    <w:link w:val="BodyText3"/>
    <w:rsid w:val="0001710C"/>
    <w:rPr>
      <w:rFonts w:ascii="Calibri" w:hAnsi="Calibri"/>
      <w:sz w:val="16"/>
      <w:szCs w:val="16"/>
    </w:rPr>
  </w:style>
  <w:style w:type="character" w:customStyle="1" w:styleId="BodyTextFirstIndentChar">
    <w:name w:val="Body Text First Indent Char"/>
    <w:link w:val="BodyTextFirstIndent"/>
    <w:rsid w:val="0001710C"/>
    <w:rPr>
      <w:rFonts w:ascii="Calibri" w:hAnsi="Calibri"/>
      <w:sz w:val="22"/>
      <w:szCs w:val="24"/>
    </w:rPr>
  </w:style>
  <w:style w:type="character" w:customStyle="1" w:styleId="BodyTextIndentChar">
    <w:name w:val="Body Text Indent Char"/>
    <w:link w:val="BodyTextIndent"/>
    <w:rsid w:val="0001710C"/>
    <w:rPr>
      <w:rFonts w:ascii="Calibri" w:hAnsi="Calibri"/>
      <w:sz w:val="22"/>
      <w:szCs w:val="24"/>
    </w:rPr>
  </w:style>
  <w:style w:type="character" w:customStyle="1" w:styleId="BodyTextFirstIndent2Char">
    <w:name w:val="Body Text First Indent 2 Char"/>
    <w:link w:val="BodyTextFirstIndent2"/>
    <w:rsid w:val="0001710C"/>
    <w:rPr>
      <w:rFonts w:ascii="Calibri" w:hAnsi="Calibri"/>
      <w:sz w:val="22"/>
      <w:szCs w:val="24"/>
    </w:rPr>
  </w:style>
  <w:style w:type="character" w:customStyle="1" w:styleId="BodyTextIndent2Char">
    <w:name w:val="Body Text Indent 2 Char"/>
    <w:link w:val="BodyTextIndent2"/>
    <w:rsid w:val="0001710C"/>
    <w:rPr>
      <w:rFonts w:ascii="Calibri" w:hAnsi="Calibri"/>
      <w:sz w:val="22"/>
      <w:szCs w:val="24"/>
    </w:rPr>
  </w:style>
  <w:style w:type="character" w:customStyle="1" w:styleId="BodyTextIndent3Char">
    <w:name w:val="Body Text Indent 3 Char"/>
    <w:link w:val="BodyTextIndent3"/>
    <w:rsid w:val="0001710C"/>
    <w:rPr>
      <w:rFonts w:ascii="Calibri" w:hAnsi="Calibri"/>
      <w:sz w:val="16"/>
      <w:szCs w:val="16"/>
    </w:rPr>
  </w:style>
  <w:style w:type="character" w:customStyle="1" w:styleId="ClosingChar">
    <w:name w:val="Closing Char"/>
    <w:link w:val="Closing"/>
    <w:rsid w:val="0001710C"/>
    <w:rPr>
      <w:rFonts w:ascii="Calibri" w:hAnsi="Calibri"/>
      <w:sz w:val="22"/>
      <w:szCs w:val="24"/>
    </w:rPr>
  </w:style>
  <w:style w:type="character" w:customStyle="1" w:styleId="CommentTextChar">
    <w:name w:val="Comment Text Char"/>
    <w:link w:val="CommentText"/>
    <w:semiHidden/>
    <w:rsid w:val="0001710C"/>
    <w:rPr>
      <w:rFonts w:ascii="Calibri" w:hAnsi="Calibri"/>
    </w:rPr>
  </w:style>
  <w:style w:type="character" w:customStyle="1" w:styleId="CommentSubjectChar">
    <w:name w:val="Comment Subject Char"/>
    <w:link w:val="CommentSubject"/>
    <w:rsid w:val="0001710C"/>
    <w:rPr>
      <w:rFonts w:ascii="Calibri" w:hAnsi="Calibri"/>
      <w:b/>
      <w:bCs/>
    </w:rPr>
  </w:style>
  <w:style w:type="character" w:customStyle="1" w:styleId="DateChar">
    <w:name w:val="Date Char"/>
    <w:link w:val="Date"/>
    <w:rsid w:val="0001710C"/>
    <w:rPr>
      <w:rFonts w:ascii="Calibri" w:hAnsi="Calibri"/>
      <w:sz w:val="22"/>
      <w:szCs w:val="24"/>
    </w:rPr>
  </w:style>
  <w:style w:type="character" w:customStyle="1" w:styleId="DocumentMapChar">
    <w:name w:val="Document Map Char"/>
    <w:link w:val="DocumentMap"/>
    <w:rsid w:val="0001710C"/>
    <w:rPr>
      <w:rFonts w:ascii="Tahoma" w:hAnsi="Tahoma" w:cs="Tahoma"/>
      <w:shd w:val="clear" w:color="auto" w:fill="000080"/>
    </w:rPr>
  </w:style>
  <w:style w:type="character" w:customStyle="1" w:styleId="E-mailSignatureChar">
    <w:name w:val="E-mail Signature Char"/>
    <w:link w:val="E-mailSignature"/>
    <w:rsid w:val="0001710C"/>
    <w:rPr>
      <w:rFonts w:ascii="Calibri" w:hAnsi="Calibri"/>
      <w:sz w:val="22"/>
      <w:szCs w:val="24"/>
    </w:rPr>
  </w:style>
  <w:style w:type="character" w:customStyle="1" w:styleId="EndnoteTextChar">
    <w:name w:val="Endnote Text Char"/>
    <w:link w:val="EndnoteText"/>
    <w:rsid w:val="0001710C"/>
    <w:rPr>
      <w:rFonts w:ascii="Calibri" w:hAnsi="Calibri"/>
    </w:rPr>
  </w:style>
  <w:style w:type="character" w:customStyle="1" w:styleId="FootnoteTextChar">
    <w:name w:val="Footnote Text Char"/>
    <w:link w:val="FootnoteText"/>
    <w:rsid w:val="0001710C"/>
    <w:rPr>
      <w:rFonts w:ascii="Calibri" w:hAnsi="Calibri"/>
    </w:rPr>
  </w:style>
  <w:style w:type="character" w:customStyle="1" w:styleId="HTMLAddressChar">
    <w:name w:val="HTML Address Char"/>
    <w:link w:val="HTMLAddress"/>
    <w:rsid w:val="0001710C"/>
    <w:rPr>
      <w:rFonts w:ascii="Calibri" w:hAnsi="Calibri"/>
      <w:i/>
      <w:iCs/>
      <w:sz w:val="22"/>
      <w:szCs w:val="24"/>
    </w:rPr>
  </w:style>
  <w:style w:type="character" w:customStyle="1" w:styleId="HTMLPreformattedChar">
    <w:name w:val="HTML Preformatted Char"/>
    <w:link w:val="HTMLPreformatted"/>
    <w:rsid w:val="0001710C"/>
    <w:rPr>
      <w:rFonts w:ascii="Courier New" w:hAnsi="Courier New" w:cs="Courier New"/>
    </w:rPr>
  </w:style>
  <w:style w:type="character" w:customStyle="1" w:styleId="MacroTextChar">
    <w:name w:val="Macro Text Char"/>
    <w:link w:val="MacroText"/>
    <w:rsid w:val="0001710C"/>
    <w:rPr>
      <w:rFonts w:ascii="Courier New" w:hAnsi="Courier New" w:cs="Courier New"/>
    </w:rPr>
  </w:style>
  <w:style w:type="character" w:customStyle="1" w:styleId="MessageHeaderChar">
    <w:name w:val="Message Header Char"/>
    <w:link w:val="MessageHeader"/>
    <w:rsid w:val="0001710C"/>
    <w:rPr>
      <w:rFonts w:ascii="Arial" w:hAnsi="Arial" w:cs="Arial"/>
      <w:sz w:val="22"/>
      <w:szCs w:val="24"/>
      <w:shd w:val="pct20" w:color="auto" w:fill="auto"/>
    </w:rPr>
  </w:style>
  <w:style w:type="character" w:customStyle="1" w:styleId="NoteHeadingChar">
    <w:name w:val="Note Heading Char"/>
    <w:link w:val="NoteHeading"/>
    <w:rsid w:val="0001710C"/>
    <w:rPr>
      <w:rFonts w:ascii="Calibri" w:hAnsi="Calibri"/>
      <w:sz w:val="22"/>
      <w:szCs w:val="24"/>
    </w:rPr>
  </w:style>
  <w:style w:type="character" w:customStyle="1" w:styleId="PlainTextChar">
    <w:name w:val="Plain Text Char"/>
    <w:link w:val="PlainText"/>
    <w:rsid w:val="0001710C"/>
    <w:rPr>
      <w:rFonts w:ascii="Courier New" w:hAnsi="Courier New" w:cs="Courier New"/>
    </w:rPr>
  </w:style>
  <w:style w:type="character" w:customStyle="1" w:styleId="SalutationChar">
    <w:name w:val="Salutation Char"/>
    <w:link w:val="Salutation"/>
    <w:rsid w:val="0001710C"/>
    <w:rPr>
      <w:rFonts w:ascii="Calibri" w:hAnsi="Calibri"/>
      <w:sz w:val="22"/>
      <w:szCs w:val="24"/>
    </w:rPr>
  </w:style>
  <w:style w:type="character" w:customStyle="1" w:styleId="SignatureChar">
    <w:name w:val="Signature Char"/>
    <w:link w:val="Signature"/>
    <w:rsid w:val="0001710C"/>
    <w:rPr>
      <w:rFonts w:ascii="Calibri" w:hAnsi="Calibri"/>
      <w:sz w:val="22"/>
      <w:szCs w:val="24"/>
    </w:rPr>
  </w:style>
  <w:style w:type="character" w:customStyle="1" w:styleId="SubtitleChar">
    <w:name w:val="Subtitle Char"/>
    <w:link w:val="Subtitle"/>
    <w:rsid w:val="0001710C"/>
    <w:rPr>
      <w:rFonts w:ascii="Arial" w:hAnsi="Arial" w:cs="Arial"/>
      <w:sz w:val="22"/>
      <w:szCs w:val="24"/>
    </w:rPr>
  </w:style>
  <w:style w:type="character" w:customStyle="1" w:styleId="TitleChar">
    <w:name w:val="Title Char"/>
    <w:link w:val="Title"/>
    <w:rsid w:val="0001710C"/>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1902">
      <w:bodyDiv w:val="1"/>
      <w:marLeft w:val="0"/>
      <w:marRight w:val="0"/>
      <w:marTop w:val="0"/>
      <w:marBottom w:val="0"/>
      <w:divBdr>
        <w:top w:val="none" w:sz="0" w:space="0" w:color="auto"/>
        <w:left w:val="none" w:sz="0" w:space="0" w:color="auto"/>
        <w:bottom w:val="none" w:sz="0" w:space="0" w:color="auto"/>
        <w:right w:val="none" w:sz="0" w:space="0" w:color="auto"/>
      </w:divBdr>
      <w:divsChild>
        <w:div w:id="315688444">
          <w:marLeft w:val="0"/>
          <w:marRight w:val="0"/>
          <w:marTop w:val="0"/>
          <w:marBottom w:val="0"/>
          <w:divBdr>
            <w:top w:val="none" w:sz="0" w:space="0" w:color="auto"/>
            <w:left w:val="none" w:sz="0" w:space="0" w:color="auto"/>
            <w:bottom w:val="none" w:sz="0" w:space="0" w:color="auto"/>
            <w:right w:val="none" w:sz="0" w:space="0" w:color="auto"/>
          </w:divBdr>
          <w:divsChild>
            <w:div w:id="1309288781">
              <w:marLeft w:val="0"/>
              <w:marRight w:val="0"/>
              <w:marTop w:val="0"/>
              <w:marBottom w:val="0"/>
              <w:divBdr>
                <w:top w:val="none" w:sz="0" w:space="0" w:color="auto"/>
                <w:left w:val="none" w:sz="0" w:space="0" w:color="auto"/>
                <w:bottom w:val="none" w:sz="0" w:space="0" w:color="auto"/>
                <w:right w:val="none" w:sz="0" w:space="0" w:color="auto"/>
              </w:divBdr>
              <w:divsChild>
                <w:div w:id="380716559">
                  <w:marLeft w:val="0"/>
                  <w:marRight w:val="0"/>
                  <w:marTop w:val="0"/>
                  <w:marBottom w:val="0"/>
                  <w:divBdr>
                    <w:top w:val="none" w:sz="0" w:space="0" w:color="auto"/>
                    <w:left w:val="none" w:sz="0" w:space="0" w:color="auto"/>
                    <w:bottom w:val="none" w:sz="0" w:space="0" w:color="auto"/>
                    <w:right w:val="none" w:sz="0" w:space="0" w:color="auto"/>
                  </w:divBdr>
                  <w:divsChild>
                    <w:div w:id="1654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7109">
      <w:bodyDiv w:val="1"/>
      <w:marLeft w:val="0"/>
      <w:marRight w:val="0"/>
      <w:marTop w:val="0"/>
      <w:marBottom w:val="0"/>
      <w:divBdr>
        <w:top w:val="none" w:sz="0" w:space="0" w:color="auto"/>
        <w:left w:val="none" w:sz="0" w:space="0" w:color="auto"/>
        <w:bottom w:val="none" w:sz="0" w:space="0" w:color="auto"/>
        <w:right w:val="none" w:sz="0" w:space="0" w:color="auto"/>
      </w:divBdr>
      <w:divsChild>
        <w:div w:id="1573197235">
          <w:marLeft w:val="0"/>
          <w:marRight w:val="0"/>
          <w:marTop w:val="0"/>
          <w:marBottom w:val="0"/>
          <w:divBdr>
            <w:top w:val="none" w:sz="0" w:space="0" w:color="auto"/>
            <w:left w:val="none" w:sz="0" w:space="0" w:color="auto"/>
            <w:bottom w:val="none" w:sz="0" w:space="0" w:color="auto"/>
            <w:right w:val="none" w:sz="0" w:space="0" w:color="auto"/>
          </w:divBdr>
          <w:divsChild>
            <w:div w:id="857741576">
              <w:marLeft w:val="0"/>
              <w:marRight w:val="0"/>
              <w:marTop w:val="0"/>
              <w:marBottom w:val="0"/>
              <w:divBdr>
                <w:top w:val="none" w:sz="0" w:space="0" w:color="auto"/>
                <w:left w:val="none" w:sz="0" w:space="0" w:color="auto"/>
                <w:bottom w:val="none" w:sz="0" w:space="0" w:color="auto"/>
                <w:right w:val="none" w:sz="0" w:space="0" w:color="auto"/>
              </w:divBdr>
              <w:divsChild>
                <w:div w:id="856818719">
                  <w:marLeft w:val="0"/>
                  <w:marRight w:val="0"/>
                  <w:marTop w:val="0"/>
                  <w:marBottom w:val="0"/>
                  <w:divBdr>
                    <w:top w:val="none" w:sz="0" w:space="0" w:color="auto"/>
                    <w:left w:val="none" w:sz="0" w:space="0" w:color="auto"/>
                    <w:bottom w:val="none" w:sz="0" w:space="0" w:color="auto"/>
                    <w:right w:val="none" w:sz="0" w:space="0" w:color="auto"/>
                  </w:divBdr>
                  <w:divsChild>
                    <w:div w:id="9613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86305">
      <w:bodyDiv w:val="1"/>
      <w:marLeft w:val="0"/>
      <w:marRight w:val="0"/>
      <w:marTop w:val="0"/>
      <w:marBottom w:val="0"/>
      <w:divBdr>
        <w:top w:val="none" w:sz="0" w:space="0" w:color="auto"/>
        <w:left w:val="none" w:sz="0" w:space="0" w:color="auto"/>
        <w:bottom w:val="none" w:sz="0" w:space="0" w:color="auto"/>
        <w:right w:val="none" w:sz="0" w:space="0" w:color="auto"/>
      </w:divBdr>
    </w:div>
    <w:div w:id="767191974">
      <w:bodyDiv w:val="1"/>
      <w:marLeft w:val="0"/>
      <w:marRight w:val="0"/>
      <w:marTop w:val="0"/>
      <w:marBottom w:val="0"/>
      <w:divBdr>
        <w:top w:val="none" w:sz="0" w:space="0" w:color="auto"/>
        <w:left w:val="none" w:sz="0" w:space="0" w:color="auto"/>
        <w:bottom w:val="none" w:sz="0" w:space="0" w:color="auto"/>
        <w:right w:val="none" w:sz="0" w:space="0" w:color="auto"/>
      </w:divBdr>
      <w:divsChild>
        <w:div w:id="676614087">
          <w:marLeft w:val="0"/>
          <w:marRight w:val="0"/>
          <w:marTop w:val="0"/>
          <w:marBottom w:val="0"/>
          <w:divBdr>
            <w:top w:val="none" w:sz="0" w:space="0" w:color="auto"/>
            <w:left w:val="none" w:sz="0" w:space="0" w:color="auto"/>
            <w:bottom w:val="none" w:sz="0" w:space="0" w:color="auto"/>
            <w:right w:val="none" w:sz="0" w:space="0" w:color="auto"/>
          </w:divBdr>
          <w:divsChild>
            <w:div w:id="1986927666">
              <w:marLeft w:val="0"/>
              <w:marRight w:val="0"/>
              <w:marTop w:val="0"/>
              <w:marBottom w:val="0"/>
              <w:divBdr>
                <w:top w:val="none" w:sz="0" w:space="0" w:color="auto"/>
                <w:left w:val="none" w:sz="0" w:space="0" w:color="auto"/>
                <w:bottom w:val="none" w:sz="0" w:space="0" w:color="auto"/>
                <w:right w:val="none" w:sz="0" w:space="0" w:color="auto"/>
              </w:divBdr>
              <w:divsChild>
                <w:div w:id="2113082466">
                  <w:marLeft w:val="0"/>
                  <w:marRight w:val="0"/>
                  <w:marTop w:val="0"/>
                  <w:marBottom w:val="0"/>
                  <w:divBdr>
                    <w:top w:val="none" w:sz="0" w:space="0" w:color="auto"/>
                    <w:left w:val="none" w:sz="0" w:space="0" w:color="auto"/>
                    <w:bottom w:val="none" w:sz="0" w:space="0" w:color="auto"/>
                    <w:right w:val="none" w:sz="0" w:space="0" w:color="auto"/>
                  </w:divBdr>
                  <w:divsChild>
                    <w:div w:id="526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0096">
      <w:bodyDiv w:val="1"/>
      <w:marLeft w:val="0"/>
      <w:marRight w:val="0"/>
      <w:marTop w:val="0"/>
      <w:marBottom w:val="0"/>
      <w:divBdr>
        <w:top w:val="none" w:sz="0" w:space="0" w:color="auto"/>
        <w:left w:val="none" w:sz="0" w:space="0" w:color="auto"/>
        <w:bottom w:val="none" w:sz="0" w:space="0" w:color="auto"/>
        <w:right w:val="none" w:sz="0" w:space="0" w:color="auto"/>
      </w:divBdr>
      <w:divsChild>
        <w:div w:id="2063483560">
          <w:marLeft w:val="0"/>
          <w:marRight w:val="0"/>
          <w:marTop w:val="0"/>
          <w:marBottom w:val="0"/>
          <w:divBdr>
            <w:top w:val="none" w:sz="0" w:space="0" w:color="auto"/>
            <w:left w:val="none" w:sz="0" w:space="0" w:color="auto"/>
            <w:bottom w:val="none" w:sz="0" w:space="0" w:color="auto"/>
            <w:right w:val="none" w:sz="0" w:space="0" w:color="auto"/>
          </w:divBdr>
          <w:divsChild>
            <w:div w:id="1951811966">
              <w:marLeft w:val="0"/>
              <w:marRight w:val="0"/>
              <w:marTop w:val="0"/>
              <w:marBottom w:val="0"/>
              <w:divBdr>
                <w:top w:val="none" w:sz="0" w:space="0" w:color="auto"/>
                <w:left w:val="none" w:sz="0" w:space="0" w:color="auto"/>
                <w:bottom w:val="none" w:sz="0" w:space="0" w:color="auto"/>
                <w:right w:val="none" w:sz="0" w:space="0" w:color="auto"/>
              </w:divBdr>
              <w:divsChild>
                <w:div w:id="1436248391">
                  <w:marLeft w:val="0"/>
                  <w:marRight w:val="0"/>
                  <w:marTop w:val="0"/>
                  <w:marBottom w:val="0"/>
                  <w:divBdr>
                    <w:top w:val="none" w:sz="0" w:space="0" w:color="auto"/>
                    <w:left w:val="none" w:sz="0" w:space="0" w:color="auto"/>
                    <w:bottom w:val="none" w:sz="0" w:space="0" w:color="auto"/>
                    <w:right w:val="none" w:sz="0" w:space="0" w:color="auto"/>
                  </w:divBdr>
                  <w:divsChild>
                    <w:div w:id="498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4841">
      <w:bodyDiv w:val="1"/>
      <w:marLeft w:val="0"/>
      <w:marRight w:val="0"/>
      <w:marTop w:val="0"/>
      <w:marBottom w:val="0"/>
      <w:divBdr>
        <w:top w:val="none" w:sz="0" w:space="0" w:color="auto"/>
        <w:left w:val="none" w:sz="0" w:space="0" w:color="auto"/>
        <w:bottom w:val="none" w:sz="0" w:space="0" w:color="auto"/>
        <w:right w:val="none" w:sz="0" w:space="0" w:color="auto"/>
      </w:divBdr>
      <w:divsChild>
        <w:div w:id="815882152">
          <w:marLeft w:val="0"/>
          <w:marRight w:val="0"/>
          <w:marTop w:val="0"/>
          <w:marBottom w:val="0"/>
          <w:divBdr>
            <w:top w:val="none" w:sz="0" w:space="0" w:color="auto"/>
            <w:left w:val="none" w:sz="0" w:space="0" w:color="auto"/>
            <w:bottom w:val="none" w:sz="0" w:space="0" w:color="auto"/>
            <w:right w:val="none" w:sz="0" w:space="0" w:color="auto"/>
          </w:divBdr>
          <w:divsChild>
            <w:div w:id="579172221">
              <w:marLeft w:val="0"/>
              <w:marRight w:val="0"/>
              <w:marTop w:val="0"/>
              <w:marBottom w:val="0"/>
              <w:divBdr>
                <w:top w:val="none" w:sz="0" w:space="0" w:color="auto"/>
                <w:left w:val="none" w:sz="0" w:space="0" w:color="auto"/>
                <w:bottom w:val="none" w:sz="0" w:space="0" w:color="auto"/>
                <w:right w:val="none" w:sz="0" w:space="0" w:color="auto"/>
              </w:divBdr>
              <w:divsChild>
                <w:div w:id="343869465">
                  <w:marLeft w:val="0"/>
                  <w:marRight w:val="0"/>
                  <w:marTop w:val="0"/>
                  <w:marBottom w:val="0"/>
                  <w:divBdr>
                    <w:top w:val="none" w:sz="0" w:space="0" w:color="auto"/>
                    <w:left w:val="none" w:sz="0" w:space="0" w:color="auto"/>
                    <w:bottom w:val="none" w:sz="0" w:space="0" w:color="auto"/>
                    <w:right w:val="none" w:sz="0" w:space="0" w:color="auto"/>
                  </w:divBdr>
                  <w:divsChild>
                    <w:div w:id="1165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2615">
      <w:bodyDiv w:val="1"/>
      <w:marLeft w:val="0"/>
      <w:marRight w:val="0"/>
      <w:marTop w:val="0"/>
      <w:marBottom w:val="0"/>
      <w:divBdr>
        <w:top w:val="none" w:sz="0" w:space="0" w:color="auto"/>
        <w:left w:val="none" w:sz="0" w:space="0" w:color="auto"/>
        <w:bottom w:val="none" w:sz="0" w:space="0" w:color="auto"/>
        <w:right w:val="none" w:sz="0" w:space="0" w:color="auto"/>
      </w:divBdr>
    </w:div>
    <w:div w:id="1310288269">
      <w:bodyDiv w:val="1"/>
      <w:marLeft w:val="0"/>
      <w:marRight w:val="0"/>
      <w:marTop w:val="0"/>
      <w:marBottom w:val="0"/>
      <w:divBdr>
        <w:top w:val="none" w:sz="0" w:space="0" w:color="auto"/>
        <w:left w:val="none" w:sz="0" w:space="0" w:color="auto"/>
        <w:bottom w:val="none" w:sz="0" w:space="0" w:color="auto"/>
        <w:right w:val="none" w:sz="0" w:space="0" w:color="auto"/>
      </w:divBdr>
      <w:divsChild>
        <w:div w:id="2119330699">
          <w:marLeft w:val="0"/>
          <w:marRight w:val="0"/>
          <w:marTop w:val="0"/>
          <w:marBottom w:val="0"/>
          <w:divBdr>
            <w:top w:val="none" w:sz="0" w:space="0" w:color="auto"/>
            <w:left w:val="none" w:sz="0" w:space="0" w:color="auto"/>
            <w:bottom w:val="none" w:sz="0" w:space="0" w:color="auto"/>
            <w:right w:val="none" w:sz="0" w:space="0" w:color="auto"/>
          </w:divBdr>
          <w:divsChild>
            <w:div w:id="839078854">
              <w:marLeft w:val="0"/>
              <w:marRight w:val="0"/>
              <w:marTop w:val="0"/>
              <w:marBottom w:val="0"/>
              <w:divBdr>
                <w:top w:val="none" w:sz="0" w:space="0" w:color="auto"/>
                <w:left w:val="none" w:sz="0" w:space="0" w:color="auto"/>
                <w:bottom w:val="none" w:sz="0" w:space="0" w:color="auto"/>
                <w:right w:val="none" w:sz="0" w:space="0" w:color="auto"/>
              </w:divBdr>
              <w:divsChild>
                <w:div w:id="418602909">
                  <w:marLeft w:val="0"/>
                  <w:marRight w:val="0"/>
                  <w:marTop w:val="0"/>
                  <w:marBottom w:val="0"/>
                  <w:divBdr>
                    <w:top w:val="none" w:sz="0" w:space="0" w:color="auto"/>
                    <w:left w:val="none" w:sz="0" w:space="0" w:color="auto"/>
                    <w:bottom w:val="none" w:sz="0" w:space="0" w:color="auto"/>
                    <w:right w:val="none" w:sz="0" w:space="0" w:color="auto"/>
                  </w:divBdr>
                  <w:divsChild>
                    <w:div w:id="6878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69576">
      <w:bodyDiv w:val="1"/>
      <w:marLeft w:val="0"/>
      <w:marRight w:val="0"/>
      <w:marTop w:val="0"/>
      <w:marBottom w:val="0"/>
      <w:divBdr>
        <w:top w:val="none" w:sz="0" w:space="0" w:color="auto"/>
        <w:left w:val="none" w:sz="0" w:space="0" w:color="auto"/>
        <w:bottom w:val="none" w:sz="0" w:space="0" w:color="auto"/>
        <w:right w:val="none" w:sz="0" w:space="0" w:color="auto"/>
      </w:divBdr>
      <w:divsChild>
        <w:div w:id="1121847712">
          <w:marLeft w:val="0"/>
          <w:marRight w:val="0"/>
          <w:marTop w:val="0"/>
          <w:marBottom w:val="0"/>
          <w:divBdr>
            <w:top w:val="none" w:sz="0" w:space="0" w:color="auto"/>
            <w:left w:val="none" w:sz="0" w:space="0" w:color="auto"/>
            <w:bottom w:val="none" w:sz="0" w:space="0" w:color="auto"/>
            <w:right w:val="none" w:sz="0" w:space="0" w:color="auto"/>
          </w:divBdr>
          <w:divsChild>
            <w:div w:id="49428242">
              <w:marLeft w:val="0"/>
              <w:marRight w:val="0"/>
              <w:marTop w:val="0"/>
              <w:marBottom w:val="0"/>
              <w:divBdr>
                <w:top w:val="none" w:sz="0" w:space="0" w:color="auto"/>
                <w:left w:val="none" w:sz="0" w:space="0" w:color="auto"/>
                <w:bottom w:val="none" w:sz="0" w:space="0" w:color="auto"/>
                <w:right w:val="none" w:sz="0" w:space="0" w:color="auto"/>
              </w:divBdr>
              <w:divsChild>
                <w:div w:id="499780736">
                  <w:marLeft w:val="0"/>
                  <w:marRight w:val="0"/>
                  <w:marTop w:val="0"/>
                  <w:marBottom w:val="0"/>
                  <w:divBdr>
                    <w:top w:val="none" w:sz="0" w:space="0" w:color="auto"/>
                    <w:left w:val="none" w:sz="0" w:space="0" w:color="auto"/>
                    <w:bottom w:val="none" w:sz="0" w:space="0" w:color="auto"/>
                    <w:right w:val="none" w:sz="0" w:space="0" w:color="auto"/>
                  </w:divBdr>
                  <w:divsChild>
                    <w:div w:id="2096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7302">
      <w:bodyDiv w:val="1"/>
      <w:marLeft w:val="0"/>
      <w:marRight w:val="0"/>
      <w:marTop w:val="0"/>
      <w:marBottom w:val="0"/>
      <w:divBdr>
        <w:top w:val="none" w:sz="0" w:space="0" w:color="auto"/>
        <w:left w:val="none" w:sz="0" w:space="0" w:color="auto"/>
        <w:bottom w:val="none" w:sz="0" w:space="0" w:color="auto"/>
        <w:right w:val="none" w:sz="0" w:space="0" w:color="auto"/>
      </w:divBdr>
      <w:divsChild>
        <w:div w:id="1944340174">
          <w:marLeft w:val="0"/>
          <w:marRight w:val="0"/>
          <w:marTop w:val="0"/>
          <w:marBottom w:val="0"/>
          <w:divBdr>
            <w:top w:val="none" w:sz="0" w:space="0" w:color="auto"/>
            <w:left w:val="none" w:sz="0" w:space="0" w:color="auto"/>
            <w:bottom w:val="none" w:sz="0" w:space="0" w:color="auto"/>
            <w:right w:val="none" w:sz="0" w:space="0" w:color="auto"/>
          </w:divBdr>
          <w:divsChild>
            <w:div w:id="814294946">
              <w:marLeft w:val="0"/>
              <w:marRight w:val="0"/>
              <w:marTop w:val="0"/>
              <w:marBottom w:val="0"/>
              <w:divBdr>
                <w:top w:val="none" w:sz="0" w:space="0" w:color="auto"/>
                <w:left w:val="none" w:sz="0" w:space="0" w:color="auto"/>
                <w:bottom w:val="none" w:sz="0" w:space="0" w:color="auto"/>
                <w:right w:val="none" w:sz="0" w:space="0" w:color="auto"/>
              </w:divBdr>
              <w:divsChild>
                <w:div w:id="18881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9855">
      <w:bodyDiv w:val="1"/>
      <w:marLeft w:val="0"/>
      <w:marRight w:val="0"/>
      <w:marTop w:val="0"/>
      <w:marBottom w:val="0"/>
      <w:divBdr>
        <w:top w:val="none" w:sz="0" w:space="0" w:color="auto"/>
        <w:left w:val="none" w:sz="0" w:space="0" w:color="auto"/>
        <w:bottom w:val="none" w:sz="0" w:space="0" w:color="auto"/>
        <w:right w:val="none" w:sz="0" w:space="0" w:color="auto"/>
      </w:divBdr>
      <w:divsChild>
        <w:div w:id="1411392650">
          <w:marLeft w:val="0"/>
          <w:marRight w:val="0"/>
          <w:marTop w:val="0"/>
          <w:marBottom w:val="0"/>
          <w:divBdr>
            <w:top w:val="none" w:sz="0" w:space="0" w:color="auto"/>
            <w:left w:val="none" w:sz="0" w:space="0" w:color="auto"/>
            <w:bottom w:val="none" w:sz="0" w:space="0" w:color="auto"/>
            <w:right w:val="none" w:sz="0" w:space="0" w:color="auto"/>
          </w:divBdr>
          <w:divsChild>
            <w:div w:id="1406759949">
              <w:marLeft w:val="0"/>
              <w:marRight w:val="0"/>
              <w:marTop w:val="0"/>
              <w:marBottom w:val="0"/>
              <w:divBdr>
                <w:top w:val="none" w:sz="0" w:space="0" w:color="auto"/>
                <w:left w:val="none" w:sz="0" w:space="0" w:color="auto"/>
                <w:bottom w:val="none" w:sz="0" w:space="0" w:color="auto"/>
                <w:right w:val="none" w:sz="0" w:space="0" w:color="auto"/>
              </w:divBdr>
              <w:divsChild>
                <w:div w:id="2014601048">
                  <w:marLeft w:val="0"/>
                  <w:marRight w:val="0"/>
                  <w:marTop w:val="0"/>
                  <w:marBottom w:val="0"/>
                  <w:divBdr>
                    <w:top w:val="none" w:sz="0" w:space="0" w:color="auto"/>
                    <w:left w:val="none" w:sz="0" w:space="0" w:color="auto"/>
                    <w:bottom w:val="none" w:sz="0" w:space="0" w:color="auto"/>
                    <w:right w:val="none" w:sz="0" w:space="0" w:color="auto"/>
                  </w:divBdr>
                  <w:divsChild>
                    <w:div w:id="19784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2481">
      <w:bodyDiv w:val="1"/>
      <w:marLeft w:val="0"/>
      <w:marRight w:val="0"/>
      <w:marTop w:val="0"/>
      <w:marBottom w:val="0"/>
      <w:divBdr>
        <w:top w:val="none" w:sz="0" w:space="0" w:color="auto"/>
        <w:left w:val="none" w:sz="0" w:space="0" w:color="auto"/>
        <w:bottom w:val="none" w:sz="0" w:space="0" w:color="auto"/>
        <w:right w:val="none" w:sz="0" w:space="0" w:color="auto"/>
      </w:divBdr>
      <w:divsChild>
        <w:div w:id="1974940895">
          <w:marLeft w:val="0"/>
          <w:marRight w:val="0"/>
          <w:marTop w:val="0"/>
          <w:marBottom w:val="0"/>
          <w:divBdr>
            <w:top w:val="none" w:sz="0" w:space="0" w:color="auto"/>
            <w:left w:val="none" w:sz="0" w:space="0" w:color="auto"/>
            <w:bottom w:val="none" w:sz="0" w:space="0" w:color="auto"/>
            <w:right w:val="none" w:sz="0" w:space="0" w:color="auto"/>
          </w:divBdr>
          <w:divsChild>
            <w:div w:id="199827641">
              <w:marLeft w:val="0"/>
              <w:marRight w:val="0"/>
              <w:marTop w:val="0"/>
              <w:marBottom w:val="0"/>
              <w:divBdr>
                <w:top w:val="none" w:sz="0" w:space="0" w:color="auto"/>
                <w:left w:val="none" w:sz="0" w:space="0" w:color="auto"/>
                <w:bottom w:val="none" w:sz="0" w:space="0" w:color="auto"/>
                <w:right w:val="none" w:sz="0" w:space="0" w:color="auto"/>
              </w:divBdr>
              <w:divsChild>
                <w:div w:id="1939679579">
                  <w:marLeft w:val="0"/>
                  <w:marRight w:val="0"/>
                  <w:marTop w:val="0"/>
                  <w:marBottom w:val="0"/>
                  <w:divBdr>
                    <w:top w:val="none" w:sz="0" w:space="0" w:color="auto"/>
                    <w:left w:val="none" w:sz="0" w:space="0" w:color="auto"/>
                    <w:bottom w:val="none" w:sz="0" w:space="0" w:color="auto"/>
                    <w:right w:val="none" w:sz="0" w:space="0" w:color="auto"/>
                  </w:divBdr>
                  <w:divsChild>
                    <w:div w:id="19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966">
      <w:bodyDiv w:val="1"/>
      <w:marLeft w:val="0"/>
      <w:marRight w:val="0"/>
      <w:marTop w:val="0"/>
      <w:marBottom w:val="0"/>
      <w:divBdr>
        <w:top w:val="none" w:sz="0" w:space="0" w:color="auto"/>
        <w:left w:val="none" w:sz="0" w:space="0" w:color="auto"/>
        <w:bottom w:val="none" w:sz="0" w:space="0" w:color="auto"/>
        <w:right w:val="none" w:sz="0" w:space="0" w:color="auto"/>
      </w:divBdr>
      <w:divsChild>
        <w:div w:id="1792743351">
          <w:marLeft w:val="0"/>
          <w:marRight w:val="0"/>
          <w:marTop w:val="0"/>
          <w:marBottom w:val="0"/>
          <w:divBdr>
            <w:top w:val="none" w:sz="0" w:space="0" w:color="auto"/>
            <w:left w:val="none" w:sz="0" w:space="0" w:color="auto"/>
            <w:bottom w:val="none" w:sz="0" w:space="0" w:color="auto"/>
            <w:right w:val="none" w:sz="0" w:space="0" w:color="auto"/>
          </w:divBdr>
          <w:divsChild>
            <w:div w:id="975178408">
              <w:marLeft w:val="0"/>
              <w:marRight w:val="0"/>
              <w:marTop w:val="0"/>
              <w:marBottom w:val="0"/>
              <w:divBdr>
                <w:top w:val="none" w:sz="0" w:space="0" w:color="auto"/>
                <w:left w:val="none" w:sz="0" w:space="0" w:color="auto"/>
                <w:bottom w:val="none" w:sz="0" w:space="0" w:color="auto"/>
                <w:right w:val="none" w:sz="0" w:space="0" w:color="auto"/>
              </w:divBdr>
              <w:divsChild>
                <w:div w:id="1179273126">
                  <w:marLeft w:val="0"/>
                  <w:marRight w:val="0"/>
                  <w:marTop w:val="0"/>
                  <w:marBottom w:val="0"/>
                  <w:divBdr>
                    <w:top w:val="none" w:sz="0" w:space="0" w:color="auto"/>
                    <w:left w:val="none" w:sz="0" w:space="0" w:color="auto"/>
                    <w:bottom w:val="none" w:sz="0" w:space="0" w:color="auto"/>
                    <w:right w:val="none" w:sz="0" w:space="0" w:color="auto"/>
                  </w:divBdr>
                  <w:divsChild>
                    <w:div w:id="722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83830">
      <w:bodyDiv w:val="1"/>
      <w:marLeft w:val="0"/>
      <w:marRight w:val="0"/>
      <w:marTop w:val="0"/>
      <w:marBottom w:val="0"/>
      <w:divBdr>
        <w:top w:val="none" w:sz="0" w:space="0" w:color="auto"/>
        <w:left w:val="none" w:sz="0" w:space="0" w:color="auto"/>
        <w:bottom w:val="none" w:sz="0" w:space="0" w:color="auto"/>
        <w:right w:val="none" w:sz="0" w:space="0" w:color="auto"/>
      </w:divBdr>
    </w:div>
    <w:div w:id="1693875196">
      <w:bodyDiv w:val="1"/>
      <w:marLeft w:val="0"/>
      <w:marRight w:val="0"/>
      <w:marTop w:val="0"/>
      <w:marBottom w:val="0"/>
      <w:divBdr>
        <w:top w:val="none" w:sz="0" w:space="0" w:color="auto"/>
        <w:left w:val="none" w:sz="0" w:space="0" w:color="auto"/>
        <w:bottom w:val="none" w:sz="0" w:space="0" w:color="auto"/>
        <w:right w:val="none" w:sz="0" w:space="0" w:color="auto"/>
      </w:divBdr>
      <w:divsChild>
        <w:div w:id="682974060">
          <w:marLeft w:val="0"/>
          <w:marRight w:val="0"/>
          <w:marTop w:val="0"/>
          <w:marBottom w:val="0"/>
          <w:divBdr>
            <w:top w:val="none" w:sz="0" w:space="0" w:color="auto"/>
            <w:left w:val="none" w:sz="0" w:space="0" w:color="auto"/>
            <w:bottom w:val="none" w:sz="0" w:space="0" w:color="auto"/>
            <w:right w:val="none" w:sz="0" w:space="0" w:color="auto"/>
          </w:divBdr>
          <w:divsChild>
            <w:div w:id="348066171">
              <w:marLeft w:val="0"/>
              <w:marRight w:val="0"/>
              <w:marTop w:val="0"/>
              <w:marBottom w:val="0"/>
              <w:divBdr>
                <w:top w:val="none" w:sz="0" w:space="0" w:color="auto"/>
                <w:left w:val="none" w:sz="0" w:space="0" w:color="auto"/>
                <w:bottom w:val="none" w:sz="0" w:space="0" w:color="auto"/>
                <w:right w:val="none" w:sz="0" w:space="0" w:color="auto"/>
              </w:divBdr>
              <w:divsChild>
                <w:div w:id="1899708411">
                  <w:marLeft w:val="0"/>
                  <w:marRight w:val="0"/>
                  <w:marTop w:val="0"/>
                  <w:marBottom w:val="0"/>
                  <w:divBdr>
                    <w:top w:val="none" w:sz="0" w:space="0" w:color="auto"/>
                    <w:left w:val="none" w:sz="0" w:space="0" w:color="auto"/>
                    <w:bottom w:val="none" w:sz="0" w:space="0" w:color="auto"/>
                    <w:right w:val="none" w:sz="0" w:space="0" w:color="auto"/>
                  </w:divBdr>
                  <w:divsChild>
                    <w:div w:id="5811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924">
      <w:bodyDiv w:val="1"/>
      <w:marLeft w:val="0"/>
      <w:marRight w:val="0"/>
      <w:marTop w:val="0"/>
      <w:marBottom w:val="0"/>
      <w:divBdr>
        <w:top w:val="none" w:sz="0" w:space="0" w:color="auto"/>
        <w:left w:val="none" w:sz="0" w:space="0" w:color="auto"/>
        <w:bottom w:val="none" w:sz="0" w:space="0" w:color="auto"/>
        <w:right w:val="none" w:sz="0" w:space="0" w:color="auto"/>
      </w:divBdr>
      <w:divsChild>
        <w:div w:id="23098192">
          <w:marLeft w:val="0"/>
          <w:marRight w:val="0"/>
          <w:marTop w:val="0"/>
          <w:marBottom w:val="0"/>
          <w:divBdr>
            <w:top w:val="none" w:sz="0" w:space="0" w:color="auto"/>
            <w:left w:val="none" w:sz="0" w:space="0" w:color="auto"/>
            <w:bottom w:val="none" w:sz="0" w:space="0" w:color="auto"/>
            <w:right w:val="none" w:sz="0" w:space="0" w:color="auto"/>
          </w:divBdr>
          <w:divsChild>
            <w:div w:id="920334122">
              <w:marLeft w:val="0"/>
              <w:marRight w:val="0"/>
              <w:marTop w:val="0"/>
              <w:marBottom w:val="0"/>
              <w:divBdr>
                <w:top w:val="none" w:sz="0" w:space="0" w:color="auto"/>
                <w:left w:val="none" w:sz="0" w:space="0" w:color="auto"/>
                <w:bottom w:val="none" w:sz="0" w:space="0" w:color="auto"/>
                <w:right w:val="none" w:sz="0" w:space="0" w:color="auto"/>
              </w:divBdr>
              <w:divsChild>
                <w:div w:id="768307866">
                  <w:marLeft w:val="0"/>
                  <w:marRight w:val="0"/>
                  <w:marTop w:val="0"/>
                  <w:marBottom w:val="0"/>
                  <w:divBdr>
                    <w:top w:val="none" w:sz="0" w:space="0" w:color="auto"/>
                    <w:left w:val="none" w:sz="0" w:space="0" w:color="auto"/>
                    <w:bottom w:val="none" w:sz="0" w:space="0" w:color="auto"/>
                    <w:right w:val="none" w:sz="0" w:space="0" w:color="auto"/>
                  </w:divBdr>
                  <w:divsChild>
                    <w:div w:id="1894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7703">
      <w:bodyDiv w:val="1"/>
      <w:marLeft w:val="0"/>
      <w:marRight w:val="0"/>
      <w:marTop w:val="0"/>
      <w:marBottom w:val="0"/>
      <w:divBdr>
        <w:top w:val="none" w:sz="0" w:space="0" w:color="auto"/>
        <w:left w:val="none" w:sz="0" w:space="0" w:color="auto"/>
        <w:bottom w:val="none" w:sz="0" w:space="0" w:color="auto"/>
        <w:right w:val="none" w:sz="0" w:space="0" w:color="auto"/>
      </w:divBdr>
      <w:divsChild>
        <w:div w:id="2119592740">
          <w:marLeft w:val="0"/>
          <w:marRight w:val="0"/>
          <w:marTop w:val="0"/>
          <w:marBottom w:val="0"/>
          <w:divBdr>
            <w:top w:val="none" w:sz="0" w:space="0" w:color="auto"/>
            <w:left w:val="none" w:sz="0" w:space="0" w:color="auto"/>
            <w:bottom w:val="none" w:sz="0" w:space="0" w:color="auto"/>
            <w:right w:val="none" w:sz="0" w:space="0" w:color="auto"/>
          </w:divBdr>
          <w:divsChild>
            <w:div w:id="1695301746">
              <w:marLeft w:val="0"/>
              <w:marRight w:val="0"/>
              <w:marTop w:val="0"/>
              <w:marBottom w:val="0"/>
              <w:divBdr>
                <w:top w:val="none" w:sz="0" w:space="0" w:color="auto"/>
                <w:left w:val="none" w:sz="0" w:space="0" w:color="auto"/>
                <w:bottom w:val="none" w:sz="0" w:space="0" w:color="auto"/>
                <w:right w:val="none" w:sz="0" w:space="0" w:color="auto"/>
              </w:divBdr>
              <w:divsChild>
                <w:div w:id="958417434">
                  <w:marLeft w:val="0"/>
                  <w:marRight w:val="0"/>
                  <w:marTop w:val="0"/>
                  <w:marBottom w:val="0"/>
                  <w:divBdr>
                    <w:top w:val="none" w:sz="0" w:space="0" w:color="auto"/>
                    <w:left w:val="none" w:sz="0" w:space="0" w:color="auto"/>
                    <w:bottom w:val="none" w:sz="0" w:space="0" w:color="auto"/>
                    <w:right w:val="none" w:sz="0" w:space="0" w:color="auto"/>
                  </w:divBdr>
                  <w:divsChild>
                    <w:div w:id="7105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9060">
      <w:bodyDiv w:val="1"/>
      <w:marLeft w:val="0"/>
      <w:marRight w:val="0"/>
      <w:marTop w:val="0"/>
      <w:marBottom w:val="0"/>
      <w:divBdr>
        <w:top w:val="none" w:sz="0" w:space="0" w:color="auto"/>
        <w:left w:val="none" w:sz="0" w:space="0" w:color="auto"/>
        <w:bottom w:val="none" w:sz="0" w:space="0" w:color="auto"/>
        <w:right w:val="none" w:sz="0" w:space="0" w:color="auto"/>
      </w:divBdr>
      <w:divsChild>
        <w:div w:id="1101416312">
          <w:marLeft w:val="0"/>
          <w:marRight w:val="0"/>
          <w:marTop w:val="0"/>
          <w:marBottom w:val="0"/>
          <w:divBdr>
            <w:top w:val="none" w:sz="0" w:space="0" w:color="auto"/>
            <w:left w:val="none" w:sz="0" w:space="0" w:color="auto"/>
            <w:bottom w:val="none" w:sz="0" w:space="0" w:color="auto"/>
            <w:right w:val="none" w:sz="0" w:space="0" w:color="auto"/>
          </w:divBdr>
          <w:divsChild>
            <w:div w:id="1619489014">
              <w:marLeft w:val="0"/>
              <w:marRight w:val="0"/>
              <w:marTop w:val="0"/>
              <w:marBottom w:val="0"/>
              <w:divBdr>
                <w:top w:val="none" w:sz="0" w:space="0" w:color="auto"/>
                <w:left w:val="none" w:sz="0" w:space="0" w:color="auto"/>
                <w:bottom w:val="none" w:sz="0" w:space="0" w:color="auto"/>
                <w:right w:val="none" w:sz="0" w:space="0" w:color="auto"/>
              </w:divBdr>
              <w:divsChild>
                <w:div w:id="1758476001">
                  <w:marLeft w:val="0"/>
                  <w:marRight w:val="0"/>
                  <w:marTop w:val="0"/>
                  <w:marBottom w:val="0"/>
                  <w:divBdr>
                    <w:top w:val="none" w:sz="0" w:space="0" w:color="auto"/>
                    <w:left w:val="none" w:sz="0" w:space="0" w:color="auto"/>
                    <w:bottom w:val="none" w:sz="0" w:space="0" w:color="auto"/>
                    <w:right w:val="none" w:sz="0" w:space="0" w:color="auto"/>
                  </w:divBdr>
                  <w:divsChild>
                    <w:div w:id="13908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57133">
      <w:bodyDiv w:val="1"/>
      <w:marLeft w:val="0"/>
      <w:marRight w:val="0"/>
      <w:marTop w:val="0"/>
      <w:marBottom w:val="0"/>
      <w:divBdr>
        <w:top w:val="none" w:sz="0" w:space="0" w:color="auto"/>
        <w:left w:val="none" w:sz="0" w:space="0" w:color="auto"/>
        <w:bottom w:val="none" w:sz="0" w:space="0" w:color="auto"/>
        <w:right w:val="none" w:sz="0" w:space="0" w:color="auto"/>
      </w:divBdr>
      <w:divsChild>
        <w:div w:id="159471502">
          <w:marLeft w:val="0"/>
          <w:marRight w:val="0"/>
          <w:marTop w:val="0"/>
          <w:marBottom w:val="0"/>
          <w:divBdr>
            <w:top w:val="none" w:sz="0" w:space="0" w:color="auto"/>
            <w:left w:val="none" w:sz="0" w:space="0" w:color="auto"/>
            <w:bottom w:val="none" w:sz="0" w:space="0" w:color="auto"/>
            <w:right w:val="none" w:sz="0" w:space="0" w:color="auto"/>
          </w:divBdr>
          <w:divsChild>
            <w:div w:id="1913927607">
              <w:marLeft w:val="0"/>
              <w:marRight w:val="0"/>
              <w:marTop w:val="0"/>
              <w:marBottom w:val="0"/>
              <w:divBdr>
                <w:top w:val="none" w:sz="0" w:space="0" w:color="auto"/>
                <w:left w:val="none" w:sz="0" w:space="0" w:color="auto"/>
                <w:bottom w:val="none" w:sz="0" w:space="0" w:color="auto"/>
                <w:right w:val="none" w:sz="0" w:space="0" w:color="auto"/>
              </w:divBdr>
              <w:divsChild>
                <w:div w:id="1219785925">
                  <w:marLeft w:val="0"/>
                  <w:marRight w:val="0"/>
                  <w:marTop w:val="0"/>
                  <w:marBottom w:val="0"/>
                  <w:divBdr>
                    <w:top w:val="none" w:sz="0" w:space="0" w:color="auto"/>
                    <w:left w:val="none" w:sz="0" w:space="0" w:color="auto"/>
                    <w:bottom w:val="none" w:sz="0" w:space="0" w:color="auto"/>
                    <w:right w:val="none" w:sz="0" w:space="0" w:color="auto"/>
                  </w:divBdr>
                </w:div>
                <w:div w:id="16728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50613">
          <w:marLeft w:val="0"/>
          <w:marRight w:val="0"/>
          <w:marTop w:val="0"/>
          <w:marBottom w:val="0"/>
          <w:divBdr>
            <w:top w:val="none" w:sz="0" w:space="0" w:color="auto"/>
            <w:left w:val="none" w:sz="0" w:space="0" w:color="auto"/>
            <w:bottom w:val="none" w:sz="0" w:space="0" w:color="auto"/>
            <w:right w:val="none" w:sz="0" w:space="0" w:color="auto"/>
          </w:divBdr>
          <w:divsChild>
            <w:div w:id="951789031">
              <w:marLeft w:val="0"/>
              <w:marRight w:val="0"/>
              <w:marTop w:val="0"/>
              <w:marBottom w:val="0"/>
              <w:divBdr>
                <w:top w:val="none" w:sz="0" w:space="0" w:color="auto"/>
                <w:left w:val="none" w:sz="0" w:space="0" w:color="auto"/>
                <w:bottom w:val="none" w:sz="0" w:space="0" w:color="auto"/>
                <w:right w:val="none" w:sz="0" w:space="0" w:color="auto"/>
              </w:divBdr>
              <w:divsChild>
                <w:div w:id="761341502">
                  <w:marLeft w:val="0"/>
                  <w:marRight w:val="0"/>
                  <w:marTop w:val="0"/>
                  <w:marBottom w:val="0"/>
                  <w:divBdr>
                    <w:top w:val="none" w:sz="0" w:space="0" w:color="auto"/>
                    <w:left w:val="none" w:sz="0" w:space="0" w:color="auto"/>
                    <w:bottom w:val="none" w:sz="0" w:space="0" w:color="auto"/>
                    <w:right w:val="none" w:sz="0" w:space="0" w:color="auto"/>
                  </w:divBdr>
                </w:div>
                <w:div w:id="19712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9131">
          <w:marLeft w:val="0"/>
          <w:marRight w:val="0"/>
          <w:marTop w:val="0"/>
          <w:marBottom w:val="0"/>
          <w:divBdr>
            <w:top w:val="none" w:sz="0" w:space="0" w:color="auto"/>
            <w:left w:val="none" w:sz="0" w:space="0" w:color="auto"/>
            <w:bottom w:val="none" w:sz="0" w:space="0" w:color="auto"/>
            <w:right w:val="none" w:sz="0" w:space="0" w:color="auto"/>
          </w:divBdr>
          <w:divsChild>
            <w:div w:id="743800749">
              <w:marLeft w:val="0"/>
              <w:marRight w:val="0"/>
              <w:marTop w:val="0"/>
              <w:marBottom w:val="0"/>
              <w:divBdr>
                <w:top w:val="none" w:sz="0" w:space="0" w:color="auto"/>
                <w:left w:val="none" w:sz="0" w:space="0" w:color="auto"/>
                <w:bottom w:val="none" w:sz="0" w:space="0" w:color="auto"/>
                <w:right w:val="none" w:sz="0" w:space="0" w:color="auto"/>
              </w:divBdr>
              <w:divsChild>
                <w:div w:id="180245726">
                  <w:marLeft w:val="0"/>
                  <w:marRight w:val="0"/>
                  <w:marTop w:val="0"/>
                  <w:marBottom w:val="0"/>
                  <w:divBdr>
                    <w:top w:val="none" w:sz="0" w:space="0" w:color="auto"/>
                    <w:left w:val="none" w:sz="0" w:space="0" w:color="auto"/>
                    <w:bottom w:val="none" w:sz="0" w:space="0" w:color="auto"/>
                    <w:right w:val="none" w:sz="0" w:space="0" w:color="auto"/>
                  </w:divBdr>
                </w:div>
                <w:div w:id="1605380607">
                  <w:marLeft w:val="0"/>
                  <w:marRight w:val="0"/>
                  <w:marTop w:val="0"/>
                  <w:marBottom w:val="0"/>
                  <w:divBdr>
                    <w:top w:val="none" w:sz="0" w:space="0" w:color="auto"/>
                    <w:left w:val="none" w:sz="0" w:space="0" w:color="auto"/>
                    <w:bottom w:val="none" w:sz="0" w:space="0" w:color="auto"/>
                    <w:right w:val="none" w:sz="0" w:space="0" w:color="auto"/>
                  </w:divBdr>
                </w:div>
              </w:divsChild>
            </w:div>
            <w:div w:id="952783304">
              <w:marLeft w:val="0"/>
              <w:marRight w:val="0"/>
              <w:marTop w:val="0"/>
              <w:marBottom w:val="0"/>
              <w:divBdr>
                <w:top w:val="none" w:sz="0" w:space="0" w:color="auto"/>
                <w:left w:val="none" w:sz="0" w:space="0" w:color="auto"/>
                <w:bottom w:val="none" w:sz="0" w:space="0" w:color="auto"/>
                <w:right w:val="none" w:sz="0" w:space="0" w:color="auto"/>
              </w:divBdr>
              <w:divsChild>
                <w:div w:id="1764102647">
                  <w:marLeft w:val="0"/>
                  <w:marRight w:val="0"/>
                  <w:marTop w:val="0"/>
                  <w:marBottom w:val="0"/>
                  <w:divBdr>
                    <w:top w:val="none" w:sz="0" w:space="0" w:color="auto"/>
                    <w:left w:val="none" w:sz="0" w:space="0" w:color="auto"/>
                    <w:bottom w:val="none" w:sz="0" w:space="0" w:color="auto"/>
                    <w:right w:val="none" w:sz="0" w:space="0" w:color="auto"/>
                  </w:divBdr>
                </w:div>
              </w:divsChild>
            </w:div>
            <w:div w:id="1561939767">
              <w:marLeft w:val="0"/>
              <w:marRight w:val="0"/>
              <w:marTop w:val="0"/>
              <w:marBottom w:val="0"/>
              <w:divBdr>
                <w:top w:val="none" w:sz="0" w:space="0" w:color="auto"/>
                <w:left w:val="none" w:sz="0" w:space="0" w:color="auto"/>
                <w:bottom w:val="none" w:sz="0" w:space="0" w:color="auto"/>
                <w:right w:val="none" w:sz="0" w:space="0" w:color="auto"/>
              </w:divBdr>
              <w:divsChild>
                <w:div w:id="896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7650">
          <w:marLeft w:val="0"/>
          <w:marRight w:val="0"/>
          <w:marTop w:val="0"/>
          <w:marBottom w:val="0"/>
          <w:divBdr>
            <w:top w:val="none" w:sz="0" w:space="0" w:color="auto"/>
            <w:left w:val="none" w:sz="0" w:space="0" w:color="auto"/>
            <w:bottom w:val="none" w:sz="0" w:space="0" w:color="auto"/>
            <w:right w:val="none" w:sz="0" w:space="0" w:color="auto"/>
          </w:divBdr>
          <w:divsChild>
            <w:div w:id="544759492">
              <w:marLeft w:val="0"/>
              <w:marRight w:val="0"/>
              <w:marTop w:val="0"/>
              <w:marBottom w:val="0"/>
              <w:divBdr>
                <w:top w:val="none" w:sz="0" w:space="0" w:color="auto"/>
                <w:left w:val="none" w:sz="0" w:space="0" w:color="auto"/>
                <w:bottom w:val="none" w:sz="0" w:space="0" w:color="auto"/>
                <w:right w:val="none" w:sz="0" w:space="0" w:color="auto"/>
              </w:divBdr>
              <w:divsChild>
                <w:div w:id="1852644979">
                  <w:marLeft w:val="0"/>
                  <w:marRight w:val="0"/>
                  <w:marTop w:val="0"/>
                  <w:marBottom w:val="0"/>
                  <w:divBdr>
                    <w:top w:val="none" w:sz="0" w:space="0" w:color="auto"/>
                    <w:left w:val="none" w:sz="0" w:space="0" w:color="auto"/>
                    <w:bottom w:val="none" w:sz="0" w:space="0" w:color="auto"/>
                    <w:right w:val="none" w:sz="0" w:space="0" w:color="auto"/>
                  </w:divBdr>
                </w:div>
              </w:divsChild>
            </w:div>
            <w:div w:id="1305505399">
              <w:marLeft w:val="0"/>
              <w:marRight w:val="0"/>
              <w:marTop w:val="0"/>
              <w:marBottom w:val="0"/>
              <w:divBdr>
                <w:top w:val="none" w:sz="0" w:space="0" w:color="auto"/>
                <w:left w:val="none" w:sz="0" w:space="0" w:color="auto"/>
                <w:bottom w:val="none" w:sz="0" w:space="0" w:color="auto"/>
                <w:right w:val="none" w:sz="0" w:space="0" w:color="auto"/>
              </w:divBdr>
              <w:divsChild>
                <w:div w:id="354163120">
                  <w:marLeft w:val="0"/>
                  <w:marRight w:val="0"/>
                  <w:marTop w:val="0"/>
                  <w:marBottom w:val="0"/>
                  <w:divBdr>
                    <w:top w:val="none" w:sz="0" w:space="0" w:color="auto"/>
                    <w:left w:val="none" w:sz="0" w:space="0" w:color="auto"/>
                    <w:bottom w:val="none" w:sz="0" w:space="0" w:color="auto"/>
                    <w:right w:val="none" w:sz="0" w:space="0" w:color="auto"/>
                  </w:divBdr>
                </w:div>
                <w:div w:id="2107731444">
                  <w:marLeft w:val="0"/>
                  <w:marRight w:val="0"/>
                  <w:marTop w:val="0"/>
                  <w:marBottom w:val="0"/>
                  <w:divBdr>
                    <w:top w:val="none" w:sz="0" w:space="0" w:color="auto"/>
                    <w:left w:val="none" w:sz="0" w:space="0" w:color="auto"/>
                    <w:bottom w:val="none" w:sz="0" w:space="0" w:color="auto"/>
                    <w:right w:val="none" w:sz="0" w:space="0" w:color="auto"/>
                  </w:divBdr>
                </w:div>
              </w:divsChild>
            </w:div>
            <w:div w:id="2096702250">
              <w:marLeft w:val="0"/>
              <w:marRight w:val="0"/>
              <w:marTop w:val="0"/>
              <w:marBottom w:val="0"/>
              <w:divBdr>
                <w:top w:val="none" w:sz="0" w:space="0" w:color="auto"/>
                <w:left w:val="none" w:sz="0" w:space="0" w:color="auto"/>
                <w:bottom w:val="none" w:sz="0" w:space="0" w:color="auto"/>
                <w:right w:val="none" w:sz="0" w:space="0" w:color="auto"/>
              </w:divBdr>
              <w:divsChild>
                <w:div w:id="6070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7612">
          <w:marLeft w:val="0"/>
          <w:marRight w:val="0"/>
          <w:marTop w:val="0"/>
          <w:marBottom w:val="0"/>
          <w:divBdr>
            <w:top w:val="none" w:sz="0" w:space="0" w:color="auto"/>
            <w:left w:val="none" w:sz="0" w:space="0" w:color="auto"/>
            <w:bottom w:val="none" w:sz="0" w:space="0" w:color="auto"/>
            <w:right w:val="none" w:sz="0" w:space="0" w:color="auto"/>
          </w:divBdr>
          <w:divsChild>
            <w:div w:id="569004856">
              <w:marLeft w:val="0"/>
              <w:marRight w:val="0"/>
              <w:marTop w:val="0"/>
              <w:marBottom w:val="0"/>
              <w:divBdr>
                <w:top w:val="none" w:sz="0" w:space="0" w:color="auto"/>
                <w:left w:val="none" w:sz="0" w:space="0" w:color="auto"/>
                <w:bottom w:val="none" w:sz="0" w:space="0" w:color="auto"/>
                <w:right w:val="none" w:sz="0" w:space="0" w:color="auto"/>
              </w:divBdr>
              <w:divsChild>
                <w:div w:id="511602340">
                  <w:marLeft w:val="0"/>
                  <w:marRight w:val="0"/>
                  <w:marTop w:val="0"/>
                  <w:marBottom w:val="0"/>
                  <w:divBdr>
                    <w:top w:val="none" w:sz="0" w:space="0" w:color="auto"/>
                    <w:left w:val="none" w:sz="0" w:space="0" w:color="auto"/>
                    <w:bottom w:val="none" w:sz="0" w:space="0" w:color="auto"/>
                    <w:right w:val="none" w:sz="0" w:space="0" w:color="auto"/>
                  </w:divBdr>
                </w:div>
                <w:div w:id="6496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882">
          <w:marLeft w:val="0"/>
          <w:marRight w:val="0"/>
          <w:marTop w:val="0"/>
          <w:marBottom w:val="0"/>
          <w:divBdr>
            <w:top w:val="none" w:sz="0" w:space="0" w:color="auto"/>
            <w:left w:val="none" w:sz="0" w:space="0" w:color="auto"/>
            <w:bottom w:val="none" w:sz="0" w:space="0" w:color="auto"/>
            <w:right w:val="none" w:sz="0" w:space="0" w:color="auto"/>
          </w:divBdr>
          <w:divsChild>
            <w:div w:id="512761693">
              <w:marLeft w:val="0"/>
              <w:marRight w:val="0"/>
              <w:marTop w:val="0"/>
              <w:marBottom w:val="0"/>
              <w:divBdr>
                <w:top w:val="none" w:sz="0" w:space="0" w:color="auto"/>
                <w:left w:val="none" w:sz="0" w:space="0" w:color="auto"/>
                <w:bottom w:val="none" w:sz="0" w:space="0" w:color="auto"/>
                <w:right w:val="none" w:sz="0" w:space="0" w:color="auto"/>
              </w:divBdr>
              <w:divsChild>
                <w:div w:id="1620641603">
                  <w:marLeft w:val="0"/>
                  <w:marRight w:val="0"/>
                  <w:marTop w:val="0"/>
                  <w:marBottom w:val="0"/>
                  <w:divBdr>
                    <w:top w:val="none" w:sz="0" w:space="0" w:color="auto"/>
                    <w:left w:val="none" w:sz="0" w:space="0" w:color="auto"/>
                    <w:bottom w:val="none" w:sz="0" w:space="0" w:color="auto"/>
                    <w:right w:val="none" w:sz="0" w:space="0" w:color="auto"/>
                  </w:divBdr>
                </w:div>
              </w:divsChild>
            </w:div>
            <w:div w:id="885021778">
              <w:marLeft w:val="0"/>
              <w:marRight w:val="0"/>
              <w:marTop w:val="0"/>
              <w:marBottom w:val="0"/>
              <w:divBdr>
                <w:top w:val="none" w:sz="0" w:space="0" w:color="auto"/>
                <w:left w:val="none" w:sz="0" w:space="0" w:color="auto"/>
                <w:bottom w:val="none" w:sz="0" w:space="0" w:color="auto"/>
                <w:right w:val="none" w:sz="0" w:space="0" w:color="auto"/>
              </w:divBdr>
              <w:divsChild>
                <w:div w:id="1373768911">
                  <w:marLeft w:val="0"/>
                  <w:marRight w:val="0"/>
                  <w:marTop w:val="0"/>
                  <w:marBottom w:val="0"/>
                  <w:divBdr>
                    <w:top w:val="none" w:sz="0" w:space="0" w:color="auto"/>
                    <w:left w:val="none" w:sz="0" w:space="0" w:color="auto"/>
                    <w:bottom w:val="none" w:sz="0" w:space="0" w:color="auto"/>
                    <w:right w:val="none" w:sz="0" w:space="0" w:color="auto"/>
                  </w:divBdr>
                </w:div>
                <w:div w:id="2079739837">
                  <w:marLeft w:val="0"/>
                  <w:marRight w:val="0"/>
                  <w:marTop w:val="0"/>
                  <w:marBottom w:val="0"/>
                  <w:divBdr>
                    <w:top w:val="none" w:sz="0" w:space="0" w:color="auto"/>
                    <w:left w:val="none" w:sz="0" w:space="0" w:color="auto"/>
                    <w:bottom w:val="none" w:sz="0" w:space="0" w:color="auto"/>
                    <w:right w:val="none" w:sz="0" w:space="0" w:color="auto"/>
                  </w:divBdr>
                </w:div>
              </w:divsChild>
            </w:div>
            <w:div w:id="1797795605">
              <w:marLeft w:val="0"/>
              <w:marRight w:val="0"/>
              <w:marTop w:val="0"/>
              <w:marBottom w:val="0"/>
              <w:divBdr>
                <w:top w:val="none" w:sz="0" w:space="0" w:color="auto"/>
                <w:left w:val="none" w:sz="0" w:space="0" w:color="auto"/>
                <w:bottom w:val="none" w:sz="0" w:space="0" w:color="auto"/>
                <w:right w:val="none" w:sz="0" w:space="0" w:color="auto"/>
              </w:divBdr>
              <w:divsChild>
                <w:div w:id="4064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837">
          <w:marLeft w:val="0"/>
          <w:marRight w:val="0"/>
          <w:marTop w:val="0"/>
          <w:marBottom w:val="0"/>
          <w:divBdr>
            <w:top w:val="none" w:sz="0" w:space="0" w:color="auto"/>
            <w:left w:val="none" w:sz="0" w:space="0" w:color="auto"/>
            <w:bottom w:val="none" w:sz="0" w:space="0" w:color="auto"/>
            <w:right w:val="none" w:sz="0" w:space="0" w:color="auto"/>
          </w:divBdr>
          <w:divsChild>
            <w:div w:id="397636346">
              <w:marLeft w:val="0"/>
              <w:marRight w:val="0"/>
              <w:marTop w:val="0"/>
              <w:marBottom w:val="0"/>
              <w:divBdr>
                <w:top w:val="none" w:sz="0" w:space="0" w:color="auto"/>
                <w:left w:val="none" w:sz="0" w:space="0" w:color="auto"/>
                <w:bottom w:val="none" w:sz="0" w:space="0" w:color="auto"/>
                <w:right w:val="none" w:sz="0" w:space="0" w:color="auto"/>
              </w:divBdr>
              <w:divsChild>
                <w:div w:id="642975357">
                  <w:marLeft w:val="0"/>
                  <w:marRight w:val="0"/>
                  <w:marTop w:val="0"/>
                  <w:marBottom w:val="0"/>
                  <w:divBdr>
                    <w:top w:val="none" w:sz="0" w:space="0" w:color="auto"/>
                    <w:left w:val="none" w:sz="0" w:space="0" w:color="auto"/>
                    <w:bottom w:val="none" w:sz="0" w:space="0" w:color="auto"/>
                    <w:right w:val="none" w:sz="0" w:space="0" w:color="auto"/>
                  </w:divBdr>
                </w:div>
                <w:div w:id="1779908056">
                  <w:marLeft w:val="0"/>
                  <w:marRight w:val="0"/>
                  <w:marTop w:val="0"/>
                  <w:marBottom w:val="0"/>
                  <w:divBdr>
                    <w:top w:val="none" w:sz="0" w:space="0" w:color="auto"/>
                    <w:left w:val="none" w:sz="0" w:space="0" w:color="auto"/>
                    <w:bottom w:val="none" w:sz="0" w:space="0" w:color="auto"/>
                    <w:right w:val="none" w:sz="0" w:space="0" w:color="auto"/>
                  </w:divBdr>
                </w:div>
              </w:divsChild>
            </w:div>
            <w:div w:id="399984796">
              <w:marLeft w:val="0"/>
              <w:marRight w:val="0"/>
              <w:marTop w:val="0"/>
              <w:marBottom w:val="0"/>
              <w:divBdr>
                <w:top w:val="none" w:sz="0" w:space="0" w:color="auto"/>
                <w:left w:val="none" w:sz="0" w:space="0" w:color="auto"/>
                <w:bottom w:val="none" w:sz="0" w:space="0" w:color="auto"/>
                <w:right w:val="none" w:sz="0" w:space="0" w:color="auto"/>
              </w:divBdr>
              <w:divsChild>
                <w:div w:id="1865560925">
                  <w:marLeft w:val="0"/>
                  <w:marRight w:val="0"/>
                  <w:marTop w:val="0"/>
                  <w:marBottom w:val="0"/>
                  <w:divBdr>
                    <w:top w:val="none" w:sz="0" w:space="0" w:color="auto"/>
                    <w:left w:val="none" w:sz="0" w:space="0" w:color="auto"/>
                    <w:bottom w:val="none" w:sz="0" w:space="0" w:color="auto"/>
                    <w:right w:val="none" w:sz="0" w:space="0" w:color="auto"/>
                  </w:divBdr>
                </w:div>
              </w:divsChild>
            </w:div>
            <w:div w:id="1593587681">
              <w:marLeft w:val="0"/>
              <w:marRight w:val="0"/>
              <w:marTop w:val="0"/>
              <w:marBottom w:val="0"/>
              <w:divBdr>
                <w:top w:val="none" w:sz="0" w:space="0" w:color="auto"/>
                <w:left w:val="none" w:sz="0" w:space="0" w:color="auto"/>
                <w:bottom w:val="none" w:sz="0" w:space="0" w:color="auto"/>
                <w:right w:val="none" w:sz="0" w:space="0" w:color="auto"/>
              </w:divBdr>
              <w:divsChild>
                <w:div w:id="606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8244">
          <w:marLeft w:val="0"/>
          <w:marRight w:val="0"/>
          <w:marTop w:val="0"/>
          <w:marBottom w:val="0"/>
          <w:divBdr>
            <w:top w:val="none" w:sz="0" w:space="0" w:color="auto"/>
            <w:left w:val="none" w:sz="0" w:space="0" w:color="auto"/>
            <w:bottom w:val="none" w:sz="0" w:space="0" w:color="auto"/>
            <w:right w:val="none" w:sz="0" w:space="0" w:color="auto"/>
          </w:divBdr>
          <w:divsChild>
            <w:div w:id="633099700">
              <w:marLeft w:val="0"/>
              <w:marRight w:val="0"/>
              <w:marTop w:val="0"/>
              <w:marBottom w:val="0"/>
              <w:divBdr>
                <w:top w:val="none" w:sz="0" w:space="0" w:color="auto"/>
                <w:left w:val="none" w:sz="0" w:space="0" w:color="auto"/>
                <w:bottom w:val="none" w:sz="0" w:space="0" w:color="auto"/>
                <w:right w:val="none" w:sz="0" w:space="0" w:color="auto"/>
              </w:divBdr>
              <w:divsChild>
                <w:div w:id="1346207459">
                  <w:marLeft w:val="0"/>
                  <w:marRight w:val="0"/>
                  <w:marTop w:val="0"/>
                  <w:marBottom w:val="0"/>
                  <w:divBdr>
                    <w:top w:val="none" w:sz="0" w:space="0" w:color="auto"/>
                    <w:left w:val="none" w:sz="0" w:space="0" w:color="auto"/>
                    <w:bottom w:val="none" w:sz="0" w:space="0" w:color="auto"/>
                    <w:right w:val="none" w:sz="0" w:space="0" w:color="auto"/>
                  </w:divBdr>
                </w:div>
                <w:div w:id="1874032149">
                  <w:marLeft w:val="0"/>
                  <w:marRight w:val="0"/>
                  <w:marTop w:val="0"/>
                  <w:marBottom w:val="0"/>
                  <w:divBdr>
                    <w:top w:val="none" w:sz="0" w:space="0" w:color="auto"/>
                    <w:left w:val="none" w:sz="0" w:space="0" w:color="auto"/>
                    <w:bottom w:val="none" w:sz="0" w:space="0" w:color="auto"/>
                    <w:right w:val="none" w:sz="0" w:space="0" w:color="auto"/>
                  </w:divBdr>
                </w:div>
              </w:divsChild>
            </w:div>
            <w:div w:id="1739748886">
              <w:marLeft w:val="0"/>
              <w:marRight w:val="0"/>
              <w:marTop w:val="0"/>
              <w:marBottom w:val="0"/>
              <w:divBdr>
                <w:top w:val="none" w:sz="0" w:space="0" w:color="auto"/>
                <w:left w:val="none" w:sz="0" w:space="0" w:color="auto"/>
                <w:bottom w:val="none" w:sz="0" w:space="0" w:color="auto"/>
                <w:right w:val="none" w:sz="0" w:space="0" w:color="auto"/>
              </w:divBdr>
              <w:divsChild>
                <w:div w:id="340281638">
                  <w:marLeft w:val="0"/>
                  <w:marRight w:val="0"/>
                  <w:marTop w:val="0"/>
                  <w:marBottom w:val="0"/>
                  <w:divBdr>
                    <w:top w:val="none" w:sz="0" w:space="0" w:color="auto"/>
                    <w:left w:val="none" w:sz="0" w:space="0" w:color="auto"/>
                    <w:bottom w:val="none" w:sz="0" w:space="0" w:color="auto"/>
                    <w:right w:val="none" w:sz="0" w:space="0" w:color="auto"/>
                  </w:divBdr>
                </w:div>
              </w:divsChild>
            </w:div>
            <w:div w:id="2040280313">
              <w:marLeft w:val="0"/>
              <w:marRight w:val="0"/>
              <w:marTop w:val="0"/>
              <w:marBottom w:val="0"/>
              <w:divBdr>
                <w:top w:val="none" w:sz="0" w:space="0" w:color="auto"/>
                <w:left w:val="none" w:sz="0" w:space="0" w:color="auto"/>
                <w:bottom w:val="none" w:sz="0" w:space="0" w:color="auto"/>
                <w:right w:val="none" w:sz="0" w:space="0" w:color="auto"/>
              </w:divBdr>
              <w:divsChild>
                <w:div w:id="422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0947">
          <w:marLeft w:val="0"/>
          <w:marRight w:val="0"/>
          <w:marTop w:val="0"/>
          <w:marBottom w:val="0"/>
          <w:divBdr>
            <w:top w:val="none" w:sz="0" w:space="0" w:color="auto"/>
            <w:left w:val="none" w:sz="0" w:space="0" w:color="auto"/>
            <w:bottom w:val="none" w:sz="0" w:space="0" w:color="auto"/>
            <w:right w:val="none" w:sz="0" w:space="0" w:color="auto"/>
          </w:divBdr>
          <w:divsChild>
            <w:div w:id="207574201">
              <w:marLeft w:val="0"/>
              <w:marRight w:val="0"/>
              <w:marTop w:val="0"/>
              <w:marBottom w:val="0"/>
              <w:divBdr>
                <w:top w:val="none" w:sz="0" w:space="0" w:color="auto"/>
                <w:left w:val="none" w:sz="0" w:space="0" w:color="auto"/>
                <w:bottom w:val="none" w:sz="0" w:space="0" w:color="auto"/>
                <w:right w:val="none" w:sz="0" w:space="0" w:color="auto"/>
              </w:divBdr>
              <w:divsChild>
                <w:div w:id="1324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3104">
          <w:marLeft w:val="0"/>
          <w:marRight w:val="0"/>
          <w:marTop w:val="0"/>
          <w:marBottom w:val="0"/>
          <w:divBdr>
            <w:top w:val="none" w:sz="0" w:space="0" w:color="auto"/>
            <w:left w:val="none" w:sz="0" w:space="0" w:color="auto"/>
            <w:bottom w:val="none" w:sz="0" w:space="0" w:color="auto"/>
            <w:right w:val="none" w:sz="0" w:space="0" w:color="auto"/>
          </w:divBdr>
          <w:divsChild>
            <w:div w:id="60297530">
              <w:marLeft w:val="0"/>
              <w:marRight w:val="0"/>
              <w:marTop w:val="0"/>
              <w:marBottom w:val="0"/>
              <w:divBdr>
                <w:top w:val="none" w:sz="0" w:space="0" w:color="auto"/>
                <w:left w:val="none" w:sz="0" w:space="0" w:color="auto"/>
                <w:bottom w:val="none" w:sz="0" w:space="0" w:color="auto"/>
                <w:right w:val="none" w:sz="0" w:space="0" w:color="auto"/>
              </w:divBdr>
              <w:divsChild>
                <w:div w:id="278532334">
                  <w:marLeft w:val="0"/>
                  <w:marRight w:val="0"/>
                  <w:marTop w:val="0"/>
                  <w:marBottom w:val="0"/>
                  <w:divBdr>
                    <w:top w:val="none" w:sz="0" w:space="0" w:color="auto"/>
                    <w:left w:val="none" w:sz="0" w:space="0" w:color="auto"/>
                    <w:bottom w:val="none" w:sz="0" w:space="0" w:color="auto"/>
                    <w:right w:val="none" w:sz="0" w:space="0" w:color="auto"/>
                  </w:divBdr>
                </w:div>
              </w:divsChild>
            </w:div>
            <w:div w:id="249894567">
              <w:marLeft w:val="0"/>
              <w:marRight w:val="0"/>
              <w:marTop w:val="0"/>
              <w:marBottom w:val="0"/>
              <w:divBdr>
                <w:top w:val="none" w:sz="0" w:space="0" w:color="auto"/>
                <w:left w:val="none" w:sz="0" w:space="0" w:color="auto"/>
                <w:bottom w:val="none" w:sz="0" w:space="0" w:color="auto"/>
                <w:right w:val="none" w:sz="0" w:space="0" w:color="auto"/>
              </w:divBdr>
              <w:divsChild>
                <w:div w:id="301689568">
                  <w:marLeft w:val="0"/>
                  <w:marRight w:val="0"/>
                  <w:marTop w:val="0"/>
                  <w:marBottom w:val="0"/>
                  <w:divBdr>
                    <w:top w:val="none" w:sz="0" w:space="0" w:color="auto"/>
                    <w:left w:val="none" w:sz="0" w:space="0" w:color="auto"/>
                    <w:bottom w:val="none" w:sz="0" w:space="0" w:color="auto"/>
                    <w:right w:val="none" w:sz="0" w:space="0" w:color="auto"/>
                  </w:divBdr>
                </w:div>
                <w:div w:id="1241255967">
                  <w:marLeft w:val="0"/>
                  <w:marRight w:val="0"/>
                  <w:marTop w:val="0"/>
                  <w:marBottom w:val="0"/>
                  <w:divBdr>
                    <w:top w:val="none" w:sz="0" w:space="0" w:color="auto"/>
                    <w:left w:val="none" w:sz="0" w:space="0" w:color="auto"/>
                    <w:bottom w:val="none" w:sz="0" w:space="0" w:color="auto"/>
                    <w:right w:val="none" w:sz="0" w:space="0" w:color="auto"/>
                  </w:divBdr>
                </w:div>
              </w:divsChild>
            </w:div>
            <w:div w:id="942299426">
              <w:marLeft w:val="0"/>
              <w:marRight w:val="0"/>
              <w:marTop w:val="0"/>
              <w:marBottom w:val="0"/>
              <w:divBdr>
                <w:top w:val="none" w:sz="0" w:space="0" w:color="auto"/>
                <w:left w:val="none" w:sz="0" w:space="0" w:color="auto"/>
                <w:bottom w:val="none" w:sz="0" w:space="0" w:color="auto"/>
                <w:right w:val="none" w:sz="0" w:space="0" w:color="auto"/>
              </w:divBdr>
              <w:divsChild>
                <w:div w:id="13232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810">
          <w:marLeft w:val="0"/>
          <w:marRight w:val="0"/>
          <w:marTop w:val="0"/>
          <w:marBottom w:val="0"/>
          <w:divBdr>
            <w:top w:val="none" w:sz="0" w:space="0" w:color="auto"/>
            <w:left w:val="none" w:sz="0" w:space="0" w:color="auto"/>
            <w:bottom w:val="none" w:sz="0" w:space="0" w:color="auto"/>
            <w:right w:val="none" w:sz="0" w:space="0" w:color="auto"/>
          </w:divBdr>
          <w:divsChild>
            <w:div w:id="844592900">
              <w:marLeft w:val="0"/>
              <w:marRight w:val="0"/>
              <w:marTop w:val="0"/>
              <w:marBottom w:val="0"/>
              <w:divBdr>
                <w:top w:val="none" w:sz="0" w:space="0" w:color="auto"/>
                <w:left w:val="none" w:sz="0" w:space="0" w:color="auto"/>
                <w:bottom w:val="none" w:sz="0" w:space="0" w:color="auto"/>
                <w:right w:val="none" w:sz="0" w:space="0" w:color="auto"/>
              </w:divBdr>
              <w:divsChild>
                <w:div w:id="240674918">
                  <w:marLeft w:val="0"/>
                  <w:marRight w:val="0"/>
                  <w:marTop w:val="0"/>
                  <w:marBottom w:val="0"/>
                  <w:divBdr>
                    <w:top w:val="none" w:sz="0" w:space="0" w:color="auto"/>
                    <w:left w:val="none" w:sz="0" w:space="0" w:color="auto"/>
                    <w:bottom w:val="none" w:sz="0" w:space="0" w:color="auto"/>
                    <w:right w:val="none" w:sz="0" w:space="0" w:color="auto"/>
                  </w:divBdr>
                </w:div>
                <w:div w:id="6310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6049">
      <w:bodyDiv w:val="1"/>
      <w:marLeft w:val="0"/>
      <w:marRight w:val="0"/>
      <w:marTop w:val="0"/>
      <w:marBottom w:val="0"/>
      <w:divBdr>
        <w:top w:val="none" w:sz="0" w:space="0" w:color="auto"/>
        <w:left w:val="none" w:sz="0" w:space="0" w:color="auto"/>
        <w:bottom w:val="none" w:sz="0" w:space="0" w:color="auto"/>
        <w:right w:val="none" w:sz="0" w:space="0" w:color="auto"/>
      </w:divBdr>
      <w:divsChild>
        <w:div w:id="856120843">
          <w:marLeft w:val="0"/>
          <w:marRight w:val="0"/>
          <w:marTop w:val="0"/>
          <w:marBottom w:val="0"/>
          <w:divBdr>
            <w:top w:val="none" w:sz="0" w:space="0" w:color="auto"/>
            <w:left w:val="none" w:sz="0" w:space="0" w:color="auto"/>
            <w:bottom w:val="none" w:sz="0" w:space="0" w:color="auto"/>
            <w:right w:val="none" w:sz="0" w:space="0" w:color="auto"/>
          </w:divBdr>
          <w:divsChild>
            <w:div w:id="439298979">
              <w:marLeft w:val="0"/>
              <w:marRight w:val="0"/>
              <w:marTop w:val="0"/>
              <w:marBottom w:val="0"/>
              <w:divBdr>
                <w:top w:val="none" w:sz="0" w:space="0" w:color="auto"/>
                <w:left w:val="none" w:sz="0" w:space="0" w:color="auto"/>
                <w:bottom w:val="none" w:sz="0" w:space="0" w:color="auto"/>
                <w:right w:val="none" w:sz="0" w:space="0" w:color="auto"/>
              </w:divBdr>
              <w:divsChild>
                <w:div w:id="707336088">
                  <w:marLeft w:val="0"/>
                  <w:marRight w:val="0"/>
                  <w:marTop w:val="0"/>
                  <w:marBottom w:val="0"/>
                  <w:divBdr>
                    <w:top w:val="none" w:sz="0" w:space="0" w:color="auto"/>
                    <w:left w:val="none" w:sz="0" w:space="0" w:color="auto"/>
                    <w:bottom w:val="none" w:sz="0" w:space="0" w:color="auto"/>
                    <w:right w:val="none" w:sz="0" w:space="0" w:color="auto"/>
                  </w:divBdr>
                  <w:divsChild>
                    <w:div w:id="2125344392">
                      <w:marLeft w:val="0"/>
                      <w:marRight w:val="0"/>
                      <w:marTop w:val="0"/>
                      <w:marBottom w:val="0"/>
                      <w:divBdr>
                        <w:top w:val="none" w:sz="0" w:space="0" w:color="auto"/>
                        <w:left w:val="none" w:sz="0" w:space="0" w:color="auto"/>
                        <w:bottom w:val="none" w:sz="0" w:space="0" w:color="auto"/>
                        <w:right w:val="none" w:sz="0" w:space="0" w:color="auto"/>
                      </w:divBdr>
                    </w:div>
                  </w:divsChild>
                </w:div>
                <w:div w:id="801537634">
                  <w:marLeft w:val="0"/>
                  <w:marRight w:val="0"/>
                  <w:marTop w:val="0"/>
                  <w:marBottom w:val="0"/>
                  <w:divBdr>
                    <w:top w:val="none" w:sz="0" w:space="0" w:color="auto"/>
                    <w:left w:val="none" w:sz="0" w:space="0" w:color="auto"/>
                    <w:bottom w:val="none" w:sz="0" w:space="0" w:color="auto"/>
                    <w:right w:val="none" w:sz="0" w:space="0" w:color="auto"/>
                  </w:divBdr>
                  <w:divsChild>
                    <w:div w:id="2146002372">
                      <w:marLeft w:val="0"/>
                      <w:marRight w:val="0"/>
                      <w:marTop w:val="0"/>
                      <w:marBottom w:val="0"/>
                      <w:divBdr>
                        <w:top w:val="none" w:sz="0" w:space="0" w:color="auto"/>
                        <w:left w:val="none" w:sz="0" w:space="0" w:color="auto"/>
                        <w:bottom w:val="none" w:sz="0" w:space="0" w:color="auto"/>
                        <w:right w:val="none" w:sz="0" w:space="0" w:color="auto"/>
                      </w:divBdr>
                    </w:div>
                  </w:divsChild>
                </w:div>
                <w:div w:id="1087117507">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0"/>
                      <w:marBottom w:val="0"/>
                      <w:divBdr>
                        <w:top w:val="none" w:sz="0" w:space="0" w:color="auto"/>
                        <w:left w:val="none" w:sz="0" w:space="0" w:color="auto"/>
                        <w:bottom w:val="none" w:sz="0" w:space="0" w:color="auto"/>
                        <w:right w:val="none" w:sz="0" w:space="0" w:color="auto"/>
                      </w:divBdr>
                      <w:divsChild>
                        <w:div w:id="643699810">
                          <w:marLeft w:val="0"/>
                          <w:marRight w:val="0"/>
                          <w:marTop w:val="0"/>
                          <w:marBottom w:val="0"/>
                          <w:divBdr>
                            <w:top w:val="none" w:sz="0" w:space="0" w:color="auto"/>
                            <w:left w:val="none" w:sz="0" w:space="0" w:color="auto"/>
                            <w:bottom w:val="none" w:sz="0" w:space="0" w:color="auto"/>
                            <w:right w:val="none" w:sz="0" w:space="0" w:color="auto"/>
                          </w:divBdr>
                        </w:div>
                      </w:divsChild>
                    </w:div>
                    <w:div w:id="123472778">
                      <w:marLeft w:val="0"/>
                      <w:marRight w:val="0"/>
                      <w:marTop w:val="0"/>
                      <w:marBottom w:val="0"/>
                      <w:divBdr>
                        <w:top w:val="none" w:sz="0" w:space="0" w:color="auto"/>
                        <w:left w:val="none" w:sz="0" w:space="0" w:color="auto"/>
                        <w:bottom w:val="none" w:sz="0" w:space="0" w:color="auto"/>
                        <w:right w:val="none" w:sz="0" w:space="0" w:color="auto"/>
                      </w:divBdr>
                      <w:divsChild>
                        <w:div w:id="2099792638">
                          <w:marLeft w:val="0"/>
                          <w:marRight w:val="0"/>
                          <w:marTop w:val="0"/>
                          <w:marBottom w:val="0"/>
                          <w:divBdr>
                            <w:top w:val="none" w:sz="0" w:space="0" w:color="auto"/>
                            <w:left w:val="none" w:sz="0" w:space="0" w:color="auto"/>
                            <w:bottom w:val="none" w:sz="0" w:space="0" w:color="auto"/>
                            <w:right w:val="none" w:sz="0" w:space="0" w:color="auto"/>
                          </w:divBdr>
                        </w:div>
                      </w:divsChild>
                    </w:div>
                    <w:div w:id="256603249">
                      <w:marLeft w:val="0"/>
                      <w:marRight w:val="0"/>
                      <w:marTop w:val="0"/>
                      <w:marBottom w:val="0"/>
                      <w:divBdr>
                        <w:top w:val="none" w:sz="0" w:space="0" w:color="auto"/>
                        <w:left w:val="none" w:sz="0" w:space="0" w:color="auto"/>
                        <w:bottom w:val="none" w:sz="0" w:space="0" w:color="auto"/>
                        <w:right w:val="none" w:sz="0" w:space="0" w:color="auto"/>
                      </w:divBdr>
                      <w:divsChild>
                        <w:div w:id="1009718477">
                          <w:marLeft w:val="0"/>
                          <w:marRight w:val="0"/>
                          <w:marTop w:val="0"/>
                          <w:marBottom w:val="0"/>
                          <w:divBdr>
                            <w:top w:val="none" w:sz="0" w:space="0" w:color="auto"/>
                            <w:left w:val="none" w:sz="0" w:space="0" w:color="auto"/>
                            <w:bottom w:val="none" w:sz="0" w:space="0" w:color="auto"/>
                            <w:right w:val="none" w:sz="0" w:space="0" w:color="auto"/>
                          </w:divBdr>
                        </w:div>
                      </w:divsChild>
                    </w:div>
                    <w:div w:id="316568187">
                      <w:marLeft w:val="0"/>
                      <w:marRight w:val="0"/>
                      <w:marTop w:val="0"/>
                      <w:marBottom w:val="0"/>
                      <w:divBdr>
                        <w:top w:val="none" w:sz="0" w:space="0" w:color="auto"/>
                        <w:left w:val="none" w:sz="0" w:space="0" w:color="auto"/>
                        <w:bottom w:val="none" w:sz="0" w:space="0" w:color="auto"/>
                        <w:right w:val="none" w:sz="0" w:space="0" w:color="auto"/>
                      </w:divBdr>
                      <w:divsChild>
                        <w:div w:id="509954137">
                          <w:marLeft w:val="0"/>
                          <w:marRight w:val="0"/>
                          <w:marTop w:val="0"/>
                          <w:marBottom w:val="0"/>
                          <w:divBdr>
                            <w:top w:val="none" w:sz="0" w:space="0" w:color="auto"/>
                            <w:left w:val="none" w:sz="0" w:space="0" w:color="auto"/>
                            <w:bottom w:val="none" w:sz="0" w:space="0" w:color="auto"/>
                            <w:right w:val="none" w:sz="0" w:space="0" w:color="auto"/>
                          </w:divBdr>
                        </w:div>
                      </w:divsChild>
                    </w:div>
                    <w:div w:id="424308898">
                      <w:marLeft w:val="0"/>
                      <w:marRight w:val="0"/>
                      <w:marTop w:val="0"/>
                      <w:marBottom w:val="0"/>
                      <w:divBdr>
                        <w:top w:val="none" w:sz="0" w:space="0" w:color="auto"/>
                        <w:left w:val="none" w:sz="0" w:space="0" w:color="auto"/>
                        <w:bottom w:val="none" w:sz="0" w:space="0" w:color="auto"/>
                        <w:right w:val="none" w:sz="0" w:space="0" w:color="auto"/>
                      </w:divBdr>
                      <w:divsChild>
                        <w:div w:id="1374888709">
                          <w:marLeft w:val="0"/>
                          <w:marRight w:val="0"/>
                          <w:marTop w:val="0"/>
                          <w:marBottom w:val="0"/>
                          <w:divBdr>
                            <w:top w:val="none" w:sz="0" w:space="0" w:color="auto"/>
                            <w:left w:val="none" w:sz="0" w:space="0" w:color="auto"/>
                            <w:bottom w:val="none" w:sz="0" w:space="0" w:color="auto"/>
                            <w:right w:val="none" w:sz="0" w:space="0" w:color="auto"/>
                          </w:divBdr>
                        </w:div>
                      </w:divsChild>
                    </w:div>
                    <w:div w:id="506284247">
                      <w:marLeft w:val="0"/>
                      <w:marRight w:val="0"/>
                      <w:marTop w:val="0"/>
                      <w:marBottom w:val="0"/>
                      <w:divBdr>
                        <w:top w:val="none" w:sz="0" w:space="0" w:color="auto"/>
                        <w:left w:val="none" w:sz="0" w:space="0" w:color="auto"/>
                        <w:bottom w:val="none" w:sz="0" w:space="0" w:color="auto"/>
                        <w:right w:val="none" w:sz="0" w:space="0" w:color="auto"/>
                      </w:divBdr>
                      <w:divsChild>
                        <w:div w:id="1786533381">
                          <w:marLeft w:val="0"/>
                          <w:marRight w:val="0"/>
                          <w:marTop w:val="0"/>
                          <w:marBottom w:val="0"/>
                          <w:divBdr>
                            <w:top w:val="none" w:sz="0" w:space="0" w:color="auto"/>
                            <w:left w:val="none" w:sz="0" w:space="0" w:color="auto"/>
                            <w:bottom w:val="none" w:sz="0" w:space="0" w:color="auto"/>
                            <w:right w:val="none" w:sz="0" w:space="0" w:color="auto"/>
                          </w:divBdr>
                        </w:div>
                      </w:divsChild>
                    </w:div>
                    <w:div w:id="631328207">
                      <w:marLeft w:val="0"/>
                      <w:marRight w:val="0"/>
                      <w:marTop w:val="0"/>
                      <w:marBottom w:val="0"/>
                      <w:divBdr>
                        <w:top w:val="none" w:sz="0" w:space="0" w:color="auto"/>
                        <w:left w:val="none" w:sz="0" w:space="0" w:color="auto"/>
                        <w:bottom w:val="none" w:sz="0" w:space="0" w:color="auto"/>
                        <w:right w:val="none" w:sz="0" w:space="0" w:color="auto"/>
                      </w:divBdr>
                      <w:divsChild>
                        <w:div w:id="64298868">
                          <w:marLeft w:val="0"/>
                          <w:marRight w:val="0"/>
                          <w:marTop w:val="0"/>
                          <w:marBottom w:val="0"/>
                          <w:divBdr>
                            <w:top w:val="none" w:sz="0" w:space="0" w:color="auto"/>
                            <w:left w:val="none" w:sz="0" w:space="0" w:color="auto"/>
                            <w:bottom w:val="none" w:sz="0" w:space="0" w:color="auto"/>
                            <w:right w:val="none" w:sz="0" w:space="0" w:color="auto"/>
                          </w:divBdr>
                        </w:div>
                      </w:divsChild>
                    </w:div>
                    <w:div w:id="659122079">
                      <w:marLeft w:val="0"/>
                      <w:marRight w:val="0"/>
                      <w:marTop w:val="0"/>
                      <w:marBottom w:val="0"/>
                      <w:divBdr>
                        <w:top w:val="none" w:sz="0" w:space="0" w:color="auto"/>
                        <w:left w:val="none" w:sz="0" w:space="0" w:color="auto"/>
                        <w:bottom w:val="none" w:sz="0" w:space="0" w:color="auto"/>
                        <w:right w:val="none" w:sz="0" w:space="0" w:color="auto"/>
                      </w:divBdr>
                      <w:divsChild>
                        <w:div w:id="1589461635">
                          <w:marLeft w:val="0"/>
                          <w:marRight w:val="0"/>
                          <w:marTop w:val="0"/>
                          <w:marBottom w:val="0"/>
                          <w:divBdr>
                            <w:top w:val="none" w:sz="0" w:space="0" w:color="auto"/>
                            <w:left w:val="none" w:sz="0" w:space="0" w:color="auto"/>
                            <w:bottom w:val="none" w:sz="0" w:space="0" w:color="auto"/>
                            <w:right w:val="none" w:sz="0" w:space="0" w:color="auto"/>
                          </w:divBdr>
                        </w:div>
                      </w:divsChild>
                    </w:div>
                    <w:div w:id="723680827">
                      <w:marLeft w:val="0"/>
                      <w:marRight w:val="0"/>
                      <w:marTop w:val="0"/>
                      <w:marBottom w:val="0"/>
                      <w:divBdr>
                        <w:top w:val="none" w:sz="0" w:space="0" w:color="auto"/>
                        <w:left w:val="none" w:sz="0" w:space="0" w:color="auto"/>
                        <w:bottom w:val="none" w:sz="0" w:space="0" w:color="auto"/>
                        <w:right w:val="none" w:sz="0" w:space="0" w:color="auto"/>
                      </w:divBdr>
                      <w:divsChild>
                        <w:div w:id="1856574336">
                          <w:marLeft w:val="0"/>
                          <w:marRight w:val="0"/>
                          <w:marTop w:val="0"/>
                          <w:marBottom w:val="0"/>
                          <w:divBdr>
                            <w:top w:val="none" w:sz="0" w:space="0" w:color="auto"/>
                            <w:left w:val="none" w:sz="0" w:space="0" w:color="auto"/>
                            <w:bottom w:val="none" w:sz="0" w:space="0" w:color="auto"/>
                            <w:right w:val="none" w:sz="0" w:space="0" w:color="auto"/>
                          </w:divBdr>
                        </w:div>
                      </w:divsChild>
                    </w:div>
                    <w:div w:id="761070401">
                      <w:marLeft w:val="0"/>
                      <w:marRight w:val="0"/>
                      <w:marTop w:val="0"/>
                      <w:marBottom w:val="0"/>
                      <w:divBdr>
                        <w:top w:val="none" w:sz="0" w:space="0" w:color="auto"/>
                        <w:left w:val="none" w:sz="0" w:space="0" w:color="auto"/>
                        <w:bottom w:val="none" w:sz="0" w:space="0" w:color="auto"/>
                        <w:right w:val="none" w:sz="0" w:space="0" w:color="auto"/>
                      </w:divBdr>
                      <w:divsChild>
                        <w:div w:id="1293975215">
                          <w:marLeft w:val="0"/>
                          <w:marRight w:val="0"/>
                          <w:marTop w:val="0"/>
                          <w:marBottom w:val="0"/>
                          <w:divBdr>
                            <w:top w:val="none" w:sz="0" w:space="0" w:color="auto"/>
                            <w:left w:val="none" w:sz="0" w:space="0" w:color="auto"/>
                            <w:bottom w:val="none" w:sz="0" w:space="0" w:color="auto"/>
                            <w:right w:val="none" w:sz="0" w:space="0" w:color="auto"/>
                          </w:divBdr>
                        </w:div>
                      </w:divsChild>
                    </w:div>
                    <w:div w:id="800879930">
                      <w:marLeft w:val="0"/>
                      <w:marRight w:val="0"/>
                      <w:marTop w:val="0"/>
                      <w:marBottom w:val="0"/>
                      <w:divBdr>
                        <w:top w:val="none" w:sz="0" w:space="0" w:color="auto"/>
                        <w:left w:val="none" w:sz="0" w:space="0" w:color="auto"/>
                        <w:bottom w:val="none" w:sz="0" w:space="0" w:color="auto"/>
                        <w:right w:val="none" w:sz="0" w:space="0" w:color="auto"/>
                      </w:divBdr>
                      <w:divsChild>
                        <w:div w:id="1118334858">
                          <w:marLeft w:val="0"/>
                          <w:marRight w:val="0"/>
                          <w:marTop w:val="0"/>
                          <w:marBottom w:val="0"/>
                          <w:divBdr>
                            <w:top w:val="none" w:sz="0" w:space="0" w:color="auto"/>
                            <w:left w:val="none" w:sz="0" w:space="0" w:color="auto"/>
                            <w:bottom w:val="none" w:sz="0" w:space="0" w:color="auto"/>
                            <w:right w:val="none" w:sz="0" w:space="0" w:color="auto"/>
                          </w:divBdr>
                        </w:div>
                      </w:divsChild>
                    </w:div>
                    <w:div w:id="838808513">
                      <w:marLeft w:val="0"/>
                      <w:marRight w:val="0"/>
                      <w:marTop w:val="0"/>
                      <w:marBottom w:val="0"/>
                      <w:divBdr>
                        <w:top w:val="none" w:sz="0" w:space="0" w:color="auto"/>
                        <w:left w:val="none" w:sz="0" w:space="0" w:color="auto"/>
                        <w:bottom w:val="none" w:sz="0" w:space="0" w:color="auto"/>
                        <w:right w:val="none" w:sz="0" w:space="0" w:color="auto"/>
                      </w:divBdr>
                      <w:divsChild>
                        <w:div w:id="352343894">
                          <w:marLeft w:val="0"/>
                          <w:marRight w:val="0"/>
                          <w:marTop w:val="0"/>
                          <w:marBottom w:val="0"/>
                          <w:divBdr>
                            <w:top w:val="none" w:sz="0" w:space="0" w:color="auto"/>
                            <w:left w:val="none" w:sz="0" w:space="0" w:color="auto"/>
                            <w:bottom w:val="none" w:sz="0" w:space="0" w:color="auto"/>
                            <w:right w:val="none" w:sz="0" w:space="0" w:color="auto"/>
                          </w:divBdr>
                        </w:div>
                      </w:divsChild>
                    </w:div>
                    <w:div w:id="1202089190">
                      <w:marLeft w:val="0"/>
                      <w:marRight w:val="0"/>
                      <w:marTop w:val="0"/>
                      <w:marBottom w:val="0"/>
                      <w:divBdr>
                        <w:top w:val="none" w:sz="0" w:space="0" w:color="auto"/>
                        <w:left w:val="none" w:sz="0" w:space="0" w:color="auto"/>
                        <w:bottom w:val="none" w:sz="0" w:space="0" w:color="auto"/>
                        <w:right w:val="none" w:sz="0" w:space="0" w:color="auto"/>
                      </w:divBdr>
                      <w:divsChild>
                        <w:div w:id="1895308896">
                          <w:marLeft w:val="0"/>
                          <w:marRight w:val="0"/>
                          <w:marTop w:val="0"/>
                          <w:marBottom w:val="0"/>
                          <w:divBdr>
                            <w:top w:val="none" w:sz="0" w:space="0" w:color="auto"/>
                            <w:left w:val="none" w:sz="0" w:space="0" w:color="auto"/>
                            <w:bottom w:val="none" w:sz="0" w:space="0" w:color="auto"/>
                            <w:right w:val="none" w:sz="0" w:space="0" w:color="auto"/>
                          </w:divBdr>
                        </w:div>
                      </w:divsChild>
                    </w:div>
                    <w:div w:id="1246766849">
                      <w:marLeft w:val="0"/>
                      <w:marRight w:val="0"/>
                      <w:marTop w:val="0"/>
                      <w:marBottom w:val="0"/>
                      <w:divBdr>
                        <w:top w:val="none" w:sz="0" w:space="0" w:color="auto"/>
                        <w:left w:val="none" w:sz="0" w:space="0" w:color="auto"/>
                        <w:bottom w:val="none" w:sz="0" w:space="0" w:color="auto"/>
                        <w:right w:val="none" w:sz="0" w:space="0" w:color="auto"/>
                      </w:divBdr>
                      <w:divsChild>
                        <w:div w:id="1899779210">
                          <w:marLeft w:val="0"/>
                          <w:marRight w:val="0"/>
                          <w:marTop w:val="0"/>
                          <w:marBottom w:val="0"/>
                          <w:divBdr>
                            <w:top w:val="none" w:sz="0" w:space="0" w:color="auto"/>
                            <w:left w:val="none" w:sz="0" w:space="0" w:color="auto"/>
                            <w:bottom w:val="none" w:sz="0" w:space="0" w:color="auto"/>
                            <w:right w:val="none" w:sz="0" w:space="0" w:color="auto"/>
                          </w:divBdr>
                        </w:div>
                      </w:divsChild>
                    </w:div>
                    <w:div w:id="1248998909">
                      <w:marLeft w:val="0"/>
                      <w:marRight w:val="0"/>
                      <w:marTop w:val="0"/>
                      <w:marBottom w:val="0"/>
                      <w:divBdr>
                        <w:top w:val="none" w:sz="0" w:space="0" w:color="auto"/>
                        <w:left w:val="none" w:sz="0" w:space="0" w:color="auto"/>
                        <w:bottom w:val="none" w:sz="0" w:space="0" w:color="auto"/>
                        <w:right w:val="none" w:sz="0" w:space="0" w:color="auto"/>
                      </w:divBdr>
                      <w:divsChild>
                        <w:div w:id="49039350">
                          <w:marLeft w:val="0"/>
                          <w:marRight w:val="0"/>
                          <w:marTop w:val="0"/>
                          <w:marBottom w:val="0"/>
                          <w:divBdr>
                            <w:top w:val="none" w:sz="0" w:space="0" w:color="auto"/>
                            <w:left w:val="none" w:sz="0" w:space="0" w:color="auto"/>
                            <w:bottom w:val="none" w:sz="0" w:space="0" w:color="auto"/>
                            <w:right w:val="none" w:sz="0" w:space="0" w:color="auto"/>
                          </w:divBdr>
                        </w:div>
                      </w:divsChild>
                    </w:div>
                    <w:div w:id="1469975212">
                      <w:marLeft w:val="0"/>
                      <w:marRight w:val="0"/>
                      <w:marTop w:val="0"/>
                      <w:marBottom w:val="0"/>
                      <w:divBdr>
                        <w:top w:val="none" w:sz="0" w:space="0" w:color="auto"/>
                        <w:left w:val="none" w:sz="0" w:space="0" w:color="auto"/>
                        <w:bottom w:val="none" w:sz="0" w:space="0" w:color="auto"/>
                        <w:right w:val="none" w:sz="0" w:space="0" w:color="auto"/>
                      </w:divBdr>
                      <w:divsChild>
                        <w:div w:id="1227951697">
                          <w:marLeft w:val="0"/>
                          <w:marRight w:val="0"/>
                          <w:marTop w:val="0"/>
                          <w:marBottom w:val="0"/>
                          <w:divBdr>
                            <w:top w:val="none" w:sz="0" w:space="0" w:color="auto"/>
                            <w:left w:val="none" w:sz="0" w:space="0" w:color="auto"/>
                            <w:bottom w:val="none" w:sz="0" w:space="0" w:color="auto"/>
                            <w:right w:val="none" w:sz="0" w:space="0" w:color="auto"/>
                          </w:divBdr>
                        </w:div>
                      </w:divsChild>
                    </w:div>
                    <w:div w:id="1583375852">
                      <w:marLeft w:val="0"/>
                      <w:marRight w:val="0"/>
                      <w:marTop w:val="0"/>
                      <w:marBottom w:val="0"/>
                      <w:divBdr>
                        <w:top w:val="none" w:sz="0" w:space="0" w:color="auto"/>
                        <w:left w:val="none" w:sz="0" w:space="0" w:color="auto"/>
                        <w:bottom w:val="none" w:sz="0" w:space="0" w:color="auto"/>
                        <w:right w:val="none" w:sz="0" w:space="0" w:color="auto"/>
                      </w:divBdr>
                      <w:divsChild>
                        <w:div w:id="939290554">
                          <w:marLeft w:val="0"/>
                          <w:marRight w:val="0"/>
                          <w:marTop w:val="0"/>
                          <w:marBottom w:val="0"/>
                          <w:divBdr>
                            <w:top w:val="none" w:sz="0" w:space="0" w:color="auto"/>
                            <w:left w:val="none" w:sz="0" w:space="0" w:color="auto"/>
                            <w:bottom w:val="none" w:sz="0" w:space="0" w:color="auto"/>
                            <w:right w:val="none" w:sz="0" w:space="0" w:color="auto"/>
                          </w:divBdr>
                        </w:div>
                      </w:divsChild>
                    </w:div>
                    <w:div w:id="1597445609">
                      <w:marLeft w:val="0"/>
                      <w:marRight w:val="0"/>
                      <w:marTop w:val="0"/>
                      <w:marBottom w:val="0"/>
                      <w:divBdr>
                        <w:top w:val="none" w:sz="0" w:space="0" w:color="auto"/>
                        <w:left w:val="none" w:sz="0" w:space="0" w:color="auto"/>
                        <w:bottom w:val="none" w:sz="0" w:space="0" w:color="auto"/>
                        <w:right w:val="none" w:sz="0" w:space="0" w:color="auto"/>
                      </w:divBdr>
                      <w:divsChild>
                        <w:div w:id="1103914260">
                          <w:marLeft w:val="0"/>
                          <w:marRight w:val="0"/>
                          <w:marTop w:val="0"/>
                          <w:marBottom w:val="0"/>
                          <w:divBdr>
                            <w:top w:val="none" w:sz="0" w:space="0" w:color="auto"/>
                            <w:left w:val="none" w:sz="0" w:space="0" w:color="auto"/>
                            <w:bottom w:val="none" w:sz="0" w:space="0" w:color="auto"/>
                            <w:right w:val="none" w:sz="0" w:space="0" w:color="auto"/>
                          </w:divBdr>
                        </w:div>
                      </w:divsChild>
                    </w:div>
                    <w:div w:id="1859153074">
                      <w:marLeft w:val="0"/>
                      <w:marRight w:val="0"/>
                      <w:marTop w:val="0"/>
                      <w:marBottom w:val="0"/>
                      <w:divBdr>
                        <w:top w:val="none" w:sz="0" w:space="0" w:color="auto"/>
                        <w:left w:val="none" w:sz="0" w:space="0" w:color="auto"/>
                        <w:bottom w:val="none" w:sz="0" w:space="0" w:color="auto"/>
                        <w:right w:val="none" w:sz="0" w:space="0" w:color="auto"/>
                      </w:divBdr>
                      <w:divsChild>
                        <w:div w:id="844519767">
                          <w:marLeft w:val="0"/>
                          <w:marRight w:val="0"/>
                          <w:marTop w:val="0"/>
                          <w:marBottom w:val="0"/>
                          <w:divBdr>
                            <w:top w:val="none" w:sz="0" w:space="0" w:color="auto"/>
                            <w:left w:val="none" w:sz="0" w:space="0" w:color="auto"/>
                            <w:bottom w:val="none" w:sz="0" w:space="0" w:color="auto"/>
                            <w:right w:val="none" w:sz="0" w:space="0" w:color="auto"/>
                          </w:divBdr>
                        </w:div>
                      </w:divsChild>
                    </w:div>
                    <w:div w:id="1930045067">
                      <w:marLeft w:val="0"/>
                      <w:marRight w:val="0"/>
                      <w:marTop w:val="0"/>
                      <w:marBottom w:val="0"/>
                      <w:divBdr>
                        <w:top w:val="none" w:sz="0" w:space="0" w:color="auto"/>
                        <w:left w:val="none" w:sz="0" w:space="0" w:color="auto"/>
                        <w:bottom w:val="none" w:sz="0" w:space="0" w:color="auto"/>
                        <w:right w:val="none" w:sz="0" w:space="0" w:color="auto"/>
                      </w:divBdr>
                      <w:divsChild>
                        <w:div w:id="1589534196">
                          <w:marLeft w:val="0"/>
                          <w:marRight w:val="0"/>
                          <w:marTop w:val="0"/>
                          <w:marBottom w:val="0"/>
                          <w:divBdr>
                            <w:top w:val="none" w:sz="0" w:space="0" w:color="auto"/>
                            <w:left w:val="none" w:sz="0" w:space="0" w:color="auto"/>
                            <w:bottom w:val="none" w:sz="0" w:space="0" w:color="auto"/>
                            <w:right w:val="none" w:sz="0" w:space="0" w:color="auto"/>
                          </w:divBdr>
                        </w:div>
                      </w:divsChild>
                    </w:div>
                    <w:div w:id="1951669878">
                      <w:marLeft w:val="0"/>
                      <w:marRight w:val="0"/>
                      <w:marTop w:val="0"/>
                      <w:marBottom w:val="0"/>
                      <w:divBdr>
                        <w:top w:val="none" w:sz="0" w:space="0" w:color="auto"/>
                        <w:left w:val="none" w:sz="0" w:space="0" w:color="auto"/>
                        <w:bottom w:val="none" w:sz="0" w:space="0" w:color="auto"/>
                        <w:right w:val="none" w:sz="0" w:space="0" w:color="auto"/>
                      </w:divBdr>
                      <w:divsChild>
                        <w:div w:id="1944218047">
                          <w:marLeft w:val="0"/>
                          <w:marRight w:val="0"/>
                          <w:marTop w:val="0"/>
                          <w:marBottom w:val="0"/>
                          <w:divBdr>
                            <w:top w:val="none" w:sz="0" w:space="0" w:color="auto"/>
                            <w:left w:val="none" w:sz="0" w:space="0" w:color="auto"/>
                            <w:bottom w:val="none" w:sz="0" w:space="0" w:color="auto"/>
                            <w:right w:val="none" w:sz="0" w:space="0" w:color="auto"/>
                          </w:divBdr>
                        </w:div>
                      </w:divsChild>
                    </w:div>
                    <w:div w:id="2020229655">
                      <w:marLeft w:val="0"/>
                      <w:marRight w:val="0"/>
                      <w:marTop w:val="0"/>
                      <w:marBottom w:val="0"/>
                      <w:divBdr>
                        <w:top w:val="none" w:sz="0" w:space="0" w:color="auto"/>
                        <w:left w:val="none" w:sz="0" w:space="0" w:color="auto"/>
                        <w:bottom w:val="none" w:sz="0" w:space="0" w:color="auto"/>
                        <w:right w:val="none" w:sz="0" w:space="0" w:color="auto"/>
                      </w:divBdr>
                      <w:divsChild>
                        <w:div w:id="853878356">
                          <w:marLeft w:val="0"/>
                          <w:marRight w:val="0"/>
                          <w:marTop w:val="0"/>
                          <w:marBottom w:val="0"/>
                          <w:divBdr>
                            <w:top w:val="none" w:sz="0" w:space="0" w:color="auto"/>
                            <w:left w:val="none" w:sz="0" w:space="0" w:color="auto"/>
                            <w:bottom w:val="none" w:sz="0" w:space="0" w:color="auto"/>
                            <w:right w:val="none" w:sz="0" w:space="0" w:color="auto"/>
                          </w:divBdr>
                        </w:div>
                      </w:divsChild>
                    </w:div>
                    <w:div w:id="2054423408">
                      <w:marLeft w:val="0"/>
                      <w:marRight w:val="0"/>
                      <w:marTop w:val="0"/>
                      <w:marBottom w:val="0"/>
                      <w:divBdr>
                        <w:top w:val="none" w:sz="0" w:space="0" w:color="auto"/>
                        <w:left w:val="none" w:sz="0" w:space="0" w:color="auto"/>
                        <w:bottom w:val="none" w:sz="0" w:space="0" w:color="auto"/>
                        <w:right w:val="none" w:sz="0" w:space="0" w:color="auto"/>
                      </w:divBdr>
                      <w:divsChild>
                        <w:div w:id="1485126633">
                          <w:marLeft w:val="0"/>
                          <w:marRight w:val="0"/>
                          <w:marTop w:val="0"/>
                          <w:marBottom w:val="0"/>
                          <w:divBdr>
                            <w:top w:val="none" w:sz="0" w:space="0" w:color="auto"/>
                            <w:left w:val="none" w:sz="0" w:space="0" w:color="auto"/>
                            <w:bottom w:val="none" w:sz="0" w:space="0" w:color="auto"/>
                            <w:right w:val="none" w:sz="0" w:space="0" w:color="auto"/>
                          </w:divBdr>
                        </w:div>
                      </w:divsChild>
                    </w:div>
                    <w:div w:id="2063863515">
                      <w:marLeft w:val="0"/>
                      <w:marRight w:val="0"/>
                      <w:marTop w:val="0"/>
                      <w:marBottom w:val="0"/>
                      <w:divBdr>
                        <w:top w:val="none" w:sz="0" w:space="0" w:color="auto"/>
                        <w:left w:val="none" w:sz="0" w:space="0" w:color="auto"/>
                        <w:bottom w:val="none" w:sz="0" w:space="0" w:color="auto"/>
                        <w:right w:val="none" w:sz="0" w:space="0" w:color="auto"/>
                      </w:divBdr>
                      <w:divsChild>
                        <w:div w:id="605692350">
                          <w:marLeft w:val="0"/>
                          <w:marRight w:val="0"/>
                          <w:marTop w:val="0"/>
                          <w:marBottom w:val="0"/>
                          <w:divBdr>
                            <w:top w:val="none" w:sz="0" w:space="0" w:color="auto"/>
                            <w:left w:val="none" w:sz="0" w:space="0" w:color="auto"/>
                            <w:bottom w:val="none" w:sz="0" w:space="0" w:color="auto"/>
                            <w:right w:val="none" w:sz="0" w:space="0" w:color="auto"/>
                          </w:divBdr>
                        </w:div>
                      </w:divsChild>
                    </w:div>
                    <w:div w:id="2113358881">
                      <w:marLeft w:val="0"/>
                      <w:marRight w:val="0"/>
                      <w:marTop w:val="0"/>
                      <w:marBottom w:val="0"/>
                      <w:divBdr>
                        <w:top w:val="none" w:sz="0" w:space="0" w:color="auto"/>
                        <w:left w:val="none" w:sz="0" w:space="0" w:color="auto"/>
                        <w:bottom w:val="none" w:sz="0" w:space="0" w:color="auto"/>
                        <w:right w:val="none" w:sz="0" w:space="0" w:color="auto"/>
                      </w:divBdr>
                      <w:divsChild>
                        <w:div w:id="183057248">
                          <w:marLeft w:val="0"/>
                          <w:marRight w:val="0"/>
                          <w:marTop w:val="0"/>
                          <w:marBottom w:val="0"/>
                          <w:divBdr>
                            <w:top w:val="none" w:sz="0" w:space="0" w:color="auto"/>
                            <w:left w:val="none" w:sz="0" w:space="0" w:color="auto"/>
                            <w:bottom w:val="none" w:sz="0" w:space="0" w:color="auto"/>
                            <w:right w:val="none" w:sz="0" w:space="0" w:color="auto"/>
                          </w:divBdr>
                        </w:div>
                      </w:divsChild>
                    </w:div>
                    <w:div w:id="2132435453">
                      <w:marLeft w:val="0"/>
                      <w:marRight w:val="0"/>
                      <w:marTop w:val="0"/>
                      <w:marBottom w:val="0"/>
                      <w:divBdr>
                        <w:top w:val="none" w:sz="0" w:space="0" w:color="auto"/>
                        <w:left w:val="none" w:sz="0" w:space="0" w:color="auto"/>
                        <w:bottom w:val="none" w:sz="0" w:space="0" w:color="auto"/>
                        <w:right w:val="none" w:sz="0" w:space="0" w:color="auto"/>
                      </w:divBdr>
                      <w:divsChild>
                        <w:div w:id="578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iso-8859-1"/>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ag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20</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Agricultural Communications</vt:lpstr>
    </vt:vector>
  </TitlesOfParts>
  <Company>CATA</Company>
  <LinksUpToDate>false</LinksUpToDate>
  <CharactersWithSpaces>15351</CharactersWithSpaces>
  <SharedDoc>false</SharedDoc>
  <HLinks>
    <vt:vector size="6" baseType="variant">
      <vt:variant>
        <vt:i4>3080297</vt:i4>
      </vt:variant>
      <vt:variant>
        <vt:i4>0</vt:i4>
      </vt:variant>
      <vt:variant>
        <vt:i4>0</vt:i4>
      </vt:variant>
      <vt:variant>
        <vt:i4>5</vt:i4>
      </vt:variant>
      <vt:variant>
        <vt:lpwstr>http://www.calaged.org/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Communications</dc:title>
  <dc:subject/>
  <dc:creator>M.Spiess</dc:creator>
  <cp:keywords/>
  <dc:description>Revised 2018</dc:description>
  <cp:lastModifiedBy>Kerry</cp:lastModifiedBy>
  <cp:revision>5</cp:revision>
  <cp:lastPrinted>2015-08-03T21:20:00Z</cp:lastPrinted>
  <dcterms:created xsi:type="dcterms:W3CDTF">2019-08-22T15:40:00Z</dcterms:created>
  <dcterms:modified xsi:type="dcterms:W3CDTF">2023-02-22T23:21:00Z</dcterms:modified>
</cp:coreProperties>
</file>