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E564BD" w14:textId="77777777" w:rsidR="005B08B1" w:rsidRPr="00E35BFF" w:rsidRDefault="005B08B1" w:rsidP="005623BF">
      <w:pPr>
        <w:pStyle w:val="StdContestTitle"/>
      </w:pPr>
      <w:bookmarkStart w:id="0" w:name="_Toc119981862"/>
      <w:r w:rsidRPr="00E35BFF">
        <w:t>Small Engines</w:t>
      </w:r>
      <w:bookmarkEnd w:id="0"/>
    </w:p>
    <w:p w14:paraId="5D567569" w14:textId="471D9966" w:rsidR="005B08B1" w:rsidRPr="00247BC0" w:rsidRDefault="005B08B1" w:rsidP="00247BC0">
      <w:pPr>
        <w:pStyle w:val="StdContestSubHeading"/>
      </w:pPr>
      <w:r w:rsidRPr="00247BC0">
        <w:t>Revised</w:t>
      </w:r>
      <w:r w:rsidR="00657374" w:rsidRPr="00247BC0">
        <w:t xml:space="preserve"> </w:t>
      </w:r>
      <w:r w:rsidR="00B8756D" w:rsidRPr="00247BC0">
        <w:t>6/</w:t>
      </w:r>
      <w:r w:rsidR="00F5730B" w:rsidRPr="00247BC0">
        <w:t>20</w:t>
      </w:r>
      <w:r w:rsidR="00DE6FFE">
        <w:t>24</w:t>
      </w:r>
    </w:p>
    <w:p w14:paraId="58E31350" w14:textId="77777777" w:rsidR="00585B8E" w:rsidRPr="00247BC0" w:rsidRDefault="00AD5914" w:rsidP="00247BC0">
      <w:pPr>
        <w:pStyle w:val="StdContestSubHeading"/>
      </w:pPr>
      <w:r w:rsidRPr="00247BC0">
        <w:t>Purpose and Standards</w:t>
      </w:r>
    </w:p>
    <w:p w14:paraId="1A68B98F" w14:textId="77777777" w:rsidR="005B08B1" w:rsidRDefault="005B08B1" w:rsidP="00585B8E">
      <w:r w:rsidRPr="00585B8E">
        <w:t>The purpose of the contest is to stimulate an appreciation for small engine repair and serve as one method of training Future Farmers in the skills and safety practices needed in diagnosing engine malfunctions</w:t>
      </w:r>
      <w:r w:rsidR="00AE79D2" w:rsidRPr="00585B8E">
        <w:t xml:space="preserve">.  </w:t>
      </w:r>
      <w:r w:rsidRPr="00585B8E">
        <w:t>Schools will be required to bring a prescribed list of tools</w:t>
      </w:r>
      <w:r w:rsidR="00AE79D2" w:rsidRPr="00585B8E">
        <w:t xml:space="preserve">.  </w:t>
      </w:r>
      <w:r w:rsidRPr="00585B8E">
        <w:t>There will be a critique following the contest.</w:t>
      </w:r>
    </w:p>
    <w:p w14:paraId="3EA36017" w14:textId="77777777" w:rsidR="00AD5914" w:rsidRDefault="00AD5914" w:rsidP="00585B8E"/>
    <w:p w14:paraId="1CAA3497" w14:textId="77777777" w:rsidR="00AD5914" w:rsidRPr="00F5730B" w:rsidRDefault="00AD5914" w:rsidP="00585B8E">
      <w:r w:rsidRPr="00F5730B">
        <w:t>Foundation Stan</w:t>
      </w:r>
      <w:r w:rsidR="00E80885" w:rsidRPr="00F5730B">
        <w:t xml:space="preserve">dards:  Mathematics Algebra 10 </w:t>
      </w:r>
      <w:r w:rsidRPr="00F5730B">
        <w:t>and Geometry 11, Listening and Speaking 1.8, 2.3, Technology 4.1, 4.2, 4.6, Problem Solving and Critical Thinking 5.1, 5.2, 5.3, Health and Safety 6.2, 6.4, 6.5, Ethics and Legal Responsibilities 8.3, Leadership and Teamwork 9.1, 9.2, 9.3.</w:t>
      </w:r>
    </w:p>
    <w:p w14:paraId="48B03D5A" w14:textId="77777777" w:rsidR="00AD5914" w:rsidRPr="00AD5914" w:rsidRDefault="00AD5914" w:rsidP="00585B8E">
      <w:pPr>
        <w:rPr>
          <w:highlight w:val="yellow"/>
        </w:rPr>
      </w:pPr>
    </w:p>
    <w:p w14:paraId="2C2E7DE3" w14:textId="77777777" w:rsidR="00AD5914" w:rsidRPr="00585B8E" w:rsidRDefault="00AD5914" w:rsidP="00585B8E">
      <w:r w:rsidRPr="00F5730B">
        <w:t>Ag Mechanics Pathway Standards:  Safety B</w:t>
      </w:r>
      <w:r w:rsidR="00035381" w:rsidRPr="00F5730B">
        <w:t xml:space="preserve"> 1.0, Engines and Machinery B 10</w:t>
      </w:r>
      <w:r w:rsidR="00090511">
        <w:t>.0, B11.0.</w:t>
      </w:r>
    </w:p>
    <w:p w14:paraId="0EA03F4A" w14:textId="77777777" w:rsidR="00585B8E" w:rsidRDefault="00585B8E" w:rsidP="00585B8E">
      <w:pPr>
        <w:pStyle w:val="StdContestSubHeading"/>
      </w:pPr>
      <w:r>
        <w:t>Contestants</w:t>
      </w:r>
    </w:p>
    <w:p w14:paraId="34A8BAD9" w14:textId="5D4E862F" w:rsidR="00585B8E" w:rsidRPr="00585B8E" w:rsidRDefault="005B08B1" w:rsidP="00585B8E">
      <w:r w:rsidRPr="00585B8E">
        <w:t>The contest team will be made up of three members.</w:t>
      </w:r>
      <w:r w:rsidR="00F5730B">
        <w:t xml:space="preserve"> </w:t>
      </w:r>
      <w:r w:rsidRPr="00585B8E">
        <w:t xml:space="preserve"> Each member will compete in </w:t>
      </w:r>
      <w:r w:rsidR="00332157" w:rsidRPr="00F5730B">
        <w:t>the Theory and Identification areas</w:t>
      </w:r>
      <w:r w:rsidRPr="00F5730B">
        <w:t>.</w:t>
      </w:r>
      <w:r w:rsidR="00F5730B" w:rsidRPr="00F5730B">
        <w:t xml:space="preserve">  </w:t>
      </w:r>
      <w:r w:rsidR="00332157" w:rsidRPr="00F5730B">
        <w:t>The top ten teams base</w:t>
      </w:r>
      <w:r w:rsidR="00F5730B" w:rsidRPr="00F5730B">
        <w:t>d</w:t>
      </w:r>
      <w:r w:rsidR="00332157" w:rsidRPr="00F5730B">
        <w:t xml:space="preserve"> on the combined scores of Theory and Identification areas, will compete in Problem Solving</w:t>
      </w:r>
      <w:r w:rsidR="00090511">
        <w:t>, Technical Skills,</w:t>
      </w:r>
      <w:r w:rsidR="00332157" w:rsidRPr="00F5730B">
        <w:t xml:space="preserve"> and Troubleshooting.  The top five </w:t>
      </w:r>
      <w:r w:rsidR="006B2AFE" w:rsidRPr="00F5730B">
        <w:t>individuals</w:t>
      </w:r>
      <w:r w:rsidR="00332157" w:rsidRPr="00F5730B">
        <w:t>, if they are not part of one of the top ten teams, will compete in the Problem Solving</w:t>
      </w:r>
      <w:r w:rsidR="00090511">
        <w:t xml:space="preserve"> and Technical Skills</w:t>
      </w:r>
      <w:r w:rsidR="00332157" w:rsidRPr="00F5730B">
        <w:t xml:space="preserve"> area as well.</w:t>
      </w:r>
    </w:p>
    <w:p w14:paraId="4814DCD1" w14:textId="77777777" w:rsidR="00585B8E" w:rsidRDefault="00585B8E" w:rsidP="00585B8E">
      <w:pPr>
        <w:pStyle w:val="StdContestSubHeading"/>
      </w:pPr>
      <w:r>
        <w:t>Classes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1679"/>
        <w:gridCol w:w="1950"/>
        <w:gridCol w:w="1620"/>
      </w:tblGrid>
      <w:tr w:rsidR="007D52A7" w:rsidRPr="0068016B" w14:paraId="15430E57" w14:textId="77777777" w:rsidTr="00AA0364">
        <w:trPr>
          <w:trHeight w:val="315"/>
        </w:trPr>
        <w:tc>
          <w:tcPr>
            <w:tcW w:w="1679" w:type="dxa"/>
          </w:tcPr>
          <w:p w14:paraId="63680A6D" w14:textId="77777777" w:rsidR="007D52A7" w:rsidRPr="0068016B" w:rsidRDefault="007D52A7" w:rsidP="00585B8E">
            <w:pPr>
              <w:rPr>
                <w:b/>
              </w:rPr>
            </w:pPr>
            <w:r w:rsidRPr="0068016B">
              <w:rPr>
                <w:b/>
              </w:rPr>
              <w:t>Class</w:t>
            </w:r>
          </w:p>
        </w:tc>
        <w:tc>
          <w:tcPr>
            <w:tcW w:w="1950" w:type="dxa"/>
          </w:tcPr>
          <w:p w14:paraId="2964E2E6" w14:textId="77777777" w:rsidR="007D52A7" w:rsidRPr="0068016B" w:rsidRDefault="007D52A7" w:rsidP="002A0B44">
            <w:pPr>
              <w:jc w:val="center"/>
              <w:rPr>
                <w:b/>
              </w:rPr>
            </w:pPr>
            <w:r w:rsidRPr="0068016B">
              <w:rPr>
                <w:b/>
              </w:rPr>
              <w:t>Individual</w:t>
            </w:r>
            <w:r w:rsidR="00731247">
              <w:rPr>
                <w:b/>
              </w:rPr>
              <w:t xml:space="preserve"> Points</w:t>
            </w:r>
            <w:r w:rsidRPr="0068016B">
              <w:rPr>
                <w:b/>
              </w:rPr>
              <w:t xml:space="preserve"> </w:t>
            </w:r>
          </w:p>
        </w:tc>
        <w:tc>
          <w:tcPr>
            <w:tcW w:w="1620" w:type="dxa"/>
          </w:tcPr>
          <w:p w14:paraId="1E61493B" w14:textId="77777777" w:rsidR="007D52A7" w:rsidRPr="0068016B" w:rsidRDefault="007D52A7" w:rsidP="002A0B44">
            <w:pPr>
              <w:jc w:val="center"/>
              <w:rPr>
                <w:b/>
              </w:rPr>
            </w:pPr>
            <w:r w:rsidRPr="0068016B">
              <w:rPr>
                <w:b/>
              </w:rPr>
              <w:t xml:space="preserve">Team </w:t>
            </w:r>
            <w:r w:rsidR="00731247">
              <w:rPr>
                <w:b/>
              </w:rPr>
              <w:t>Points</w:t>
            </w:r>
          </w:p>
        </w:tc>
      </w:tr>
      <w:tr w:rsidR="007D52A7" w:rsidRPr="0068016B" w14:paraId="35E9602C" w14:textId="77777777" w:rsidTr="00AA0364">
        <w:trPr>
          <w:trHeight w:val="315"/>
        </w:trPr>
        <w:tc>
          <w:tcPr>
            <w:tcW w:w="1679" w:type="dxa"/>
          </w:tcPr>
          <w:p w14:paraId="4889D208" w14:textId="77777777" w:rsidR="007D52A7" w:rsidRDefault="007D52A7" w:rsidP="00585B8E">
            <w:r>
              <w:t>Identification</w:t>
            </w:r>
          </w:p>
        </w:tc>
        <w:tc>
          <w:tcPr>
            <w:tcW w:w="1950" w:type="dxa"/>
          </w:tcPr>
          <w:p w14:paraId="6A4B601C" w14:textId="77777777" w:rsidR="007D52A7" w:rsidRDefault="00090511" w:rsidP="002A0B44">
            <w:pPr>
              <w:jc w:val="right"/>
            </w:pPr>
            <w:r>
              <w:t>50</w:t>
            </w:r>
          </w:p>
        </w:tc>
        <w:tc>
          <w:tcPr>
            <w:tcW w:w="1620" w:type="dxa"/>
          </w:tcPr>
          <w:p w14:paraId="68B2FEE4" w14:textId="77777777" w:rsidR="007D52A7" w:rsidRDefault="00090511" w:rsidP="002A0B44">
            <w:pPr>
              <w:jc w:val="right"/>
            </w:pPr>
            <w:r>
              <w:t>150</w:t>
            </w:r>
          </w:p>
        </w:tc>
      </w:tr>
      <w:tr w:rsidR="007D52A7" w:rsidRPr="0068016B" w14:paraId="22068435" w14:textId="77777777" w:rsidTr="00AA0364">
        <w:trPr>
          <w:trHeight w:val="315"/>
        </w:trPr>
        <w:tc>
          <w:tcPr>
            <w:tcW w:w="1679" w:type="dxa"/>
          </w:tcPr>
          <w:p w14:paraId="551B4EAD" w14:textId="77777777" w:rsidR="007D52A7" w:rsidRDefault="007D52A7" w:rsidP="00585B8E">
            <w:r>
              <w:t>Theory Test</w:t>
            </w:r>
          </w:p>
        </w:tc>
        <w:tc>
          <w:tcPr>
            <w:tcW w:w="1950" w:type="dxa"/>
          </w:tcPr>
          <w:p w14:paraId="13A622C2" w14:textId="77777777" w:rsidR="007D52A7" w:rsidRDefault="00090511" w:rsidP="002A0B44">
            <w:pPr>
              <w:jc w:val="right"/>
            </w:pPr>
            <w:r>
              <w:t>50</w:t>
            </w:r>
          </w:p>
        </w:tc>
        <w:tc>
          <w:tcPr>
            <w:tcW w:w="1620" w:type="dxa"/>
          </w:tcPr>
          <w:p w14:paraId="67903322" w14:textId="77777777" w:rsidR="007D52A7" w:rsidRDefault="00090511" w:rsidP="002A0B44">
            <w:pPr>
              <w:jc w:val="right"/>
            </w:pPr>
            <w:r>
              <w:t>150</w:t>
            </w:r>
          </w:p>
        </w:tc>
      </w:tr>
      <w:tr w:rsidR="007D52A7" w:rsidRPr="0068016B" w14:paraId="275BA1F2" w14:textId="77777777" w:rsidTr="00AA0364">
        <w:trPr>
          <w:trHeight w:val="315"/>
        </w:trPr>
        <w:tc>
          <w:tcPr>
            <w:tcW w:w="1679" w:type="dxa"/>
          </w:tcPr>
          <w:p w14:paraId="6F0AAB76" w14:textId="77777777" w:rsidR="007D52A7" w:rsidRDefault="007D52A7" w:rsidP="00585B8E">
            <w:r>
              <w:t>Problem Solving</w:t>
            </w:r>
          </w:p>
        </w:tc>
        <w:tc>
          <w:tcPr>
            <w:tcW w:w="1950" w:type="dxa"/>
          </w:tcPr>
          <w:p w14:paraId="0760AF47" w14:textId="77777777" w:rsidR="007D52A7" w:rsidRDefault="00090511" w:rsidP="002A0B44">
            <w:pPr>
              <w:jc w:val="right"/>
            </w:pPr>
            <w:r>
              <w:t>50</w:t>
            </w:r>
          </w:p>
        </w:tc>
        <w:tc>
          <w:tcPr>
            <w:tcW w:w="1620" w:type="dxa"/>
          </w:tcPr>
          <w:p w14:paraId="2330EF5E" w14:textId="77777777" w:rsidR="007D52A7" w:rsidRDefault="00090511" w:rsidP="002A0B44">
            <w:pPr>
              <w:jc w:val="right"/>
            </w:pPr>
            <w:r>
              <w:t>150</w:t>
            </w:r>
          </w:p>
        </w:tc>
      </w:tr>
      <w:tr w:rsidR="00090511" w:rsidRPr="0068016B" w14:paraId="58BF5422" w14:textId="77777777" w:rsidTr="00AA0364">
        <w:trPr>
          <w:trHeight w:val="315"/>
        </w:trPr>
        <w:tc>
          <w:tcPr>
            <w:tcW w:w="1679" w:type="dxa"/>
          </w:tcPr>
          <w:p w14:paraId="01608E9E" w14:textId="77777777" w:rsidR="00090511" w:rsidRPr="007D52A7" w:rsidRDefault="00090511" w:rsidP="00585B8E">
            <w:r>
              <w:t>Technical Skills</w:t>
            </w:r>
          </w:p>
        </w:tc>
        <w:tc>
          <w:tcPr>
            <w:tcW w:w="1950" w:type="dxa"/>
          </w:tcPr>
          <w:p w14:paraId="704C04BC" w14:textId="77777777" w:rsidR="00090511" w:rsidRPr="007D52A7" w:rsidRDefault="00090511" w:rsidP="002A0B44">
            <w:pPr>
              <w:jc w:val="right"/>
            </w:pPr>
            <w:r>
              <w:t>50</w:t>
            </w:r>
          </w:p>
        </w:tc>
        <w:tc>
          <w:tcPr>
            <w:tcW w:w="1620" w:type="dxa"/>
          </w:tcPr>
          <w:p w14:paraId="2F5E8920" w14:textId="77777777" w:rsidR="00090511" w:rsidRPr="007D52A7" w:rsidRDefault="00090511" w:rsidP="002A0B44">
            <w:pPr>
              <w:jc w:val="right"/>
            </w:pPr>
            <w:r>
              <w:t>150</w:t>
            </w:r>
          </w:p>
        </w:tc>
      </w:tr>
      <w:tr w:rsidR="007D52A7" w:rsidRPr="0068016B" w14:paraId="139566E4" w14:textId="77777777" w:rsidTr="00AA0364">
        <w:trPr>
          <w:trHeight w:val="315"/>
        </w:trPr>
        <w:tc>
          <w:tcPr>
            <w:tcW w:w="1679" w:type="dxa"/>
          </w:tcPr>
          <w:p w14:paraId="3F0B8F71" w14:textId="77777777" w:rsidR="007D52A7" w:rsidRPr="007D52A7" w:rsidRDefault="007D52A7" w:rsidP="00585B8E">
            <w:r w:rsidRPr="007D52A7">
              <w:t>Troubleshooting</w:t>
            </w:r>
          </w:p>
        </w:tc>
        <w:tc>
          <w:tcPr>
            <w:tcW w:w="1950" w:type="dxa"/>
          </w:tcPr>
          <w:p w14:paraId="398ABBE4" w14:textId="77777777" w:rsidR="007D52A7" w:rsidRPr="007D52A7" w:rsidRDefault="007D52A7" w:rsidP="002A0B44">
            <w:pPr>
              <w:jc w:val="right"/>
            </w:pPr>
          </w:p>
        </w:tc>
        <w:tc>
          <w:tcPr>
            <w:tcW w:w="1620" w:type="dxa"/>
          </w:tcPr>
          <w:p w14:paraId="1A56EB81" w14:textId="77777777" w:rsidR="007D52A7" w:rsidRPr="007D52A7" w:rsidRDefault="00090511" w:rsidP="002A0B44">
            <w:pPr>
              <w:jc w:val="right"/>
            </w:pPr>
            <w:r>
              <w:t>200</w:t>
            </w:r>
          </w:p>
        </w:tc>
      </w:tr>
      <w:tr w:rsidR="00D517FA" w:rsidRPr="0068016B" w14:paraId="507CA183" w14:textId="77777777" w:rsidTr="00AA0364">
        <w:trPr>
          <w:trHeight w:val="285"/>
        </w:trPr>
        <w:tc>
          <w:tcPr>
            <w:tcW w:w="1679" w:type="dxa"/>
          </w:tcPr>
          <w:p w14:paraId="6599070D" w14:textId="77777777" w:rsidR="00D517FA" w:rsidRDefault="00D517FA" w:rsidP="0068016B">
            <w:pPr>
              <w:jc w:val="right"/>
            </w:pPr>
            <w:r>
              <w:t>Total</w:t>
            </w:r>
          </w:p>
        </w:tc>
        <w:tc>
          <w:tcPr>
            <w:tcW w:w="1950" w:type="dxa"/>
          </w:tcPr>
          <w:p w14:paraId="3AB06FD7" w14:textId="77777777" w:rsidR="00D517FA" w:rsidRDefault="00090511" w:rsidP="002A0B44">
            <w:pPr>
              <w:jc w:val="right"/>
            </w:pPr>
            <w:r>
              <w:t>200</w:t>
            </w:r>
          </w:p>
        </w:tc>
        <w:tc>
          <w:tcPr>
            <w:tcW w:w="1620" w:type="dxa"/>
          </w:tcPr>
          <w:p w14:paraId="1DBF5716" w14:textId="77777777" w:rsidR="00D517FA" w:rsidRDefault="00090511" w:rsidP="002A0B44">
            <w:pPr>
              <w:jc w:val="right"/>
            </w:pPr>
            <w:r>
              <w:t>800</w:t>
            </w:r>
          </w:p>
        </w:tc>
      </w:tr>
    </w:tbl>
    <w:p w14:paraId="584CF31C" w14:textId="77777777" w:rsidR="00585B8E" w:rsidRDefault="00585B8E" w:rsidP="00585B8E">
      <w:pPr>
        <w:pStyle w:val="StdContestSubHeading"/>
      </w:pPr>
      <w:r>
        <w:t>Tiebreaker</w:t>
      </w:r>
    </w:p>
    <w:p w14:paraId="1B174ED1" w14:textId="77777777" w:rsidR="00561580" w:rsidRDefault="00561580" w:rsidP="00A54A7D">
      <w:pPr>
        <w:numPr>
          <w:ilvl w:val="0"/>
          <w:numId w:val="19"/>
        </w:numPr>
      </w:pPr>
      <w:r>
        <w:t>Individual and team ties will be broken by individual’s/team’s scores on problem solving.</w:t>
      </w:r>
    </w:p>
    <w:p w14:paraId="68377300" w14:textId="77777777" w:rsidR="00E71B0F" w:rsidRDefault="00E71B0F" w:rsidP="00A54A7D">
      <w:pPr>
        <w:numPr>
          <w:ilvl w:val="0"/>
          <w:numId w:val="19"/>
        </w:numPr>
      </w:pPr>
      <w:r>
        <w:t>If a tie persists it will be broken by score on technical skills test.</w:t>
      </w:r>
    </w:p>
    <w:p w14:paraId="3243C75A" w14:textId="77777777" w:rsidR="00561580" w:rsidRDefault="00561580" w:rsidP="00A54A7D">
      <w:pPr>
        <w:numPr>
          <w:ilvl w:val="0"/>
          <w:numId w:val="19"/>
        </w:numPr>
      </w:pPr>
      <w:r>
        <w:t>If a tie persists it will be broken by score on theory test.</w:t>
      </w:r>
    </w:p>
    <w:p w14:paraId="6D43A74D" w14:textId="77777777" w:rsidR="00561580" w:rsidRDefault="00561580" w:rsidP="00A54A7D">
      <w:pPr>
        <w:numPr>
          <w:ilvl w:val="0"/>
          <w:numId w:val="19"/>
        </w:numPr>
      </w:pPr>
      <w:r>
        <w:t>If a tie persists it will be broken by score on identification test.</w:t>
      </w:r>
    </w:p>
    <w:p w14:paraId="57762C7B" w14:textId="77777777" w:rsidR="00561580" w:rsidRDefault="00561580" w:rsidP="00A54A7D">
      <w:pPr>
        <w:numPr>
          <w:ilvl w:val="0"/>
          <w:numId w:val="19"/>
        </w:numPr>
      </w:pPr>
      <w:r>
        <w:t>If a tie persists it will be broken by the flip of a coin.</w:t>
      </w:r>
    </w:p>
    <w:p w14:paraId="6B956018" w14:textId="77777777" w:rsidR="00B00E2E" w:rsidRDefault="009A64BA" w:rsidP="00061B70">
      <w:pPr>
        <w:pStyle w:val="NormalWeb"/>
      </w:pPr>
      <w:r w:rsidRPr="009A64BA">
        <w:t>*</w:t>
      </w:r>
      <w:r w:rsidR="00E71B0F">
        <w:t>In the q</w:t>
      </w:r>
      <w:r w:rsidRPr="009A64BA">
        <w:t xml:space="preserve">ualifying rounds </w:t>
      </w:r>
      <w:r w:rsidR="00E71B0F">
        <w:t xml:space="preserve">of Theory and Identification, ties </w:t>
      </w:r>
      <w:r w:rsidRPr="009A64BA">
        <w:t xml:space="preserve">will be broken by individual/team scores on theory.  If a tie persists, follow </w:t>
      </w:r>
      <w:r w:rsidR="00E71B0F">
        <w:t>4 then 5</w:t>
      </w:r>
      <w:r w:rsidRPr="009A64BA">
        <w:t xml:space="preserve"> above.</w:t>
      </w:r>
    </w:p>
    <w:p w14:paraId="5C946AC2" w14:textId="77777777" w:rsidR="00061B70" w:rsidRDefault="00061B70" w:rsidP="00061B70">
      <w:pPr>
        <w:pStyle w:val="NormalWeb"/>
      </w:pPr>
      <w:r w:rsidRPr="00B71220">
        <w:t>Ties in the individual sub</w:t>
      </w:r>
      <w:r w:rsidR="005623BF">
        <w:t>-</w:t>
      </w:r>
      <w:r w:rsidRPr="00B71220">
        <w:t>contests will be broken by the highest individual overall score.  Team sub</w:t>
      </w:r>
      <w:r w:rsidR="005623BF">
        <w:t>-</w:t>
      </w:r>
      <w:r w:rsidRPr="00B71220">
        <w:t>contests will be broken by the highest overall team score.</w:t>
      </w:r>
    </w:p>
    <w:p w14:paraId="0DCB4C95" w14:textId="4B0897AC" w:rsidR="009A46D2" w:rsidRDefault="00312DFA" w:rsidP="003E2571">
      <w:pPr>
        <w:pStyle w:val="StdContestSubHeading"/>
      </w:pPr>
      <w:r>
        <w:br w:type="page"/>
      </w:r>
    </w:p>
    <w:p w14:paraId="4B4595AB" w14:textId="77777777" w:rsidR="00AE79D2" w:rsidRPr="00DC3071" w:rsidRDefault="00AE79D2" w:rsidP="009A46D2"/>
    <w:p w14:paraId="478B9B09" w14:textId="77777777" w:rsidR="00561580" w:rsidRDefault="00561580" w:rsidP="00585B8E">
      <w:pPr>
        <w:pStyle w:val="StdContestSubHeading"/>
      </w:pPr>
      <w:r>
        <w:t>Requirements of the Host Institution</w:t>
      </w:r>
    </w:p>
    <w:p w14:paraId="51C780E9" w14:textId="135AAC1E" w:rsidR="00561580" w:rsidRPr="00561580" w:rsidRDefault="00561580" w:rsidP="00561580">
      <w:r w:rsidRPr="00561580">
        <w:t>The sponsoring institution will indicate the parts catalog and price guide format and the engine model number that will be used in the troubleshooting portion of the contest in the registration materials sent to the competing school.</w:t>
      </w:r>
      <w:r w:rsidR="00332157">
        <w:t xml:space="preserve">  </w:t>
      </w:r>
      <w:r w:rsidR="00332157" w:rsidRPr="00F5730B">
        <w:t xml:space="preserve">A list of </w:t>
      </w:r>
      <w:r w:rsidR="00F5730B" w:rsidRPr="00F5730B">
        <w:t>t</w:t>
      </w:r>
      <w:r w:rsidR="00332157" w:rsidRPr="00F5730B">
        <w:t xml:space="preserve">roubleshooting engine </w:t>
      </w:r>
      <w:r w:rsidR="00F1663F" w:rsidRPr="00F5730B">
        <w:t>specifications</w:t>
      </w:r>
      <w:r w:rsidR="00332157" w:rsidRPr="00F5730B">
        <w:t xml:space="preserve"> for the judges will also be provided.</w:t>
      </w:r>
      <w:r w:rsidR="00332157">
        <w:t xml:space="preserve"> </w:t>
      </w:r>
    </w:p>
    <w:p w14:paraId="6DA93FE9" w14:textId="77777777" w:rsidR="00585B8E" w:rsidRDefault="00585B8E" w:rsidP="00585B8E">
      <w:pPr>
        <w:pStyle w:val="StdContestSubHeading"/>
      </w:pPr>
      <w:r>
        <w:t>Rules</w:t>
      </w:r>
    </w:p>
    <w:p w14:paraId="1105C29C" w14:textId="77777777" w:rsidR="005B08B1" w:rsidRPr="00585B8E" w:rsidRDefault="005B08B1" w:rsidP="00585B8E">
      <w:r w:rsidRPr="00585B8E">
        <w:t>The contest is made up of the following areas:</w:t>
      </w:r>
    </w:p>
    <w:p w14:paraId="2507A2FB" w14:textId="77777777" w:rsidR="005B08B1" w:rsidRDefault="005B08B1" w:rsidP="00561580">
      <w:pPr>
        <w:pStyle w:val="RulesOutline"/>
        <w:rPr>
          <w:rFonts w:ascii="Arial" w:hAnsi="Arial" w:cs="Arial"/>
        </w:rPr>
      </w:pPr>
      <w:r>
        <w:t>I</w:t>
      </w:r>
      <w:r w:rsidR="00F5730B">
        <w:t>DENTIFICATION</w:t>
      </w:r>
      <w:r>
        <w:t xml:space="preserve"> (Time: </w:t>
      </w:r>
      <w:r w:rsidR="00215C9E">
        <w:t>40 minutes</w:t>
      </w:r>
      <w:r>
        <w:t xml:space="preserve">) </w:t>
      </w:r>
    </w:p>
    <w:p w14:paraId="31043586" w14:textId="77777777" w:rsidR="005B08B1" w:rsidRDefault="005B08B1" w:rsidP="00E16558">
      <w:pPr>
        <w:pStyle w:val="RulesOutline"/>
        <w:numPr>
          <w:ilvl w:val="1"/>
          <w:numId w:val="2"/>
        </w:numPr>
        <w:rPr>
          <w:rFonts w:ascii="Arial" w:hAnsi="Arial" w:cs="Arial"/>
        </w:rPr>
      </w:pPr>
      <w:r>
        <w:t>Identification of engin</w:t>
      </w:r>
      <w:r w:rsidR="000E14A2">
        <w:t>e parts and tools (</w:t>
      </w:r>
      <w:r w:rsidR="00215C9E">
        <w:t>50</w:t>
      </w:r>
      <w:r w:rsidR="000E14A2">
        <w:t xml:space="preserve"> points)</w:t>
      </w:r>
      <w:r>
        <w:br/>
        <w:t>A key with the parts identified will be available at the end of the contest</w:t>
      </w:r>
      <w:r w:rsidR="00AE79D2">
        <w:t xml:space="preserve">.  </w:t>
      </w:r>
      <w:r>
        <w:t>All names used shall be those used by the manufacturer's engine or parts manual (16 horsepower or less).</w:t>
      </w:r>
      <w:r>
        <w:br/>
        <w:t>See Appendix I list.</w:t>
      </w:r>
    </w:p>
    <w:p w14:paraId="09863451" w14:textId="77777777" w:rsidR="005B08B1" w:rsidRDefault="005B08B1" w:rsidP="00561580">
      <w:pPr>
        <w:pStyle w:val="RulesOutline"/>
        <w:rPr>
          <w:rFonts w:ascii="Arial" w:hAnsi="Arial" w:cs="Arial"/>
        </w:rPr>
      </w:pPr>
      <w:r>
        <w:t xml:space="preserve">THEORY (Time: </w:t>
      </w:r>
      <w:r w:rsidR="006463FB">
        <w:t>40 minutes</w:t>
      </w:r>
      <w:r>
        <w:t>) (</w:t>
      </w:r>
      <w:r w:rsidR="006463FB">
        <w:t>50</w:t>
      </w:r>
      <w:r>
        <w:t xml:space="preserve"> points - Maximum of </w:t>
      </w:r>
      <w:r w:rsidR="006463FB">
        <w:t>50</w:t>
      </w:r>
      <w:r>
        <w:t xml:space="preserve"> questions) </w:t>
      </w:r>
    </w:p>
    <w:p w14:paraId="7C91CAB5" w14:textId="77777777" w:rsidR="005B08B1" w:rsidRDefault="005B08B1" w:rsidP="00E16558">
      <w:pPr>
        <w:pStyle w:val="RulesOutline"/>
        <w:numPr>
          <w:ilvl w:val="1"/>
          <w:numId w:val="2"/>
        </w:numPr>
        <w:rPr>
          <w:rFonts w:ascii="Arial" w:hAnsi="Arial" w:cs="Arial"/>
        </w:rPr>
      </w:pPr>
      <w:r>
        <w:t>A written test on Basic Engine Theory including the following areas:</w:t>
      </w:r>
    </w:p>
    <w:tbl>
      <w:tblPr>
        <w:tblW w:w="0" w:type="auto"/>
        <w:tblCellSpacing w:w="0" w:type="dxa"/>
        <w:tblInd w:w="1440" w:type="dxa"/>
        <w:tblCellMar>
          <w:left w:w="0" w:type="dxa"/>
          <w:right w:w="0" w:type="dxa"/>
        </w:tblCellMar>
        <w:tblLook w:val="0000" w:firstRow="0" w:lastRow="0" w:firstColumn="0" w:lastColumn="0" w:noHBand="0" w:noVBand="0"/>
      </w:tblPr>
      <w:tblGrid>
        <w:gridCol w:w="1182"/>
        <w:gridCol w:w="299"/>
        <w:gridCol w:w="1469"/>
      </w:tblGrid>
      <w:tr w:rsidR="005B08B1" w14:paraId="52B8D167" w14:textId="77777777">
        <w:trPr>
          <w:tblCellSpacing w:w="0" w:type="dxa"/>
        </w:trPr>
        <w:tc>
          <w:tcPr>
            <w:tcW w:w="0" w:type="auto"/>
            <w:vAlign w:val="center"/>
          </w:tcPr>
          <w:p w14:paraId="001A864E" w14:textId="77777777" w:rsidR="005B08B1" w:rsidRDefault="005B08B1">
            <w:r>
              <w:t>Compression</w:t>
            </w:r>
          </w:p>
        </w:tc>
        <w:tc>
          <w:tcPr>
            <w:tcW w:w="0" w:type="auto"/>
            <w:vAlign w:val="center"/>
          </w:tcPr>
          <w:p w14:paraId="149F1E41" w14:textId="77777777" w:rsidR="005B08B1" w:rsidRDefault="005B08B1">
            <w:r>
              <w:t xml:space="preserve">       </w:t>
            </w:r>
          </w:p>
        </w:tc>
        <w:tc>
          <w:tcPr>
            <w:tcW w:w="0" w:type="auto"/>
            <w:vAlign w:val="center"/>
          </w:tcPr>
          <w:p w14:paraId="375854C5" w14:textId="77777777" w:rsidR="005B08B1" w:rsidRDefault="005B08B1">
            <w:r>
              <w:t>Troubleshooting</w:t>
            </w:r>
          </w:p>
        </w:tc>
      </w:tr>
      <w:tr w:rsidR="005B08B1" w14:paraId="1625C455" w14:textId="77777777">
        <w:trPr>
          <w:tblCellSpacing w:w="0" w:type="dxa"/>
        </w:trPr>
        <w:tc>
          <w:tcPr>
            <w:tcW w:w="0" w:type="auto"/>
            <w:vAlign w:val="center"/>
          </w:tcPr>
          <w:p w14:paraId="1746458C" w14:textId="77777777" w:rsidR="005B08B1" w:rsidRDefault="005B08B1">
            <w:r>
              <w:t>Carburetion</w:t>
            </w:r>
          </w:p>
        </w:tc>
        <w:tc>
          <w:tcPr>
            <w:tcW w:w="0" w:type="auto"/>
            <w:vAlign w:val="center"/>
          </w:tcPr>
          <w:p w14:paraId="7DE6B943" w14:textId="77777777" w:rsidR="005B08B1" w:rsidRDefault="005B08B1"/>
        </w:tc>
        <w:tc>
          <w:tcPr>
            <w:tcW w:w="0" w:type="auto"/>
            <w:vAlign w:val="center"/>
          </w:tcPr>
          <w:p w14:paraId="175E4264" w14:textId="77777777" w:rsidR="005B08B1" w:rsidRDefault="005B08B1">
            <w:r>
              <w:t>Fuels</w:t>
            </w:r>
          </w:p>
        </w:tc>
      </w:tr>
      <w:tr w:rsidR="005B08B1" w14:paraId="778FA280" w14:textId="77777777">
        <w:trPr>
          <w:tblCellSpacing w:w="0" w:type="dxa"/>
        </w:trPr>
        <w:tc>
          <w:tcPr>
            <w:tcW w:w="0" w:type="auto"/>
            <w:vAlign w:val="center"/>
          </w:tcPr>
          <w:p w14:paraId="41E9A7BA" w14:textId="77777777" w:rsidR="005B08B1" w:rsidRDefault="005B08B1">
            <w:r>
              <w:t>Ignition</w:t>
            </w:r>
          </w:p>
        </w:tc>
        <w:tc>
          <w:tcPr>
            <w:tcW w:w="0" w:type="auto"/>
            <w:vAlign w:val="center"/>
          </w:tcPr>
          <w:p w14:paraId="3BD462E9" w14:textId="77777777" w:rsidR="005B08B1" w:rsidRDefault="005B08B1"/>
        </w:tc>
        <w:tc>
          <w:tcPr>
            <w:tcW w:w="0" w:type="auto"/>
            <w:vAlign w:val="center"/>
          </w:tcPr>
          <w:p w14:paraId="5DE36467" w14:textId="77777777" w:rsidR="005B08B1" w:rsidRDefault="005B08B1">
            <w:r>
              <w:t>Cooling systems</w:t>
            </w:r>
          </w:p>
        </w:tc>
      </w:tr>
      <w:tr w:rsidR="005B08B1" w14:paraId="4E14236A" w14:textId="77777777">
        <w:trPr>
          <w:tblCellSpacing w:w="0" w:type="dxa"/>
        </w:trPr>
        <w:tc>
          <w:tcPr>
            <w:tcW w:w="0" w:type="auto"/>
            <w:vAlign w:val="center"/>
          </w:tcPr>
          <w:p w14:paraId="5C59F598" w14:textId="77777777" w:rsidR="005B08B1" w:rsidRDefault="005B08B1">
            <w:r>
              <w:t>Lubrication</w:t>
            </w:r>
          </w:p>
        </w:tc>
        <w:tc>
          <w:tcPr>
            <w:tcW w:w="0" w:type="auto"/>
            <w:vAlign w:val="center"/>
          </w:tcPr>
          <w:p w14:paraId="022FB40B" w14:textId="77777777" w:rsidR="005B08B1" w:rsidRDefault="005B08B1"/>
        </w:tc>
        <w:tc>
          <w:tcPr>
            <w:tcW w:w="0" w:type="auto"/>
            <w:vAlign w:val="center"/>
          </w:tcPr>
          <w:p w14:paraId="7B1ACC14" w14:textId="77777777" w:rsidR="005B08B1" w:rsidRDefault="005B08B1">
            <w:r>
              <w:t>Safety</w:t>
            </w:r>
          </w:p>
        </w:tc>
      </w:tr>
      <w:tr w:rsidR="005B08B1" w14:paraId="13EF1ED9" w14:textId="77777777">
        <w:trPr>
          <w:tblCellSpacing w:w="0" w:type="dxa"/>
        </w:trPr>
        <w:tc>
          <w:tcPr>
            <w:tcW w:w="0" w:type="auto"/>
            <w:vAlign w:val="center"/>
          </w:tcPr>
          <w:p w14:paraId="759F658F" w14:textId="77777777" w:rsidR="005B08B1" w:rsidRDefault="005B08B1">
            <w:r>
              <w:t>Maintenance</w:t>
            </w:r>
          </w:p>
        </w:tc>
        <w:tc>
          <w:tcPr>
            <w:tcW w:w="0" w:type="auto"/>
            <w:vAlign w:val="center"/>
          </w:tcPr>
          <w:p w14:paraId="7F0806CC" w14:textId="77777777" w:rsidR="005B08B1" w:rsidRDefault="005B08B1"/>
        </w:tc>
        <w:tc>
          <w:tcPr>
            <w:tcW w:w="0" w:type="auto"/>
            <w:vAlign w:val="center"/>
          </w:tcPr>
          <w:p w14:paraId="71F9B705" w14:textId="77777777" w:rsidR="005B08B1" w:rsidRDefault="005B08B1">
            <w:r>
              <w:t>Starters</w:t>
            </w:r>
          </w:p>
        </w:tc>
      </w:tr>
    </w:tbl>
    <w:p w14:paraId="577F3130" w14:textId="77777777" w:rsidR="00561580" w:rsidRPr="00561580" w:rsidRDefault="005B08B1" w:rsidP="00E16558">
      <w:pPr>
        <w:pStyle w:val="RulesOutline"/>
        <w:numPr>
          <w:ilvl w:val="1"/>
          <w:numId w:val="2"/>
        </w:numPr>
        <w:rPr>
          <w:rFonts w:ascii="Arial" w:hAnsi="Arial" w:cs="Arial"/>
        </w:rPr>
      </w:pPr>
      <w:r>
        <w:t>Questions may be submitted by each school planning to compete at State Finals in the Small Engines Contest.</w:t>
      </w:r>
      <w:r w:rsidR="00F5730B">
        <w:t xml:space="preserve"> </w:t>
      </w:r>
      <w:r>
        <w:t xml:space="preserve"> They are to include the textbook page number, question and correct answer. </w:t>
      </w:r>
      <w:r w:rsidR="00F5730B">
        <w:t xml:space="preserve"> </w:t>
      </w:r>
      <w:r>
        <w:t>They must be submitted by December 1 of each year to the Chairman at the school hosting</w:t>
      </w:r>
      <w:r w:rsidR="00561580">
        <w:t xml:space="preserve"> the State Finals Contest.</w:t>
      </w:r>
    </w:p>
    <w:p w14:paraId="458EEDC8" w14:textId="77777777" w:rsidR="005B08B1" w:rsidRDefault="005B08B1" w:rsidP="00E16558">
      <w:pPr>
        <w:pStyle w:val="RulesOutline"/>
        <w:numPr>
          <w:ilvl w:val="1"/>
          <w:numId w:val="2"/>
        </w:numPr>
        <w:rPr>
          <w:rFonts w:ascii="Arial" w:hAnsi="Arial" w:cs="Arial"/>
        </w:rPr>
      </w:pPr>
      <w:r>
        <w:t>Test questions will be derived from the following Reference Materials:</w:t>
      </w:r>
    </w:p>
    <w:p w14:paraId="1744E85A" w14:textId="77777777" w:rsidR="005B08B1" w:rsidRPr="00DE6FFE" w:rsidRDefault="005B08B1" w:rsidP="00E16558">
      <w:pPr>
        <w:pStyle w:val="RulesOutline"/>
        <w:numPr>
          <w:ilvl w:val="2"/>
          <w:numId w:val="2"/>
        </w:numPr>
        <w:rPr>
          <w:rFonts w:ascii="Arial" w:hAnsi="Arial" w:cs="Arial"/>
        </w:rPr>
      </w:pPr>
      <w:r>
        <w:t>Briggs Stratton Repair Manual – Single Cylinder ‘L’ Head and OHV (</w:t>
      </w:r>
      <w:proofErr w:type="spellStart"/>
      <w:r>
        <w:t>Intek</w:t>
      </w:r>
      <w:proofErr w:type="spellEnd"/>
      <w:r>
        <w:t>)</w:t>
      </w:r>
    </w:p>
    <w:p w14:paraId="4EDA8CCB" w14:textId="049088D9" w:rsidR="00DE6FFE" w:rsidRDefault="00000000" w:rsidP="00DE6FFE">
      <w:pPr>
        <w:pStyle w:val="RulesOutline"/>
        <w:numPr>
          <w:ilvl w:val="3"/>
          <w:numId w:val="2"/>
        </w:numPr>
        <w:rPr>
          <w:rFonts w:ascii="Arial" w:hAnsi="Arial" w:cs="Arial"/>
        </w:rPr>
      </w:pPr>
      <w:hyperlink r:id="rId8" w:history="1">
        <w:r w:rsidR="00DE6FFE" w:rsidRPr="00DE6FFE">
          <w:rPr>
            <w:rStyle w:val="Hyperlink"/>
          </w:rPr>
          <w:t>Textbook</w:t>
        </w:r>
      </w:hyperlink>
    </w:p>
    <w:p w14:paraId="49927E3D" w14:textId="77777777" w:rsidR="005B08B1" w:rsidRPr="00DE6FFE" w:rsidRDefault="005B08B1" w:rsidP="00E16558">
      <w:pPr>
        <w:pStyle w:val="RulesOutline"/>
        <w:numPr>
          <w:ilvl w:val="2"/>
          <w:numId w:val="2"/>
        </w:numPr>
        <w:rPr>
          <w:rFonts w:ascii="Arial" w:hAnsi="Arial" w:cs="Arial"/>
        </w:rPr>
      </w:pPr>
      <w:r>
        <w:t>FOS (Compact Engine by John Deere)</w:t>
      </w:r>
    </w:p>
    <w:p w14:paraId="329472AD" w14:textId="79D479DC" w:rsidR="00DE6FFE" w:rsidRDefault="00DE6FFE" w:rsidP="00DE6FFE">
      <w:pPr>
        <w:pStyle w:val="RulesOutline"/>
        <w:numPr>
          <w:ilvl w:val="3"/>
          <w:numId w:val="2"/>
        </w:numPr>
        <w:rPr>
          <w:rFonts w:ascii="Arial" w:hAnsi="Arial" w:cs="Arial"/>
        </w:rPr>
      </w:pPr>
      <w:hyperlink r:id="rId9" w:history="1">
        <w:r w:rsidRPr="00DE6FFE">
          <w:rPr>
            <w:rStyle w:val="Hyperlink"/>
          </w:rPr>
          <w:t>Textbook</w:t>
        </w:r>
      </w:hyperlink>
    </w:p>
    <w:p w14:paraId="1401D72F" w14:textId="77777777" w:rsidR="005B08B1" w:rsidRPr="00DE6FFE" w:rsidRDefault="005B08B1" w:rsidP="00E16558">
      <w:pPr>
        <w:pStyle w:val="RulesOutline"/>
        <w:numPr>
          <w:ilvl w:val="2"/>
          <w:numId w:val="2"/>
        </w:numPr>
        <w:rPr>
          <w:rFonts w:ascii="Arial" w:hAnsi="Arial" w:cs="Arial"/>
        </w:rPr>
      </w:pPr>
      <w:r>
        <w:t>Small Gas Engines by Alfred C. Roth</w:t>
      </w:r>
    </w:p>
    <w:p w14:paraId="4CF73D2A" w14:textId="6B3D2E4E" w:rsidR="00DE6FFE" w:rsidRDefault="00DE6FFE" w:rsidP="00DE6FFE">
      <w:pPr>
        <w:pStyle w:val="RulesOutline"/>
        <w:numPr>
          <w:ilvl w:val="3"/>
          <w:numId w:val="2"/>
        </w:numPr>
        <w:rPr>
          <w:rFonts w:ascii="Arial" w:hAnsi="Arial" w:cs="Arial"/>
        </w:rPr>
      </w:pPr>
      <w:r>
        <w:fldChar w:fldCharType="begin"/>
      </w:r>
      <w:r>
        <w:instrText>HYPERLINK "https://www.amazon.com/Small-Gas-Engines-Alfred-Roth-dp-1637760728/dp/1637760728/ref%3Ddp_ob_image_bk"</w:instrText>
      </w:r>
      <w:r>
        <w:fldChar w:fldCharType="separate"/>
      </w:r>
      <w:r w:rsidRPr="00DE6FFE">
        <w:rPr>
          <w:rStyle w:val="Hyperlink"/>
        </w:rPr>
        <w:t>Textbook</w:t>
      </w:r>
      <w:r>
        <w:fldChar w:fldCharType="end"/>
      </w:r>
    </w:p>
    <w:p w14:paraId="25A8E491" w14:textId="77777777" w:rsidR="005B08B1" w:rsidRPr="00DE6FFE" w:rsidRDefault="005B08B1" w:rsidP="00E16558">
      <w:pPr>
        <w:pStyle w:val="RulesOutline"/>
        <w:numPr>
          <w:ilvl w:val="2"/>
          <w:numId w:val="2"/>
        </w:numPr>
        <w:rPr>
          <w:rFonts w:ascii="Arial" w:hAnsi="Arial" w:cs="Arial"/>
        </w:rPr>
      </w:pPr>
      <w:r>
        <w:t>Small Engines by Bruce Radcliff (American Technical Publications)</w:t>
      </w:r>
    </w:p>
    <w:p w14:paraId="31460FEE" w14:textId="6859A3D5" w:rsidR="00DE6FFE" w:rsidRPr="00175BDB" w:rsidRDefault="00DE6FFE" w:rsidP="00DE6FFE">
      <w:pPr>
        <w:pStyle w:val="RulesOutline"/>
        <w:numPr>
          <w:ilvl w:val="3"/>
          <w:numId w:val="2"/>
        </w:numPr>
        <w:rPr>
          <w:rFonts w:ascii="Arial" w:hAnsi="Arial" w:cs="Arial"/>
        </w:rPr>
      </w:pPr>
      <w:r>
        <w:fldChar w:fldCharType="begin"/>
      </w:r>
      <w:r>
        <w:instrText>HYPERLINK "https://www.amazon.com/Small-Engines-4th-Bruce-Radcliff-dp-082690033X/dp/082690033X/ref%3Ddp_ob_image_bk"</w:instrText>
      </w:r>
      <w:r>
        <w:fldChar w:fldCharType="separate"/>
      </w:r>
      <w:r w:rsidRPr="00DE6FFE">
        <w:rPr>
          <w:rStyle w:val="Hyperlink"/>
        </w:rPr>
        <w:t>Textbook</w:t>
      </w:r>
      <w:r>
        <w:fldChar w:fldCharType="end"/>
      </w:r>
    </w:p>
    <w:p w14:paraId="5B5554E2" w14:textId="77777777" w:rsidR="00175BDB" w:rsidRDefault="00175BDB" w:rsidP="00E16558">
      <w:pPr>
        <w:pStyle w:val="RulesOutline"/>
        <w:numPr>
          <w:ilvl w:val="1"/>
          <w:numId w:val="2"/>
        </w:numPr>
      </w:pPr>
      <w:r w:rsidRPr="00B71220">
        <w:t>The questions on this test will be theoretical in nature and will not include any references to exact engine specifications that should be looked up in the engine technical manual.</w:t>
      </w:r>
    </w:p>
    <w:p w14:paraId="73A64381" w14:textId="77777777" w:rsidR="00E007E4" w:rsidRPr="00B71220" w:rsidRDefault="00E007E4" w:rsidP="00E16558">
      <w:pPr>
        <w:pStyle w:val="RulesOutline"/>
        <w:numPr>
          <w:ilvl w:val="1"/>
          <w:numId w:val="2"/>
        </w:numPr>
      </w:pPr>
      <w:r>
        <w:t>A copy of that year’s written test will be provided to coaches as a hard copy or electronically.</w:t>
      </w:r>
    </w:p>
    <w:p w14:paraId="4C78B129" w14:textId="77777777" w:rsidR="005B08B1" w:rsidRDefault="005B08B1" w:rsidP="00561580">
      <w:pPr>
        <w:pStyle w:val="RulesOutline"/>
        <w:rPr>
          <w:rFonts w:ascii="Arial" w:hAnsi="Arial" w:cs="Arial"/>
        </w:rPr>
      </w:pPr>
      <w:r>
        <w:t xml:space="preserve">PROBLEM SOLVING: (Time: </w:t>
      </w:r>
      <w:r w:rsidR="006463FB">
        <w:t>40 minutes</w:t>
      </w:r>
      <w:r>
        <w:t>)</w:t>
      </w:r>
      <w:r w:rsidR="00CA17E5">
        <w:t xml:space="preserve"> (</w:t>
      </w:r>
      <w:r w:rsidR="006463FB">
        <w:t>50</w:t>
      </w:r>
      <w:r w:rsidR="00CA17E5">
        <w:t xml:space="preserve"> points)</w:t>
      </w:r>
    </w:p>
    <w:p w14:paraId="4D315121" w14:textId="77777777" w:rsidR="005B08B1" w:rsidRDefault="005B08B1" w:rsidP="00E16558">
      <w:pPr>
        <w:pStyle w:val="RulesOutline"/>
        <w:numPr>
          <w:ilvl w:val="1"/>
          <w:numId w:val="2"/>
        </w:numPr>
        <w:rPr>
          <w:rFonts w:ascii="Arial" w:hAnsi="Arial" w:cs="Arial"/>
        </w:rPr>
      </w:pPr>
      <w:r>
        <w:t>Problem solving shall be made up of stations with 'hands-on' skills.</w:t>
      </w:r>
      <w:r w:rsidR="00F5730B">
        <w:t xml:space="preserve"> </w:t>
      </w:r>
      <w:r>
        <w:t xml:space="preserve"> A minimum of </w:t>
      </w:r>
      <w:r w:rsidR="006463FB">
        <w:t>ten</w:t>
      </w:r>
      <w:r>
        <w:t xml:space="preserve"> stations are required. </w:t>
      </w:r>
    </w:p>
    <w:p w14:paraId="780233A7" w14:textId="77777777" w:rsidR="00175BDB" w:rsidRPr="00B71220" w:rsidRDefault="00175BDB" w:rsidP="00E16558">
      <w:pPr>
        <w:pStyle w:val="RulesOutline"/>
        <w:numPr>
          <w:ilvl w:val="1"/>
          <w:numId w:val="2"/>
        </w:numPr>
        <w:rPr>
          <w:rFonts w:ascii="Arial" w:hAnsi="Arial" w:cs="Arial"/>
        </w:rPr>
      </w:pPr>
      <w:r w:rsidRPr="00B71220">
        <w:t>Each station will be equipped with the following:</w:t>
      </w:r>
    </w:p>
    <w:p w14:paraId="0784979D" w14:textId="77777777" w:rsidR="00175BDB" w:rsidRPr="00B71220" w:rsidRDefault="00175BDB" w:rsidP="00E16558">
      <w:pPr>
        <w:pStyle w:val="RulesOutline"/>
        <w:numPr>
          <w:ilvl w:val="2"/>
          <w:numId w:val="2"/>
        </w:numPr>
        <w:rPr>
          <w:rFonts w:ascii="Arial" w:hAnsi="Arial" w:cs="Arial"/>
        </w:rPr>
      </w:pPr>
      <w:r w:rsidRPr="00B71220">
        <w:t>The specific components needed for the exercise.</w:t>
      </w:r>
    </w:p>
    <w:p w14:paraId="04B924F3" w14:textId="77777777" w:rsidR="00175BDB" w:rsidRPr="00B71220" w:rsidRDefault="00175BDB" w:rsidP="00E16558">
      <w:pPr>
        <w:pStyle w:val="RulesOutline"/>
        <w:numPr>
          <w:ilvl w:val="2"/>
          <w:numId w:val="2"/>
        </w:numPr>
        <w:rPr>
          <w:rFonts w:ascii="Arial" w:hAnsi="Arial" w:cs="Arial"/>
        </w:rPr>
      </w:pPr>
      <w:r w:rsidRPr="00B71220">
        <w:t>All tools needed to perform the task at the station.</w:t>
      </w:r>
    </w:p>
    <w:p w14:paraId="4DCB399F" w14:textId="77777777" w:rsidR="00175BDB" w:rsidRPr="00B71220" w:rsidRDefault="00175BDB" w:rsidP="00E16558">
      <w:pPr>
        <w:pStyle w:val="RulesOutline"/>
        <w:numPr>
          <w:ilvl w:val="2"/>
          <w:numId w:val="2"/>
        </w:numPr>
        <w:rPr>
          <w:rFonts w:ascii="Arial" w:hAnsi="Arial" w:cs="Arial"/>
        </w:rPr>
      </w:pPr>
      <w:r w:rsidRPr="00B71220">
        <w:t>All technical manual pages and reference sheets needed that explain the procedure.</w:t>
      </w:r>
    </w:p>
    <w:p w14:paraId="086E5D36" w14:textId="77777777" w:rsidR="00175BDB" w:rsidRPr="00B71220" w:rsidRDefault="00175BDB" w:rsidP="00E16558">
      <w:pPr>
        <w:pStyle w:val="RulesOutline"/>
        <w:numPr>
          <w:ilvl w:val="2"/>
          <w:numId w:val="2"/>
        </w:numPr>
        <w:rPr>
          <w:rFonts w:ascii="Arial" w:hAnsi="Arial" w:cs="Arial"/>
        </w:rPr>
      </w:pPr>
      <w:r w:rsidRPr="00B71220">
        <w:t>A list of all specifications needed to complete the exercise.</w:t>
      </w:r>
    </w:p>
    <w:p w14:paraId="0CFA88EF" w14:textId="77777777" w:rsidR="00175BDB" w:rsidRPr="00175BDB" w:rsidRDefault="005B08B1" w:rsidP="00175A6F">
      <w:pPr>
        <w:pStyle w:val="RulesOutline"/>
        <w:numPr>
          <w:ilvl w:val="1"/>
          <w:numId w:val="2"/>
        </w:numPr>
        <w:rPr>
          <w:rFonts w:ascii="Arial" w:hAnsi="Arial" w:cs="Arial"/>
        </w:rPr>
      </w:pPr>
      <w:r>
        <w:t>Example</w:t>
      </w:r>
      <w:r w:rsidR="00175A6F">
        <w:t>s</w:t>
      </w:r>
      <w:r w:rsidR="008C5E70">
        <w:t xml:space="preserve"> of </w:t>
      </w:r>
      <w:proofErr w:type="gramStart"/>
      <w:r w:rsidR="008C5E70">
        <w:t>Problem Solving</w:t>
      </w:r>
      <w:proofErr w:type="gramEnd"/>
      <w:r w:rsidR="008C5E70">
        <w:t xml:space="preserve"> questions are</w:t>
      </w:r>
      <w:r>
        <w:t xml:space="preserve">: </w:t>
      </w:r>
    </w:p>
    <w:p w14:paraId="0263E1AA" w14:textId="77777777" w:rsidR="005B08B1" w:rsidRDefault="005B08B1" w:rsidP="00A54A7D">
      <w:pPr>
        <w:pStyle w:val="RulesOutline"/>
        <w:numPr>
          <w:ilvl w:val="2"/>
          <w:numId w:val="3"/>
        </w:numPr>
        <w:rPr>
          <w:rFonts w:ascii="Arial" w:hAnsi="Arial" w:cs="Arial"/>
        </w:rPr>
      </w:pPr>
      <w:r>
        <w:lastRenderedPageBreak/>
        <w:t xml:space="preserve">On what model engine are you working? </w:t>
      </w:r>
    </w:p>
    <w:p w14:paraId="4CD4EA02" w14:textId="77777777" w:rsidR="005B08B1" w:rsidRPr="008C5E70" w:rsidRDefault="005B08B1" w:rsidP="00E16558">
      <w:pPr>
        <w:pStyle w:val="RulesOutline"/>
        <w:numPr>
          <w:ilvl w:val="2"/>
          <w:numId w:val="2"/>
        </w:numPr>
        <w:rPr>
          <w:rFonts w:ascii="Arial" w:hAnsi="Arial" w:cs="Arial"/>
        </w:rPr>
      </w:pPr>
      <w:r>
        <w:t>To order a new head gasket for this model engine what is the part number?</w:t>
      </w:r>
    </w:p>
    <w:p w14:paraId="1F2231DD" w14:textId="77777777" w:rsidR="008C5E70" w:rsidRPr="008C5E70" w:rsidRDefault="008C5E70" w:rsidP="00E16558">
      <w:pPr>
        <w:pStyle w:val="RulesOutline"/>
        <w:numPr>
          <w:ilvl w:val="2"/>
          <w:numId w:val="2"/>
        </w:numPr>
        <w:rPr>
          <w:rFonts w:ascii="Arial" w:hAnsi="Arial" w:cs="Arial"/>
        </w:rPr>
      </w:pPr>
      <w:r>
        <w:t>What is the valve clearance specification for this model engine?</w:t>
      </w:r>
    </w:p>
    <w:p w14:paraId="7DDF9B50" w14:textId="77777777" w:rsidR="008C5E70" w:rsidRPr="00175A6F" w:rsidRDefault="008C5E70" w:rsidP="00E16558">
      <w:pPr>
        <w:pStyle w:val="RulesOutline"/>
        <w:numPr>
          <w:ilvl w:val="2"/>
          <w:numId w:val="2"/>
        </w:numPr>
        <w:rPr>
          <w:rFonts w:ascii="Arial" w:hAnsi="Arial" w:cs="Arial"/>
        </w:rPr>
      </w:pPr>
      <w:r>
        <w:t>What high altitude jet would you use in this carburetor?</w:t>
      </w:r>
    </w:p>
    <w:p w14:paraId="06563677" w14:textId="77777777" w:rsidR="00175A6F" w:rsidRDefault="00175A6F" w:rsidP="00175A6F">
      <w:pPr>
        <w:pStyle w:val="RulesOutline"/>
      </w:pPr>
      <w:r>
        <w:t>TECHNICAL SKILLS: (Time: 40 minutes) (50 points)</w:t>
      </w:r>
    </w:p>
    <w:p w14:paraId="34742403" w14:textId="77777777" w:rsidR="00175A6F" w:rsidRDefault="00175A6F" w:rsidP="00175A6F">
      <w:pPr>
        <w:pStyle w:val="RulesOutline"/>
        <w:numPr>
          <w:ilvl w:val="1"/>
          <w:numId w:val="2"/>
        </w:numPr>
      </w:pPr>
      <w:r>
        <w:t>Technical Skills shall be made up of stations with “hands-on” skills.  A minimum of ten stations are required.</w:t>
      </w:r>
    </w:p>
    <w:p w14:paraId="66964414" w14:textId="77777777" w:rsidR="00175A6F" w:rsidRDefault="00175A6F" w:rsidP="00175A6F">
      <w:pPr>
        <w:pStyle w:val="RulesOutline"/>
        <w:numPr>
          <w:ilvl w:val="1"/>
          <w:numId w:val="2"/>
        </w:numPr>
      </w:pPr>
      <w:r>
        <w:t>Each station will be equipped with the following:</w:t>
      </w:r>
    </w:p>
    <w:p w14:paraId="2DBEADED" w14:textId="77777777" w:rsidR="00175A6F" w:rsidRDefault="00175A6F" w:rsidP="00175A6F">
      <w:pPr>
        <w:pStyle w:val="RulesOutline"/>
        <w:numPr>
          <w:ilvl w:val="2"/>
          <w:numId w:val="2"/>
        </w:numPr>
      </w:pPr>
      <w:r>
        <w:t>The specific components needed for the exercise.</w:t>
      </w:r>
    </w:p>
    <w:p w14:paraId="07231DD7" w14:textId="77777777" w:rsidR="00175A6F" w:rsidRDefault="00175A6F" w:rsidP="00175A6F">
      <w:pPr>
        <w:pStyle w:val="RulesOutline"/>
        <w:numPr>
          <w:ilvl w:val="2"/>
          <w:numId w:val="2"/>
        </w:numPr>
      </w:pPr>
      <w:r>
        <w:t>All tools needed to perform the task at the station.</w:t>
      </w:r>
    </w:p>
    <w:p w14:paraId="693C722E" w14:textId="77777777" w:rsidR="00175A6F" w:rsidRDefault="00175A6F" w:rsidP="00175A6F">
      <w:pPr>
        <w:pStyle w:val="RulesOutline"/>
        <w:numPr>
          <w:ilvl w:val="2"/>
          <w:numId w:val="2"/>
        </w:numPr>
      </w:pPr>
      <w:r>
        <w:t>All technical manual pages and reference sheets needed that explain the procedure.</w:t>
      </w:r>
    </w:p>
    <w:p w14:paraId="4EF54DF0" w14:textId="77777777" w:rsidR="00175A6F" w:rsidRPr="00F5730B" w:rsidRDefault="00175A6F" w:rsidP="00175A6F">
      <w:pPr>
        <w:pStyle w:val="RulesOutline"/>
        <w:numPr>
          <w:ilvl w:val="2"/>
          <w:numId w:val="2"/>
        </w:numPr>
      </w:pPr>
      <w:r>
        <w:t>A list of all specifications needed to complete the exercise.</w:t>
      </w:r>
    </w:p>
    <w:p w14:paraId="33BBDA5D" w14:textId="77777777" w:rsidR="005B08B1" w:rsidRDefault="00175A6F" w:rsidP="00E16558">
      <w:pPr>
        <w:pStyle w:val="RulesOutline"/>
        <w:numPr>
          <w:ilvl w:val="1"/>
          <w:numId w:val="2"/>
        </w:numPr>
        <w:rPr>
          <w:rFonts w:ascii="Arial" w:hAnsi="Arial" w:cs="Arial"/>
        </w:rPr>
      </w:pPr>
      <w:r>
        <w:t>Examples of “</w:t>
      </w:r>
      <w:r w:rsidR="005B08B1">
        <w:t>hands-on</w:t>
      </w:r>
      <w:r>
        <w:t>”</w:t>
      </w:r>
      <w:r w:rsidR="005B08B1">
        <w:t xml:space="preserve"> exercises for </w:t>
      </w:r>
      <w:r w:rsidR="00B2353C">
        <w:t>T</w:t>
      </w:r>
      <w:r>
        <w:t xml:space="preserve">echnical </w:t>
      </w:r>
      <w:r w:rsidR="00B2353C">
        <w:t>S</w:t>
      </w:r>
      <w:r>
        <w:t>kills</w:t>
      </w:r>
      <w:r w:rsidR="005B08B1">
        <w:t xml:space="preserve"> are:</w:t>
      </w:r>
    </w:p>
    <w:p w14:paraId="48B4E406" w14:textId="77777777" w:rsidR="005B08B1" w:rsidRDefault="005B08B1" w:rsidP="00E16558">
      <w:pPr>
        <w:pStyle w:val="RulesOutline"/>
        <w:numPr>
          <w:ilvl w:val="2"/>
          <w:numId w:val="2"/>
        </w:numPr>
        <w:rPr>
          <w:rFonts w:ascii="Arial" w:hAnsi="Arial" w:cs="Arial"/>
        </w:rPr>
      </w:pPr>
      <w:r>
        <w:t>Using a micrometer.</w:t>
      </w:r>
    </w:p>
    <w:p w14:paraId="5E9C8388" w14:textId="77777777" w:rsidR="005B08B1" w:rsidRDefault="005B08B1" w:rsidP="00E16558">
      <w:pPr>
        <w:pStyle w:val="RulesOutline"/>
        <w:numPr>
          <w:ilvl w:val="2"/>
          <w:numId w:val="2"/>
        </w:numPr>
        <w:rPr>
          <w:rFonts w:ascii="Arial" w:hAnsi="Arial" w:cs="Arial"/>
        </w:rPr>
      </w:pPr>
      <w:r>
        <w:t xml:space="preserve">Using a hole gauge and </w:t>
      </w:r>
      <w:proofErr w:type="gramStart"/>
      <w:r>
        <w:t>micrometer--measure</w:t>
      </w:r>
      <w:proofErr w:type="gramEnd"/>
      <w:r>
        <w:t xml:space="preserve"> valve guides, connecting rod journals, piston pin journals.</w:t>
      </w:r>
    </w:p>
    <w:p w14:paraId="356EF1F1" w14:textId="77777777" w:rsidR="005B08B1" w:rsidRDefault="005B08B1" w:rsidP="00E16558">
      <w:pPr>
        <w:pStyle w:val="RulesOutline"/>
        <w:numPr>
          <w:ilvl w:val="2"/>
          <w:numId w:val="2"/>
        </w:numPr>
        <w:rPr>
          <w:rFonts w:ascii="Arial" w:hAnsi="Arial" w:cs="Arial"/>
        </w:rPr>
      </w:pPr>
      <w:r>
        <w:t>Using a telescoping gauge and micrometer--measure cylinder bore.</w:t>
      </w:r>
    </w:p>
    <w:p w14:paraId="7C4475DA" w14:textId="77777777" w:rsidR="005B08B1" w:rsidRDefault="005B08B1" w:rsidP="00E16558">
      <w:pPr>
        <w:pStyle w:val="RulesOutline"/>
        <w:numPr>
          <w:ilvl w:val="2"/>
          <w:numId w:val="2"/>
        </w:numPr>
        <w:rPr>
          <w:rFonts w:ascii="Arial" w:hAnsi="Arial" w:cs="Arial"/>
        </w:rPr>
      </w:pPr>
      <w:r>
        <w:t>Using a dial indicator--measure crankshaft endplay.</w:t>
      </w:r>
    </w:p>
    <w:p w14:paraId="696A1B16" w14:textId="77777777" w:rsidR="005B08B1" w:rsidRDefault="005B08B1" w:rsidP="00E16558">
      <w:pPr>
        <w:pStyle w:val="RulesOutline"/>
        <w:numPr>
          <w:ilvl w:val="2"/>
          <w:numId w:val="2"/>
        </w:numPr>
        <w:rPr>
          <w:rFonts w:ascii="Arial" w:hAnsi="Arial" w:cs="Arial"/>
        </w:rPr>
      </w:pPr>
      <w:r>
        <w:t xml:space="preserve">Using a feeler gauge--measure valve </w:t>
      </w:r>
      <w:r w:rsidR="002B0CE2">
        <w:t>tappet</w:t>
      </w:r>
      <w:r>
        <w:t xml:space="preserve"> cle</w:t>
      </w:r>
      <w:r w:rsidR="007763A4">
        <w:t xml:space="preserve">arance, point gap, armature air </w:t>
      </w:r>
      <w:r>
        <w:t>gap.</w:t>
      </w:r>
    </w:p>
    <w:p w14:paraId="269E149A" w14:textId="77777777" w:rsidR="005B08B1" w:rsidRDefault="005B08B1" w:rsidP="00E16558">
      <w:pPr>
        <w:pStyle w:val="RulesOutline"/>
        <w:numPr>
          <w:ilvl w:val="2"/>
          <w:numId w:val="2"/>
        </w:numPr>
        <w:rPr>
          <w:rFonts w:ascii="Arial" w:hAnsi="Arial" w:cs="Arial"/>
        </w:rPr>
      </w:pPr>
      <w:r>
        <w:t xml:space="preserve">Using a </w:t>
      </w:r>
      <w:proofErr w:type="spellStart"/>
      <w:r>
        <w:t>vibra</w:t>
      </w:r>
      <w:proofErr w:type="spellEnd"/>
      <w:r>
        <w:t xml:space="preserve"> </w:t>
      </w:r>
      <w:proofErr w:type="gramStart"/>
      <w:r>
        <w:t>tach--measure</w:t>
      </w:r>
      <w:proofErr w:type="gramEnd"/>
      <w:r>
        <w:t xml:space="preserve"> engine </w:t>
      </w:r>
      <w:proofErr w:type="spellStart"/>
      <w:r>
        <w:t>r.p.m</w:t>
      </w:r>
      <w:proofErr w:type="spellEnd"/>
      <w:r>
        <w:t>.</w:t>
      </w:r>
    </w:p>
    <w:p w14:paraId="19892A38" w14:textId="10DD429B" w:rsidR="005B08B1" w:rsidRDefault="005B08B1" w:rsidP="00E16558">
      <w:pPr>
        <w:pStyle w:val="RulesOutline"/>
        <w:numPr>
          <w:ilvl w:val="2"/>
          <w:numId w:val="2"/>
        </w:numPr>
        <w:rPr>
          <w:rFonts w:ascii="Arial" w:hAnsi="Arial" w:cs="Arial"/>
        </w:rPr>
      </w:pPr>
      <w:r>
        <w:t xml:space="preserve">Using plug gauges as available from Briggs and </w:t>
      </w:r>
      <w:proofErr w:type="gramStart"/>
      <w:r>
        <w:t>Stratton</w:t>
      </w:r>
      <w:r w:rsidR="00F1663F">
        <w:t>-</w:t>
      </w:r>
      <w:r>
        <w:t>-measure</w:t>
      </w:r>
      <w:proofErr w:type="gramEnd"/>
      <w:r>
        <w:t xml:space="preserve"> bearings, valve guides, breaker point plunger guides for "go no go" situations.</w:t>
      </w:r>
    </w:p>
    <w:p w14:paraId="3E256AC1" w14:textId="77777777" w:rsidR="005B08B1" w:rsidRDefault="005B08B1" w:rsidP="00E16558">
      <w:pPr>
        <w:pStyle w:val="RulesOutline"/>
        <w:numPr>
          <w:ilvl w:val="2"/>
          <w:numId w:val="2"/>
        </w:numPr>
        <w:rPr>
          <w:rFonts w:ascii="Arial" w:hAnsi="Arial" w:cs="Arial"/>
        </w:rPr>
      </w:pPr>
      <w:r>
        <w:t xml:space="preserve">Using </w:t>
      </w:r>
      <w:r w:rsidR="00CA17E5">
        <w:t>a leak down tester to test engine compression.</w:t>
      </w:r>
    </w:p>
    <w:p w14:paraId="3C7D41BC" w14:textId="77777777" w:rsidR="005B08B1" w:rsidRDefault="005B08B1" w:rsidP="00E16558">
      <w:pPr>
        <w:pStyle w:val="RulesOutline"/>
        <w:numPr>
          <w:ilvl w:val="2"/>
          <w:numId w:val="2"/>
        </w:numPr>
        <w:rPr>
          <w:rFonts w:ascii="Arial" w:hAnsi="Arial" w:cs="Arial"/>
        </w:rPr>
      </w:pPr>
      <w:r>
        <w:t xml:space="preserve">From displays of tools select those items needed for: pulling and installing valve seats; pulling and installing valve guides, etc. </w:t>
      </w:r>
    </w:p>
    <w:p w14:paraId="2C4F980C" w14:textId="77777777" w:rsidR="005B08B1" w:rsidRDefault="005B08B1" w:rsidP="00E16558">
      <w:pPr>
        <w:pStyle w:val="RulesOutline"/>
        <w:numPr>
          <w:ilvl w:val="2"/>
          <w:numId w:val="2"/>
        </w:numPr>
        <w:rPr>
          <w:rFonts w:ascii="Arial" w:hAnsi="Arial" w:cs="Arial"/>
        </w:rPr>
      </w:pPr>
      <w:r>
        <w:t>From displays of engine components: identify correctly assembled connecting rods and caps, ignition system, etc.</w:t>
      </w:r>
    </w:p>
    <w:p w14:paraId="0488DA88" w14:textId="77777777" w:rsidR="005B08B1" w:rsidRDefault="005B08B1" w:rsidP="00E16558">
      <w:pPr>
        <w:pStyle w:val="RulesOutline"/>
        <w:numPr>
          <w:ilvl w:val="2"/>
          <w:numId w:val="2"/>
        </w:numPr>
        <w:rPr>
          <w:rFonts w:ascii="Arial" w:hAnsi="Arial" w:cs="Arial"/>
        </w:rPr>
      </w:pPr>
      <w:r>
        <w:t>Use of a billing statement and the calculations involved for parts and labor.</w:t>
      </w:r>
    </w:p>
    <w:p w14:paraId="1134428A" w14:textId="77777777" w:rsidR="005B08B1" w:rsidRDefault="005B08B1" w:rsidP="00E16558">
      <w:pPr>
        <w:pStyle w:val="RulesOutline"/>
        <w:numPr>
          <w:ilvl w:val="2"/>
          <w:numId w:val="2"/>
        </w:numPr>
        <w:rPr>
          <w:rFonts w:ascii="Arial" w:hAnsi="Arial" w:cs="Arial"/>
        </w:rPr>
      </w:pPr>
      <w:r>
        <w:t>Use of a digital multimeter.</w:t>
      </w:r>
    </w:p>
    <w:p w14:paraId="1CE96547" w14:textId="77777777" w:rsidR="005B08B1" w:rsidRDefault="005B08B1" w:rsidP="00561580">
      <w:pPr>
        <w:pStyle w:val="RulesOutline"/>
        <w:rPr>
          <w:rFonts w:ascii="Arial" w:hAnsi="Arial" w:cs="Arial"/>
        </w:rPr>
      </w:pPr>
      <w:r>
        <w:t>TROUBLESHOOTING THE SMALL ENGINE (</w:t>
      </w:r>
      <w:r w:rsidR="00175A6F">
        <w:t>200</w:t>
      </w:r>
      <w:r>
        <w:t xml:space="preserve"> points </w:t>
      </w:r>
      <w:proofErr w:type="gramStart"/>
      <w:r>
        <w:t>possible</w:t>
      </w:r>
      <w:proofErr w:type="gramEnd"/>
      <w:r>
        <w:t xml:space="preserve"> awarded to the team and no individual points to be awarded).</w:t>
      </w:r>
    </w:p>
    <w:p w14:paraId="488F0241" w14:textId="77777777" w:rsidR="005B08B1" w:rsidRPr="00F5730B" w:rsidRDefault="000B1233" w:rsidP="00E16558">
      <w:pPr>
        <w:pStyle w:val="RulesOutline"/>
        <w:numPr>
          <w:ilvl w:val="1"/>
          <w:numId w:val="2"/>
        </w:numPr>
      </w:pPr>
      <w:r>
        <w:t>O</w:t>
      </w:r>
      <w:r w:rsidR="008233CB">
        <w:t>t</w:t>
      </w:r>
      <w:r w:rsidR="00C86A37" w:rsidRPr="00B71220">
        <w:t>her than the use of a leak down tester,</w:t>
      </w:r>
      <w:r w:rsidR="00C86A37">
        <w:rPr>
          <w:b/>
          <w:color w:val="0000FF"/>
        </w:rPr>
        <w:t xml:space="preserve"> </w:t>
      </w:r>
      <w:r w:rsidR="00C86A37">
        <w:t>a</w:t>
      </w:r>
      <w:r w:rsidR="005B08B1">
        <w:t>ll tools will be hand powered</w:t>
      </w:r>
      <w:r w:rsidR="009B72C2">
        <w:t xml:space="preserve">.  </w:t>
      </w:r>
      <w:r w:rsidR="005B08B1">
        <w:t xml:space="preserve">All small engines will be of same type starters, </w:t>
      </w:r>
      <w:r w:rsidR="00AE79D2">
        <w:t>carburetors,</w:t>
      </w:r>
      <w:r w:rsidR="005B08B1">
        <w:t xml:space="preserve"> and ignition systems. </w:t>
      </w:r>
      <w:r w:rsidR="00F5730B">
        <w:t xml:space="preserve"> </w:t>
      </w:r>
      <w:r w:rsidR="005B08B1">
        <w:t xml:space="preserve">Teams are allowed two (2) minutes for tool set up prior to starting trouble shooting. </w:t>
      </w:r>
      <w:r w:rsidR="00B71220">
        <w:t xml:space="preserve"> </w:t>
      </w:r>
      <w:r w:rsidR="005B08B1">
        <w:t>Trouble shooting score sheets will be returned with team results as soon as possible</w:t>
      </w:r>
      <w:r w:rsidR="009B72C2">
        <w:t xml:space="preserve">.  </w:t>
      </w:r>
      <w:r w:rsidR="005B08B1">
        <w:t xml:space="preserve">Each troubleshooting judge should critique each team upon completion of the </w:t>
      </w:r>
      <w:r w:rsidR="005B08B1" w:rsidRPr="000B1233">
        <w:t>troubleshooting phase of the contest.</w:t>
      </w:r>
      <w:r w:rsidR="00F5730B">
        <w:t xml:space="preserve"> </w:t>
      </w:r>
      <w:r w:rsidR="005B08B1" w:rsidRPr="000B1233">
        <w:t xml:space="preserve"> Team members may not possess any engine</w:t>
      </w:r>
      <w:r w:rsidR="005B08B1">
        <w:t xml:space="preserve"> parts except those that might be provided by contest sponsor</w:t>
      </w:r>
      <w:r w:rsidR="005B08B1" w:rsidRPr="000B1233">
        <w:rPr>
          <w:color w:val="0000FF"/>
        </w:rPr>
        <w:t>.</w:t>
      </w:r>
      <w:r w:rsidRPr="000B1233">
        <w:rPr>
          <w:color w:val="0000FF"/>
        </w:rPr>
        <w:t xml:space="preserve"> </w:t>
      </w:r>
      <w:r w:rsidRPr="00F5730B">
        <w:rPr>
          <w:color w:val="0000FF"/>
        </w:rPr>
        <w:t xml:space="preserve"> </w:t>
      </w:r>
      <w:r w:rsidRPr="00F5730B">
        <w:t>Written material will be limited to the appropriate Repair Manual and a list of common specifications for the engine being used in the contest.  No score</w:t>
      </w:r>
      <w:r w:rsidR="008233CB" w:rsidRPr="00F5730B">
        <w:t xml:space="preserve"> </w:t>
      </w:r>
      <w:r w:rsidRPr="00F5730B">
        <w:t>sheets, etc. will be allowed.</w:t>
      </w:r>
    </w:p>
    <w:p w14:paraId="31564FCE" w14:textId="29A16F81" w:rsidR="005B08B1" w:rsidRPr="00314801" w:rsidRDefault="005B08B1" w:rsidP="00E16558">
      <w:pPr>
        <w:pStyle w:val="RulesOutline"/>
        <w:numPr>
          <w:ilvl w:val="1"/>
          <w:numId w:val="2"/>
        </w:numPr>
        <w:rPr>
          <w:rFonts w:ascii="Arial" w:hAnsi="Arial" w:cs="Arial"/>
        </w:rPr>
      </w:pPr>
      <w:r>
        <w:t>(Time: 60</w:t>
      </w:r>
      <w:r w:rsidR="00DE6FFE">
        <w:t xml:space="preserve"> minutes repair time, 10 minutes Pre-Check/Diagnostic Period)</w:t>
      </w:r>
      <w:r>
        <w:t xml:space="preserve">. </w:t>
      </w:r>
      <w:r w:rsidR="00F5730B">
        <w:t xml:space="preserve"> </w:t>
      </w:r>
      <w:r>
        <w:t>Engines will run for one minute.</w:t>
      </w:r>
    </w:p>
    <w:p w14:paraId="574063A8" w14:textId="77777777" w:rsidR="00314801" w:rsidRPr="00314801" w:rsidRDefault="00314801" w:rsidP="00314801">
      <w:pPr>
        <w:pStyle w:val="RulesOutline"/>
        <w:numPr>
          <w:ilvl w:val="2"/>
          <w:numId w:val="2"/>
        </w:numPr>
        <w:rPr>
          <w:rFonts w:ascii="Arial" w:hAnsi="Arial" w:cs="Arial"/>
        </w:rPr>
      </w:pPr>
      <w:r>
        <w:t>Time will be stopped for any repairs required that are not a part of the engine scenario and/or bug introduced into engines.</w:t>
      </w:r>
    </w:p>
    <w:p w14:paraId="5C3C0B5B" w14:textId="77777777" w:rsidR="00314801" w:rsidRPr="00314801" w:rsidRDefault="00314801" w:rsidP="00314801">
      <w:pPr>
        <w:pStyle w:val="RulesOutline"/>
        <w:numPr>
          <w:ilvl w:val="2"/>
          <w:numId w:val="2"/>
        </w:numPr>
        <w:rPr>
          <w:rFonts w:ascii="Arial" w:hAnsi="Arial" w:cs="Arial"/>
        </w:rPr>
      </w:pPr>
      <w:r>
        <w:t>If time is stopped, teams will only be able to correct the issue outside the contest’s intended scope.</w:t>
      </w:r>
    </w:p>
    <w:p w14:paraId="1DA7EB96" w14:textId="6A6C9416" w:rsidR="00DE6FFE" w:rsidRPr="00DE6FFE" w:rsidRDefault="00314801" w:rsidP="00D35B39">
      <w:pPr>
        <w:pStyle w:val="RulesOutline"/>
        <w:numPr>
          <w:ilvl w:val="2"/>
          <w:numId w:val="2"/>
        </w:numPr>
        <w:rPr>
          <w:rFonts w:ascii="Arial" w:hAnsi="Arial" w:cs="Arial"/>
        </w:rPr>
      </w:pPr>
      <w:r>
        <w:t>Upon completion of these repairs the time will resume.</w:t>
      </w:r>
    </w:p>
    <w:p w14:paraId="253E7AF0" w14:textId="4065B6B9" w:rsidR="00DE6FFE" w:rsidRPr="00A23EE5" w:rsidRDefault="00DE6FFE" w:rsidP="00D35B39">
      <w:pPr>
        <w:pStyle w:val="RulesOutline"/>
        <w:numPr>
          <w:ilvl w:val="2"/>
          <w:numId w:val="2"/>
        </w:numPr>
        <w:rPr>
          <w:rFonts w:asciiTheme="minorHAnsi" w:hAnsiTheme="minorHAnsi" w:cstheme="minorHAnsi"/>
        </w:rPr>
      </w:pPr>
      <w:r w:rsidRPr="00A23EE5">
        <w:rPr>
          <w:rFonts w:asciiTheme="minorHAnsi" w:hAnsiTheme="minorHAnsi" w:cstheme="minorHAnsi"/>
        </w:rPr>
        <w:lastRenderedPageBreak/>
        <w:t>10 minute “Pre</w:t>
      </w:r>
      <w:r w:rsidR="00A23EE5" w:rsidRPr="00A23EE5">
        <w:rPr>
          <w:rFonts w:asciiTheme="minorHAnsi" w:hAnsiTheme="minorHAnsi" w:cstheme="minorHAnsi"/>
        </w:rPr>
        <w:t>-Check/Diagnostic Period” will commence during the first 10 minutes of troubleshooting.  During the first 10 minutes, teams are to ask and record answers to troubleshooting questions, complete engine prechecks, and verify the customer’s complaint.  At the completion of the diagnostic Worksheet, teams will turn in and present their diagnostic findings to the judge.  During the “Pre-Check”/Diagnostic Period”, students are not to make any repairs to the engine or order any parts.  Teams that have not completed the initial tasks (questions, engine prechecks, or complaint verification) within the first 10 minutes will be allowed to do so during the “Troubleshooting Period”.  At the end of the Pre-Check/Diagnostic Period”, 60 minutes will remain to repair the engine.</w:t>
      </w:r>
    </w:p>
    <w:p w14:paraId="593FF848" w14:textId="77777777" w:rsidR="00F05D44" w:rsidRDefault="005B08B1" w:rsidP="00E16558">
      <w:pPr>
        <w:pStyle w:val="RulesOutline"/>
        <w:numPr>
          <w:ilvl w:val="1"/>
          <w:numId w:val="2"/>
        </w:numPr>
      </w:pPr>
      <w:r w:rsidRPr="00A23EE5">
        <w:rPr>
          <w:rFonts w:asciiTheme="minorHAnsi" w:hAnsiTheme="minorHAnsi" w:cstheme="minorHAnsi"/>
        </w:rPr>
        <w:t xml:space="preserve">Common adjustments and repairs will need to be solved by the team in the contest. </w:t>
      </w:r>
      <w:r w:rsidR="00F5730B" w:rsidRPr="00A23EE5">
        <w:rPr>
          <w:rFonts w:asciiTheme="minorHAnsi" w:hAnsiTheme="minorHAnsi" w:cstheme="minorHAnsi"/>
        </w:rPr>
        <w:t xml:space="preserve"> </w:t>
      </w:r>
      <w:r w:rsidRPr="00A23EE5">
        <w:rPr>
          <w:rFonts w:asciiTheme="minorHAnsi" w:hAnsiTheme="minorHAnsi" w:cstheme="minorHAnsi"/>
        </w:rPr>
        <w:t>The team will work together on trouble shooting</w:t>
      </w:r>
      <w:r>
        <w:t xml:space="preserve">. </w:t>
      </w:r>
      <w:r w:rsidR="00F5730B">
        <w:t xml:space="preserve"> </w:t>
      </w:r>
      <w:r>
        <w:t>Example:</w:t>
      </w:r>
    </w:p>
    <w:p w14:paraId="0624CD75" w14:textId="77777777" w:rsidR="00F05D44" w:rsidRDefault="005B08B1" w:rsidP="00E16558">
      <w:pPr>
        <w:pStyle w:val="RulesOutline"/>
        <w:numPr>
          <w:ilvl w:val="2"/>
          <w:numId w:val="2"/>
        </w:numPr>
      </w:pPr>
      <w:r>
        <w:t>Spark plug out of adjustment</w:t>
      </w:r>
    </w:p>
    <w:p w14:paraId="4CEAB92D" w14:textId="77777777" w:rsidR="00F05D44" w:rsidRDefault="005B08B1" w:rsidP="00E16558">
      <w:pPr>
        <w:pStyle w:val="RulesOutline"/>
        <w:numPr>
          <w:ilvl w:val="2"/>
          <w:numId w:val="2"/>
        </w:numPr>
      </w:pPr>
      <w:r>
        <w:t>Governor linkage incorrect</w:t>
      </w:r>
    </w:p>
    <w:p w14:paraId="63CECB9C" w14:textId="77777777" w:rsidR="00F05D44" w:rsidRDefault="005B08B1" w:rsidP="00E16558">
      <w:pPr>
        <w:pStyle w:val="RulesOutline"/>
        <w:numPr>
          <w:ilvl w:val="2"/>
          <w:numId w:val="2"/>
        </w:numPr>
      </w:pPr>
      <w:r>
        <w:t>Carburetor out of adjustment</w:t>
      </w:r>
    </w:p>
    <w:p w14:paraId="0F661ED4" w14:textId="77777777" w:rsidR="00F05D44" w:rsidRDefault="005B08B1" w:rsidP="00E16558">
      <w:pPr>
        <w:pStyle w:val="RulesOutline"/>
        <w:numPr>
          <w:ilvl w:val="2"/>
          <w:numId w:val="2"/>
        </w:numPr>
      </w:pPr>
      <w:r>
        <w:t>Loss of compression</w:t>
      </w:r>
    </w:p>
    <w:p w14:paraId="5BB967DB" w14:textId="77777777" w:rsidR="00F05D44" w:rsidRDefault="005B08B1" w:rsidP="00E16558">
      <w:pPr>
        <w:pStyle w:val="RulesOutline"/>
        <w:numPr>
          <w:ilvl w:val="2"/>
          <w:numId w:val="2"/>
        </w:numPr>
      </w:pPr>
      <w:r>
        <w:t>Loose parts</w:t>
      </w:r>
    </w:p>
    <w:p w14:paraId="72D22947" w14:textId="77777777" w:rsidR="00F05D44" w:rsidRDefault="005B08B1" w:rsidP="00E16558">
      <w:pPr>
        <w:pStyle w:val="RulesOutline"/>
        <w:numPr>
          <w:ilvl w:val="2"/>
          <w:numId w:val="2"/>
        </w:numPr>
      </w:pPr>
      <w:r>
        <w:t>Obstructions</w:t>
      </w:r>
    </w:p>
    <w:p w14:paraId="03867824" w14:textId="77777777" w:rsidR="00F05D44" w:rsidRDefault="005B08B1" w:rsidP="00E16558">
      <w:pPr>
        <w:pStyle w:val="RulesOutline"/>
        <w:numPr>
          <w:ilvl w:val="2"/>
          <w:numId w:val="2"/>
        </w:numPr>
      </w:pPr>
      <w:r>
        <w:t>Improper assembly</w:t>
      </w:r>
    </w:p>
    <w:p w14:paraId="58BBAD8E" w14:textId="77777777" w:rsidR="005B08B1" w:rsidRDefault="005B08B1" w:rsidP="00E16558">
      <w:pPr>
        <w:pStyle w:val="RulesOutline"/>
        <w:numPr>
          <w:ilvl w:val="2"/>
          <w:numId w:val="2"/>
        </w:numPr>
      </w:pPr>
      <w:r>
        <w:t>Missing parts</w:t>
      </w:r>
    </w:p>
    <w:p w14:paraId="32FE0E6F" w14:textId="77777777" w:rsidR="005B08B1" w:rsidRDefault="005B08B1" w:rsidP="00E16558">
      <w:pPr>
        <w:pStyle w:val="RulesOutline"/>
        <w:numPr>
          <w:ilvl w:val="2"/>
          <w:numId w:val="2"/>
        </w:numPr>
      </w:pPr>
      <w:r>
        <w:rPr>
          <w:rFonts w:ascii="Arial" w:hAnsi="Arial" w:cs="Arial"/>
        </w:rPr>
        <w:t>W</w:t>
      </w:r>
      <w:r>
        <w:t>orn or damaged parts</w:t>
      </w:r>
    </w:p>
    <w:p w14:paraId="577C76BD" w14:textId="77777777" w:rsidR="005B08B1" w:rsidRDefault="005B08B1" w:rsidP="00E16558">
      <w:pPr>
        <w:pStyle w:val="RulesOutline"/>
        <w:numPr>
          <w:ilvl w:val="2"/>
          <w:numId w:val="2"/>
        </w:numPr>
        <w:rPr>
          <w:rFonts w:ascii="Arial" w:hAnsi="Arial" w:cs="Arial"/>
        </w:rPr>
      </w:pPr>
      <w:r>
        <w:t>Ignition system inoperable.</w:t>
      </w:r>
    </w:p>
    <w:p w14:paraId="5CE41643" w14:textId="77777777" w:rsidR="00F05D44" w:rsidRPr="00F05D44" w:rsidRDefault="005B08B1" w:rsidP="00E16558">
      <w:pPr>
        <w:pStyle w:val="RulesOutline"/>
        <w:numPr>
          <w:ilvl w:val="1"/>
          <w:numId w:val="2"/>
        </w:numPr>
        <w:rPr>
          <w:rFonts w:ascii="Arial" w:hAnsi="Arial" w:cs="Arial"/>
        </w:rPr>
      </w:pPr>
      <w:r>
        <w:t>The contestants will be judged on the following items:</w:t>
      </w:r>
    </w:p>
    <w:p w14:paraId="3536EDDE" w14:textId="77777777" w:rsidR="00F05D44" w:rsidRPr="00F05D44" w:rsidRDefault="005B08B1" w:rsidP="00E16558">
      <w:pPr>
        <w:pStyle w:val="RulesOutline"/>
        <w:numPr>
          <w:ilvl w:val="2"/>
          <w:numId w:val="2"/>
        </w:numPr>
        <w:rPr>
          <w:rFonts w:ascii="Arial" w:hAnsi="Arial" w:cs="Arial"/>
        </w:rPr>
      </w:pPr>
      <w:r>
        <w:t>Safety</w:t>
      </w:r>
    </w:p>
    <w:p w14:paraId="17503C36" w14:textId="77777777" w:rsidR="00F05D44" w:rsidRPr="00F05D44" w:rsidRDefault="005B08B1" w:rsidP="00E16558">
      <w:pPr>
        <w:pStyle w:val="RulesOutline"/>
        <w:numPr>
          <w:ilvl w:val="2"/>
          <w:numId w:val="2"/>
        </w:numPr>
        <w:rPr>
          <w:rFonts w:ascii="Arial" w:hAnsi="Arial" w:cs="Arial"/>
        </w:rPr>
      </w:pPr>
      <w:r>
        <w:t>Proper use of tools</w:t>
      </w:r>
    </w:p>
    <w:p w14:paraId="7C229FEE" w14:textId="77777777" w:rsidR="00F05D44" w:rsidRPr="00F05D44" w:rsidRDefault="005B08B1" w:rsidP="00E16558">
      <w:pPr>
        <w:pStyle w:val="RulesOutline"/>
        <w:numPr>
          <w:ilvl w:val="2"/>
          <w:numId w:val="2"/>
        </w:numPr>
        <w:rPr>
          <w:rFonts w:ascii="Arial" w:hAnsi="Arial" w:cs="Arial"/>
        </w:rPr>
      </w:pPr>
      <w:r>
        <w:t>Neatness of work</w:t>
      </w:r>
    </w:p>
    <w:p w14:paraId="575E7621" w14:textId="77777777" w:rsidR="00F05D44" w:rsidRPr="00C86A37" w:rsidRDefault="005B08B1" w:rsidP="00E16558">
      <w:pPr>
        <w:pStyle w:val="RulesOutline"/>
        <w:numPr>
          <w:ilvl w:val="2"/>
          <w:numId w:val="2"/>
        </w:numPr>
        <w:rPr>
          <w:rFonts w:ascii="Arial" w:hAnsi="Arial" w:cs="Arial"/>
        </w:rPr>
      </w:pPr>
      <w:r>
        <w:t>Starting procedures</w:t>
      </w:r>
    </w:p>
    <w:p w14:paraId="5DE6B5D0" w14:textId="77777777" w:rsidR="00C86A37" w:rsidRPr="00B71220" w:rsidRDefault="00C86A37" w:rsidP="00E16558">
      <w:pPr>
        <w:pStyle w:val="RulesOutline"/>
        <w:numPr>
          <w:ilvl w:val="2"/>
          <w:numId w:val="2"/>
        </w:numPr>
      </w:pPr>
      <w:r w:rsidRPr="00B71220">
        <w:t>Pre-start checks and diagnostics</w:t>
      </w:r>
    </w:p>
    <w:p w14:paraId="76D9E6FE" w14:textId="77777777" w:rsidR="00C86A37" w:rsidRPr="00B71220" w:rsidRDefault="00C86A37" w:rsidP="00E16558">
      <w:pPr>
        <w:pStyle w:val="RulesOutline"/>
        <w:numPr>
          <w:ilvl w:val="2"/>
          <w:numId w:val="2"/>
        </w:numPr>
        <w:rPr>
          <w:rFonts w:ascii="Arial" w:hAnsi="Arial" w:cs="Arial"/>
        </w:rPr>
      </w:pPr>
      <w:r w:rsidRPr="00B71220">
        <w:t>Troubleshooting and diagnostic methods</w:t>
      </w:r>
    </w:p>
    <w:p w14:paraId="207F96D6" w14:textId="77777777" w:rsidR="00C86A37" w:rsidRPr="00C86A37" w:rsidRDefault="00C86A37" w:rsidP="00C86A37">
      <w:pPr>
        <w:pStyle w:val="RulesOutline"/>
        <w:numPr>
          <w:ilvl w:val="0"/>
          <w:numId w:val="0"/>
        </w:numPr>
        <w:ind w:left="1800" w:hanging="360"/>
      </w:pPr>
      <w:r>
        <w:t>7.</w:t>
      </w:r>
      <w:r>
        <w:tab/>
        <w:t>Completion of work order</w:t>
      </w:r>
      <w:r w:rsidR="00C10BD1">
        <w:t xml:space="preserve"> </w:t>
      </w:r>
    </w:p>
    <w:p w14:paraId="59CA4D42" w14:textId="77777777" w:rsidR="005B08B1" w:rsidRDefault="005B08B1" w:rsidP="00B71220">
      <w:pPr>
        <w:pStyle w:val="RulesOutline"/>
        <w:numPr>
          <w:ilvl w:val="0"/>
          <w:numId w:val="0"/>
        </w:numPr>
        <w:ind w:left="1800"/>
      </w:pPr>
      <w:r>
        <w:t>Note: Appendix II and III</w:t>
      </w:r>
    </w:p>
    <w:p w14:paraId="4102BBB0" w14:textId="77777777" w:rsidR="00C10BD1" w:rsidRDefault="00C10BD1" w:rsidP="00E16558">
      <w:pPr>
        <w:pStyle w:val="RulesOutline"/>
        <w:numPr>
          <w:ilvl w:val="1"/>
          <w:numId w:val="2"/>
        </w:numPr>
      </w:pPr>
      <w:r>
        <w:t>If a team’s troubleshooting judge deems the procedures and actions damaging to the engine and its components, the judge will have the team stop with appropriate points deducted on the Small Engines Troubleshooting Score Sheet.</w:t>
      </w:r>
    </w:p>
    <w:p w14:paraId="5CBE46DD" w14:textId="72E97673" w:rsidR="00C10BD1" w:rsidRPr="00C10BD1" w:rsidRDefault="005B08B1" w:rsidP="00C10BD1">
      <w:pPr>
        <w:pStyle w:val="RulesOutline"/>
        <w:rPr>
          <w:rFonts w:cs="Arial"/>
        </w:rPr>
      </w:pPr>
      <w:r>
        <w:t xml:space="preserve">TOOLS </w:t>
      </w:r>
      <w:r w:rsidR="00C10BD1">
        <w:t>–</w:t>
      </w:r>
      <w:r>
        <w:t xml:space="preserve"> </w:t>
      </w:r>
      <w:r w:rsidR="00C10BD1">
        <w:t>Each team’s toolbox should include tools commonly used in the repair and maintenance of small gas engines.</w:t>
      </w:r>
      <w:r w:rsidR="00A23EE5">
        <w:t xml:space="preserve"> A current recommended tool list will be available for teachers to download from the CATA Curricular Code website.</w:t>
      </w:r>
    </w:p>
    <w:p w14:paraId="480F7849" w14:textId="77777777" w:rsidR="005B08B1" w:rsidRDefault="00561580" w:rsidP="00561580">
      <w:pPr>
        <w:pStyle w:val="StdContestSubHeading"/>
        <w:rPr>
          <w:rFonts w:cs="Arial"/>
        </w:rPr>
      </w:pPr>
      <w:r>
        <w:br w:type="page"/>
      </w:r>
      <w:r w:rsidR="005B08B1">
        <w:lastRenderedPageBreak/>
        <w:t>APPENDIX I</w:t>
      </w:r>
    </w:p>
    <w:p w14:paraId="1486533A" w14:textId="77777777" w:rsidR="005B08B1" w:rsidRPr="00D44F7E" w:rsidRDefault="005B08B1">
      <w:pPr>
        <w:pStyle w:val="NormalWeb"/>
        <w:jc w:val="center"/>
        <w:rPr>
          <w:rFonts w:ascii="Arial" w:hAnsi="Arial" w:cs="Arial"/>
          <w:b/>
        </w:rPr>
      </w:pPr>
      <w:r w:rsidRPr="00D44F7E">
        <w:rPr>
          <w:b/>
        </w:rPr>
        <w:t>IDENTIFICATION LIST</w:t>
      </w:r>
    </w:p>
    <w:p w14:paraId="00338F39" w14:textId="77777777" w:rsidR="001D120C" w:rsidRDefault="002E1855" w:rsidP="00CD6C98">
      <w:pPr>
        <w:pStyle w:val="NormalWeb"/>
        <w:spacing w:before="0" w:beforeAutospacing="0" w:after="0" w:afterAutospacing="0"/>
      </w:pPr>
      <w:r w:rsidRPr="00B71220">
        <w:t>Tools</w:t>
      </w:r>
      <w:r>
        <w:rPr>
          <w:b/>
        </w:rPr>
        <w:t xml:space="preserve"> </w:t>
      </w:r>
      <w:r w:rsidR="005B08B1">
        <w:t>used for the identification portion of the contest are to be</w:t>
      </w:r>
      <w:r>
        <w:t xml:space="preserve"> </w:t>
      </w:r>
      <w:r w:rsidRPr="00B71220">
        <w:t>those commonly used in small gas engine repair.  Some examples are listed in the table below.</w:t>
      </w:r>
      <w:r w:rsidR="005B08B1">
        <w:t xml:space="preserve"> </w:t>
      </w:r>
      <w:r w:rsidR="00B71220">
        <w:t xml:space="preserve"> </w:t>
      </w:r>
      <w:proofErr w:type="gramStart"/>
      <w:r w:rsidR="005B08B1">
        <w:t>In regards to</w:t>
      </w:r>
      <w:proofErr w:type="gramEnd"/>
      <w:r w:rsidR="005B08B1">
        <w:t xml:space="preserve"> the engine </w:t>
      </w:r>
      <w:r w:rsidR="009B72C2">
        <w:t>parts,</w:t>
      </w:r>
      <w:r w:rsidR="005B08B1">
        <w:t xml:space="preserve"> </w:t>
      </w:r>
      <w:proofErr w:type="gramStart"/>
      <w:r w:rsidR="005B08B1">
        <w:t>list</w:t>
      </w:r>
      <w:proofErr w:type="gramEnd"/>
      <w:r w:rsidR="005B08B1">
        <w:t xml:space="preserve"> the items shown serve only as a point of reference for study</w:t>
      </w:r>
      <w:r w:rsidR="009B72C2">
        <w:t xml:space="preserve">.  </w:t>
      </w:r>
      <w:r w:rsidR="005B08B1">
        <w:t xml:space="preserve">Similar items from other brands of engines may be used. </w:t>
      </w:r>
    </w:p>
    <w:p w14:paraId="5D27B647" w14:textId="77777777" w:rsidR="00CD6C98" w:rsidRPr="00CD6C98" w:rsidRDefault="00CD6C98" w:rsidP="00CD6C98">
      <w:pPr>
        <w:pStyle w:val="NormalWeb"/>
        <w:spacing w:before="0" w:beforeAutospacing="0" w:after="0" w:afterAutospacing="0"/>
        <w:rPr>
          <w:sz w:val="16"/>
          <w:szCs w:val="18"/>
        </w:rPr>
      </w:pPr>
    </w:p>
    <w:p w14:paraId="550A2531" w14:textId="77777777" w:rsidR="005B08B1" w:rsidRPr="00AE79D2" w:rsidRDefault="005B08B1" w:rsidP="00CD6C98">
      <w:pPr>
        <w:pStyle w:val="NormalWeb"/>
        <w:spacing w:before="0" w:beforeAutospacing="0" w:after="0" w:afterAutospacing="0"/>
        <w:rPr>
          <w:rFonts w:ascii="Arial" w:hAnsi="Arial" w:cs="Arial"/>
          <w:b/>
        </w:rPr>
      </w:pPr>
      <w:r w:rsidRPr="00AE79D2">
        <w:rPr>
          <w:b/>
        </w:rPr>
        <w:t>TOOLS</w:t>
      </w:r>
    </w:p>
    <w:tbl>
      <w:tblPr>
        <w:tblW w:w="9795" w:type="dxa"/>
        <w:tblCellMar>
          <w:top w:w="14" w:type="dxa"/>
          <w:left w:w="29" w:type="dxa"/>
          <w:bottom w:w="14" w:type="dxa"/>
          <w:right w:w="29" w:type="dxa"/>
        </w:tblCellMar>
        <w:tblLook w:val="01E0" w:firstRow="1" w:lastRow="1" w:firstColumn="1" w:lastColumn="1" w:noHBand="0" w:noVBand="0"/>
      </w:tblPr>
      <w:tblGrid>
        <w:gridCol w:w="4897"/>
        <w:gridCol w:w="4898"/>
      </w:tblGrid>
      <w:tr w:rsidR="005B08B1" w:rsidRPr="00657374" w14:paraId="25FFB03F" w14:textId="77777777">
        <w:tc>
          <w:tcPr>
            <w:tcW w:w="2500" w:type="pct"/>
          </w:tcPr>
          <w:p w14:paraId="0141BE72" w14:textId="77777777" w:rsidR="005B08B1" w:rsidRPr="00657374" w:rsidRDefault="00DE3093">
            <w:r>
              <w:t xml:space="preserve">Adjustable </w:t>
            </w:r>
            <w:proofErr w:type="gramStart"/>
            <w:r>
              <w:t xml:space="preserve">open </w:t>
            </w:r>
            <w:r w:rsidR="005B08B1" w:rsidRPr="00657374">
              <w:t>end</w:t>
            </w:r>
            <w:proofErr w:type="gramEnd"/>
            <w:r w:rsidR="005B08B1" w:rsidRPr="00657374">
              <w:t xml:space="preserve"> wrench</w:t>
            </w:r>
          </w:p>
        </w:tc>
        <w:tc>
          <w:tcPr>
            <w:tcW w:w="2500" w:type="pct"/>
          </w:tcPr>
          <w:p w14:paraId="5233BDA8" w14:textId="77777777" w:rsidR="005B08B1" w:rsidRPr="00657374" w:rsidRDefault="00DE3093">
            <w:r>
              <w:t>Ratchet handle</w:t>
            </w:r>
          </w:p>
        </w:tc>
      </w:tr>
      <w:tr w:rsidR="005B08B1" w:rsidRPr="0068016B" w14:paraId="36F1BD3E" w14:textId="77777777">
        <w:tc>
          <w:tcPr>
            <w:tcW w:w="2500" w:type="pct"/>
          </w:tcPr>
          <w:p w14:paraId="5D193A80" w14:textId="77777777" w:rsidR="005B08B1" w:rsidRDefault="00DE3093">
            <w:r>
              <w:t>Allen wrench</w:t>
            </w:r>
          </w:p>
        </w:tc>
        <w:tc>
          <w:tcPr>
            <w:tcW w:w="2500" w:type="pct"/>
          </w:tcPr>
          <w:p w14:paraId="2BE623A2" w14:textId="77777777" w:rsidR="005B08B1" w:rsidRDefault="00DE3093">
            <w:r>
              <w:t>Regular or slotted screwdriver</w:t>
            </w:r>
          </w:p>
        </w:tc>
      </w:tr>
      <w:tr w:rsidR="005B08B1" w:rsidRPr="0068016B" w14:paraId="6011227B" w14:textId="77777777">
        <w:tc>
          <w:tcPr>
            <w:tcW w:w="2500" w:type="pct"/>
          </w:tcPr>
          <w:p w14:paraId="72F5C09F" w14:textId="77777777" w:rsidR="005B08B1" w:rsidRDefault="00DE3093">
            <w:r>
              <w:t>Ball peen hammer</w:t>
            </w:r>
          </w:p>
        </w:tc>
        <w:tc>
          <w:tcPr>
            <w:tcW w:w="2500" w:type="pct"/>
          </w:tcPr>
          <w:p w14:paraId="58EB9071" w14:textId="77777777" w:rsidR="005B08B1" w:rsidRDefault="00DE3093">
            <w:r>
              <w:t>Ring compressor</w:t>
            </w:r>
          </w:p>
        </w:tc>
      </w:tr>
      <w:tr w:rsidR="005B08B1" w:rsidRPr="0068016B" w14:paraId="6C08F201" w14:textId="77777777">
        <w:tc>
          <w:tcPr>
            <w:tcW w:w="2500" w:type="pct"/>
          </w:tcPr>
          <w:p w14:paraId="0C64A3F3" w14:textId="77777777" w:rsidR="005B08B1" w:rsidRDefault="00DE3093" w:rsidP="00DE3093">
            <w:r>
              <w:t>Battery pliers</w:t>
            </w:r>
          </w:p>
        </w:tc>
        <w:tc>
          <w:tcPr>
            <w:tcW w:w="2500" w:type="pct"/>
          </w:tcPr>
          <w:p w14:paraId="0BF25DE6" w14:textId="77777777" w:rsidR="005B08B1" w:rsidRDefault="00DE3093">
            <w:r>
              <w:t>Screw pitch gauge</w:t>
            </w:r>
          </w:p>
        </w:tc>
      </w:tr>
      <w:tr w:rsidR="005B08B1" w:rsidRPr="0068016B" w14:paraId="1A8EAA28" w14:textId="77777777">
        <w:tc>
          <w:tcPr>
            <w:tcW w:w="2500" w:type="pct"/>
          </w:tcPr>
          <w:p w14:paraId="2E390C12" w14:textId="77777777" w:rsidR="005B08B1" w:rsidRDefault="00DE3093">
            <w:proofErr w:type="gramStart"/>
            <w:r>
              <w:t>Box  end</w:t>
            </w:r>
            <w:proofErr w:type="gramEnd"/>
            <w:r>
              <w:t xml:space="preserve"> wrench</w:t>
            </w:r>
          </w:p>
        </w:tc>
        <w:tc>
          <w:tcPr>
            <w:tcW w:w="2500" w:type="pct"/>
          </w:tcPr>
          <w:p w14:paraId="5D90E42E" w14:textId="77777777" w:rsidR="005B08B1" w:rsidRDefault="00DE3093" w:rsidP="00DE3093">
            <w:proofErr w:type="gramStart"/>
            <w:r>
              <w:t>Six point</w:t>
            </w:r>
            <w:proofErr w:type="gramEnd"/>
            <w:r>
              <w:t xml:space="preserve"> socket</w:t>
            </w:r>
          </w:p>
        </w:tc>
      </w:tr>
      <w:tr w:rsidR="005B08B1" w:rsidRPr="0068016B" w14:paraId="3291F03A" w14:textId="77777777">
        <w:tc>
          <w:tcPr>
            <w:tcW w:w="2500" w:type="pct"/>
          </w:tcPr>
          <w:p w14:paraId="6E227428" w14:textId="77777777" w:rsidR="005B08B1" w:rsidRDefault="00DE3093" w:rsidP="00DE3093">
            <w:r>
              <w:t>Center punch</w:t>
            </w:r>
          </w:p>
        </w:tc>
        <w:tc>
          <w:tcPr>
            <w:tcW w:w="2500" w:type="pct"/>
          </w:tcPr>
          <w:p w14:paraId="3ACF0224" w14:textId="77777777" w:rsidR="005B08B1" w:rsidRDefault="00DE3093">
            <w:r>
              <w:t>Socket adapter</w:t>
            </w:r>
          </w:p>
        </w:tc>
      </w:tr>
      <w:tr w:rsidR="005B08B1" w:rsidRPr="0068016B" w14:paraId="0C9B58AC" w14:textId="77777777">
        <w:tc>
          <w:tcPr>
            <w:tcW w:w="2500" w:type="pct"/>
          </w:tcPr>
          <w:p w14:paraId="23B9B00C" w14:textId="77777777" w:rsidR="005B08B1" w:rsidRDefault="00DE3093">
            <w:r>
              <w:t>Cold chisel</w:t>
            </w:r>
          </w:p>
        </w:tc>
        <w:tc>
          <w:tcPr>
            <w:tcW w:w="2500" w:type="pct"/>
          </w:tcPr>
          <w:p w14:paraId="25A38112" w14:textId="77777777" w:rsidR="005B08B1" w:rsidRDefault="00DE3093">
            <w:r>
              <w:t>Socket extension</w:t>
            </w:r>
          </w:p>
        </w:tc>
      </w:tr>
      <w:tr w:rsidR="005B08B1" w:rsidRPr="0068016B" w14:paraId="07033548" w14:textId="77777777">
        <w:tc>
          <w:tcPr>
            <w:tcW w:w="2500" w:type="pct"/>
          </w:tcPr>
          <w:p w14:paraId="3EA57CC0" w14:textId="77777777" w:rsidR="005B08B1" w:rsidRDefault="00DE3093">
            <w:r>
              <w:t>Combination end wrench</w:t>
            </w:r>
          </w:p>
        </w:tc>
        <w:tc>
          <w:tcPr>
            <w:tcW w:w="2500" w:type="pct"/>
          </w:tcPr>
          <w:p w14:paraId="6DAFA96A" w14:textId="77777777" w:rsidR="005B08B1" w:rsidRDefault="00DE3093">
            <w:r>
              <w:t>Soft face hammer</w:t>
            </w:r>
          </w:p>
        </w:tc>
      </w:tr>
      <w:tr w:rsidR="005B08B1" w:rsidRPr="0068016B" w14:paraId="6F372A2A" w14:textId="77777777">
        <w:tc>
          <w:tcPr>
            <w:tcW w:w="2500" w:type="pct"/>
          </w:tcPr>
          <w:p w14:paraId="211FC2AE" w14:textId="77777777" w:rsidR="005B08B1" w:rsidRDefault="00DE3093">
            <w:r>
              <w:t>Combination slip join pliers</w:t>
            </w:r>
          </w:p>
        </w:tc>
        <w:tc>
          <w:tcPr>
            <w:tcW w:w="2500" w:type="pct"/>
          </w:tcPr>
          <w:p w14:paraId="5A7C578A" w14:textId="77777777" w:rsidR="005B08B1" w:rsidRDefault="00DE3093">
            <w:r>
              <w:t>Spark plug gauge</w:t>
            </w:r>
          </w:p>
        </w:tc>
      </w:tr>
      <w:tr w:rsidR="005B08B1" w:rsidRPr="0068016B" w14:paraId="517245AB" w14:textId="77777777">
        <w:tc>
          <w:tcPr>
            <w:tcW w:w="2500" w:type="pct"/>
          </w:tcPr>
          <w:p w14:paraId="32596FB7" w14:textId="77777777" w:rsidR="005B08B1" w:rsidRDefault="00DE3093">
            <w:r>
              <w:t>Deep socket</w:t>
            </w:r>
          </w:p>
        </w:tc>
        <w:tc>
          <w:tcPr>
            <w:tcW w:w="2500" w:type="pct"/>
          </w:tcPr>
          <w:p w14:paraId="2C1F8D08" w14:textId="77777777" w:rsidR="005B08B1" w:rsidRDefault="00DE3093">
            <w:r>
              <w:t>Spark plug socket</w:t>
            </w:r>
          </w:p>
        </w:tc>
      </w:tr>
      <w:tr w:rsidR="005B08B1" w:rsidRPr="0068016B" w14:paraId="21068021" w14:textId="77777777">
        <w:tc>
          <w:tcPr>
            <w:tcW w:w="2500" w:type="pct"/>
          </w:tcPr>
          <w:p w14:paraId="27E7A231" w14:textId="77777777" w:rsidR="005B08B1" w:rsidRDefault="00DE3093">
            <w:r>
              <w:t>Diagonal pliers</w:t>
            </w:r>
          </w:p>
        </w:tc>
        <w:tc>
          <w:tcPr>
            <w:tcW w:w="2500" w:type="pct"/>
          </w:tcPr>
          <w:p w14:paraId="7C45E8F2" w14:textId="77777777" w:rsidR="005B08B1" w:rsidRDefault="00DE3093">
            <w:r>
              <w:t>Spark tester</w:t>
            </w:r>
          </w:p>
        </w:tc>
      </w:tr>
      <w:tr w:rsidR="005B08B1" w:rsidRPr="0068016B" w14:paraId="5C13B1A2" w14:textId="77777777">
        <w:tc>
          <w:tcPr>
            <w:tcW w:w="2500" w:type="pct"/>
          </w:tcPr>
          <w:p w14:paraId="116E4157" w14:textId="77777777" w:rsidR="005B08B1" w:rsidRDefault="00DE3093">
            <w:r>
              <w:t>Drift punch</w:t>
            </w:r>
          </w:p>
        </w:tc>
        <w:tc>
          <w:tcPr>
            <w:tcW w:w="2500" w:type="pct"/>
          </w:tcPr>
          <w:p w14:paraId="4DCD67CB" w14:textId="77777777" w:rsidR="005B08B1" w:rsidRDefault="00DE3093">
            <w:r>
              <w:t>Speed handle</w:t>
            </w:r>
          </w:p>
        </w:tc>
      </w:tr>
      <w:tr w:rsidR="005B08B1" w:rsidRPr="0068016B" w14:paraId="46534172" w14:textId="77777777">
        <w:tc>
          <w:tcPr>
            <w:tcW w:w="2500" w:type="pct"/>
          </w:tcPr>
          <w:p w14:paraId="7A927A5A" w14:textId="77777777" w:rsidR="005B08B1" w:rsidRDefault="00DE3093">
            <w:r>
              <w:t>Flat feeler gauge</w:t>
            </w:r>
          </w:p>
        </w:tc>
        <w:tc>
          <w:tcPr>
            <w:tcW w:w="2500" w:type="pct"/>
          </w:tcPr>
          <w:p w14:paraId="606CBB1D" w14:textId="77777777" w:rsidR="005B08B1" w:rsidRDefault="00DE3093">
            <w:r>
              <w:t>Strap wrench</w:t>
            </w:r>
          </w:p>
        </w:tc>
      </w:tr>
      <w:tr w:rsidR="005B08B1" w:rsidRPr="0068016B" w14:paraId="2D95F943" w14:textId="77777777">
        <w:tc>
          <w:tcPr>
            <w:tcW w:w="2500" w:type="pct"/>
          </w:tcPr>
          <w:p w14:paraId="03027A33" w14:textId="77777777" w:rsidR="005B08B1" w:rsidRDefault="00DE3093">
            <w:r>
              <w:t>Flex handle</w:t>
            </w:r>
          </w:p>
        </w:tc>
        <w:tc>
          <w:tcPr>
            <w:tcW w:w="2500" w:type="pct"/>
          </w:tcPr>
          <w:p w14:paraId="1116AA75" w14:textId="77777777" w:rsidR="005B08B1" w:rsidRPr="0068016B" w:rsidRDefault="00DE3093">
            <w:pPr>
              <w:rPr>
                <w:strike/>
                <w:color w:val="FF0000"/>
              </w:rPr>
            </w:pPr>
            <w:r>
              <w:t>Tachometer</w:t>
            </w:r>
          </w:p>
        </w:tc>
      </w:tr>
      <w:tr w:rsidR="005B08B1" w:rsidRPr="0068016B" w14:paraId="7111893C" w14:textId="77777777">
        <w:tc>
          <w:tcPr>
            <w:tcW w:w="2500" w:type="pct"/>
          </w:tcPr>
          <w:p w14:paraId="6D885701" w14:textId="77777777" w:rsidR="005B08B1" w:rsidRDefault="00DE3093">
            <w:r>
              <w:t xml:space="preserve">Fuel </w:t>
            </w:r>
            <w:proofErr w:type="gramStart"/>
            <w:r>
              <w:t>clamp  pliers</w:t>
            </w:r>
            <w:proofErr w:type="gramEnd"/>
          </w:p>
        </w:tc>
        <w:tc>
          <w:tcPr>
            <w:tcW w:w="2500" w:type="pct"/>
          </w:tcPr>
          <w:p w14:paraId="227EAF23" w14:textId="77777777" w:rsidR="005B08B1" w:rsidRDefault="00DE3093">
            <w:r>
              <w:t>Torque wrench</w:t>
            </w:r>
          </w:p>
        </w:tc>
      </w:tr>
      <w:tr w:rsidR="005B08B1" w:rsidRPr="0068016B" w14:paraId="010F0883" w14:textId="77777777">
        <w:tc>
          <w:tcPr>
            <w:tcW w:w="2500" w:type="pct"/>
          </w:tcPr>
          <w:p w14:paraId="48CAB37D" w14:textId="77777777" w:rsidR="005B08B1" w:rsidRPr="0068016B" w:rsidRDefault="00DE3093">
            <w:pPr>
              <w:rPr>
                <w:strike/>
                <w:color w:val="FF0000"/>
              </w:rPr>
            </w:pPr>
            <w:r>
              <w:t>Lever jawed wrench</w:t>
            </w:r>
          </w:p>
        </w:tc>
        <w:tc>
          <w:tcPr>
            <w:tcW w:w="2500" w:type="pct"/>
          </w:tcPr>
          <w:p w14:paraId="2354A372" w14:textId="77777777" w:rsidR="005B08B1" w:rsidRPr="0068016B" w:rsidRDefault="00DE3093">
            <w:pPr>
              <w:rPr>
                <w:strike/>
                <w:color w:val="FF0000"/>
              </w:rPr>
            </w:pPr>
            <w:proofErr w:type="spellStart"/>
            <w:r>
              <w:t>Torx</w:t>
            </w:r>
            <w:proofErr w:type="spellEnd"/>
            <w:r>
              <w:t xml:space="preserve"> screwdriver</w:t>
            </w:r>
          </w:p>
        </w:tc>
      </w:tr>
      <w:tr w:rsidR="005B08B1" w:rsidRPr="0068016B" w14:paraId="27966DD6" w14:textId="77777777">
        <w:tc>
          <w:tcPr>
            <w:tcW w:w="2500" w:type="pct"/>
          </w:tcPr>
          <w:p w14:paraId="38C630A1" w14:textId="77777777" w:rsidR="005B08B1" w:rsidRDefault="00DE3093">
            <w:r>
              <w:t>Long nose pliers</w:t>
            </w:r>
          </w:p>
        </w:tc>
        <w:tc>
          <w:tcPr>
            <w:tcW w:w="2500" w:type="pct"/>
          </w:tcPr>
          <w:p w14:paraId="26445C52" w14:textId="77777777" w:rsidR="005B08B1" w:rsidRDefault="00DE3093">
            <w:proofErr w:type="spellStart"/>
            <w:r>
              <w:t>Torx</w:t>
            </w:r>
            <w:proofErr w:type="spellEnd"/>
            <w:r>
              <w:t xml:space="preserve"> socket</w:t>
            </w:r>
          </w:p>
        </w:tc>
      </w:tr>
      <w:tr w:rsidR="005B08B1" w:rsidRPr="0068016B" w14:paraId="5A95864C" w14:textId="77777777">
        <w:tc>
          <w:tcPr>
            <w:tcW w:w="2500" w:type="pct"/>
          </w:tcPr>
          <w:p w14:paraId="51007F7C" w14:textId="77777777" w:rsidR="005B08B1" w:rsidRDefault="00DE3093">
            <w:r>
              <w:t>Nut driver</w:t>
            </w:r>
          </w:p>
        </w:tc>
        <w:tc>
          <w:tcPr>
            <w:tcW w:w="2500" w:type="pct"/>
          </w:tcPr>
          <w:p w14:paraId="1B27A299" w14:textId="77777777" w:rsidR="005B08B1" w:rsidRDefault="00DE3093">
            <w:r>
              <w:t>Universal joint</w:t>
            </w:r>
          </w:p>
        </w:tc>
      </w:tr>
      <w:tr w:rsidR="005B08B1" w:rsidRPr="0068016B" w14:paraId="7350594E" w14:textId="77777777">
        <w:tc>
          <w:tcPr>
            <w:tcW w:w="2500" w:type="pct"/>
          </w:tcPr>
          <w:p w14:paraId="354DECB9" w14:textId="77777777" w:rsidR="005B08B1" w:rsidRDefault="00DE3093">
            <w:r>
              <w:t>Offset screwdriver</w:t>
            </w:r>
          </w:p>
        </w:tc>
        <w:tc>
          <w:tcPr>
            <w:tcW w:w="2500" w:type="pct"/>
          </w:tcPr>
          <w:p w14:paraId="097F4A41" w14:textId="77777777" w:rsidR="005B08B1" w:rsidRDefault="00DE3093">
            <w:r>
              <w:t>Valve spring compressor</w:t>
            </w:r>
          </w:p>
        </w:tc>
      </w:tr>
      <w:tr w:rsidR="005B08B1" w:rsidRPr="0068016B" w14:paraId="795EB3D2" w14:textId="77777777">
        <w:tc>
          <w:tcPr>
            <w:tcW w:w="2500" w:type="pct"/>
          </w:tcPr>
          <w:p w14:paraId="6C7F004A" w14:textId="77777777" w:rsidR="005B08B1" w:rsidRDefault="00DE3093">
            <w:r>
              <w:t>Open end wrench</w:t>
            </w:r>
          </w:p>
        </w:tc>
        <w:tc>
          <w:tcPr>
            <w:tcW w:w="2500" w:type="pct"/>
          </w:tcPr>
          <w:p w14:paraId="5F3B19EE" w14:textId="77777777" w:rsidR="005B08B1" w:rsidRDefault="00DE3093">
            <w:r>
              <w:t>Volt ohm milliamp (VOM) meter</w:t>
            </w:r>
          </w:p>
        </w:tc>
      </w:tr>
      <w:tr w:rsidR="005B08B1" w:rsidRPr="0068016B" w14:paraId="22C849E3" w14:textId="77777777">
        <w:tc>
          <w:tcPr>
            <w:tcW w:w="2500" w:type="pct"/>
          </w:tcPr>
          <w:p w14:paraId="412582DD" w14:textId="77777777" w:rsidR="005B08B1" w:rsidRDefault="00DE3093">
            <w:r>
              <w:t>Phillips screwdriver</w:t>
            </w:r>
          </w:p>
        </w:tc>
        <w:tc>
          <w:tcPr>
            <w:tcW w:w="2500" w:type="pct"/>
          </w:tcPr>
          <w:p w14:paraId="571A30A0" w14:textId="77777777" w:rsidR="005B08B1" w:rsidRDefault="00DE3093">
            <w:r>
              <w:t>Water pump pliers</w:t>
            </w:r>
          </w:p>
        </w:tc>
      </w:tr>
      <w:tr w:rsidR="005B08B1" w:rsidRPr="0068016B" w14:paraId="16514772" w14:textId="77777777">
        <w:tc>
          <w:tcPr>
            <w:tcW w:w="2500" w:type="pct"/>
          </w:tcPr>
          <w:p w14:paraId="78C7422F" w14:textId="77777777" w:rsidR="005B08B1" w:rsidRDefault="00DE3093">
            <w:r>
              <w:t>Pin punch</w:t>
            </w:r>
          </w:p>
        </w:tc>
        <w:tc>
          <w:tcPr>
            <w:tcW w:w="2500" w:type="pct"/>
          </w:tcPr>
          <w:p w14:paraId="0F42F22C" w14:textId="77777777" w:rsidR="005B08B1" w:rsidRDefault="005B08B1"/>
        </w:tc>
      </w:tr>
    </w:tbl>
    <w:p w14:paraId="3E021BA7" w14:textId="77777777" w:rsidR="00CD6C98" w:rsidRDefault="00CD6C98" w:rsidP="00CD6C98">
      <w:pPr>
        <w:pStyle w:val="StdContestSubHeading"/>
        <w:spacing w:before="0" w:after="0"/>
      </w:pPr>
    </w:p>
    <w:p w14:paraId="55DFD4CB" w14:textId="12A423E7" w:rsidR="005B08B1" w:rsidRPr="00AE79D2" w:rsidRDefault="005B08B1" w:rsidP="00CD6C98">
      <w:pPr>
        <w:pStyle w:val="StdContestSubHeading"/>
        <w:spacing w:before="60"/>
        <w:rPr>
          <w:rFonts w:cs="Arial"/>
        </w:rPr>
      </w:pPr>
      <w:r w:rsidRPr="00AE79D2">
        <w:t>SPECIAL TOOLS</w:t>
      </w:r>
    </w:p>
    <w:p w14:paraId="06F345D8" w14:textId="77777777" w:rsidR="005B08B1" w:rsidRDefault="005B08B1" w:rsidP="00CD6C98">
      <w:pPr>
        <w:pStyle w:val="NormalWeb"/>
        <w:spacing w:before="60" w:beforeAutospacing="0" w:after="60" w:afterAutospacing="0"/>
        <w:rPr>
          <w:rFonts w:ascii="Arial" w:hAnsi="Arial" w:cs="Arial"/>
        </w:rPr>
      </w:pPr>
      <w:r>
        <w:t>Briggs &amp; Stratton Service Tools Catalog</w:t>
      </w:r>
    </w:p>
    <w:p w14:paraId="3DCB17A1" w14:textId="77777777" w:rsidR="005B08B1" w:rsidRPr="00AE79D2" w:rsidRDefault="005B08B1" w:rsidP="00CD6C98">
      <w:pPr>
        <w:pStyle w:val="NormalWeb"/>
        <w:spacing w:before="0" w:beforeAutospacing="0" w:after="0" w:afterAutospacing="0"/>
        <w:rPr>
          <w:rFonts w:ascii="Arial" w:hAnsi="Arial" w:cs="Arial"/>
          <w:b/>
        </w:rPr>
      </w:pPr>
      <w:r w:rsidRPr="00AE79D2">
        <w:rPr>
          <w:b/>
        </w:rPr>
        <w:t>ENGINE PARTS</w:t>
      </w:r>
    </w:p>
    <w:p w14:paraId="3356631D" w14:textId="77777777" w:rsidR="005A18EF" w:rsidRDefault="005B08B1" w:rsidP="00CD6C98">
      <w:pPr>
        <w:pStyle w:val="NormalWeb"/>
        <w:spacing w:before="0" w:beforeAutospacing="0" w:after="0" w:afterAutospacing="0"/>
      </w:pPr>
      <w:r>
        <w:t xml:space="preserve">The engine parts will be selected from </w:t>
      </w:r>
      <w:r w:rsidR="005A18EF">
        <w:t>the</w:t>
      </w:r>
      <w:r w:rsidR="00136329">
        <w:t xml:space="preserve"> following: Briggs &amp; Stratton Series 60000 to 260000</w:t>
      </w:r>
      <w:r w:rsidR="005A18EF">
        <w:t>.</w:t>
      </w:r>
    </w:p>
    <w:p w14:paraId="14253165" w14:textId="77777777" w:rsidR="006F701D" w:rsidRDefault="005A18EF" w:rsidP="00CD6C98">
      <w:pPr>
        <w:pStyle w:val="NormalWeb"/>
        <w:spacing w:before="0" w:beforeAutospacing="0" w:after="0" w:afterAutospacing="0"/>
      </w:pPr>
      <w:r>
        <w:t xml:space="preserve">Example: </w:t>
      </w:r>
    </w:p>
    <w:p w14:paraId="71E4ABB5" w14:textId="77777777" w:rsidR="005B08B1" w:rsidRDefault="005B08B1" w:rsidP="00CD6C98">
      <w:pPr>
        <w:pStyle w:val="NormalWeb"/>
        <w:spacing w:before="0" w:beforeAutospacing="0" w:after="0" w:afterAutospacing="0"/>
        <w:rPr>
          <w:rFonts w:ascii="Arial" w:hAnsi="Arial" w:cs="Arial"/>
        </w:rPr>
      </w:pPr>
      <w:r>
        <w:t>Briggs &amp; Stratton Illustrated Parts Lists specified below:</w:t>
      </w:r>
    </w:p>
    <w:tbl>
      <w:tblPr>
        <w:tblW w:w="9795" w:type="dxa"/>
        <w:tblCellMar>
          <w:top w:w="14" w:type="dxa"/>
          <w:left w:w="29" w:type="dxa"/>
          <w:bottom w:w="14" w:type="dxa"/>
          <w:right w:w="29" w:type="dxa"/>
        </w:tblCellMar>
        <w:tblLook w:val="01E0" w:firstRow="1" w:lastRow="1" w:firstColumn="1" w:lastColumn="1" w:noHBand="0" w:noVBand="0"/>
      </w:tblPr>
      <w:tblGrid>
        <w:gridCol w:w="4897"/>
        <w:gridCol w:w="4898"/>
      </w:tblGrid>
      <w:tr w:rsidR="005B08B1" w:rsidRPr="0068016B" w14:paraId="278ABAA2" w14:textId="77777777">
        <w:tc>
          <w:tcPr>
            <w:tcW w:w="2500" w:type="pct"/>
          </w:tcPr>
          <w:p w14:paraId="6C9C2B8C" w14:textId="77777777" w:rsidR="005B08B1" w:rsidRPr="0068016B" w:rsidRDefault="005B08B1">
            <w:pPr>
              <w:rPr>
                <w:b/>
              </w:rPr>
            </w:pPr>
            <w:r w:rsidRPr="0068016B">
              <w:rPr>
                <w:b/>
              </w:rPr>
              <w:t>MODEL NUMBER</w:t>
            </w:r>
          </w:p>
        </w:tc>
        <w:tc>
          <w:tcPr>
            <w:tcW w:w="2500" w:type="pct"/>
          </w:tcPr>
          <w:p w14:paraId="3E3F902C" w14:textId="77777777" w:rsidR="005B08B1" w:rsidRPr="0068016B" w:rsidRDefault="005B08B1">
            <w:pPr>
              <w:rPr>
                <w:b/>
              </w:rPr>
            </w:pPr>
            <w:r w:rsidRPr="0068016B">
              <w:rPr>
                <w:b/>
              </w:rPr>
              <w:t>TYPE NUMBER</w:t>
            </w:r>
          </w:p>
        </w:tc>
      </w:tr>
      <w:tr w:rsidR="005B08B1" w:rsidRPr="0068016B" w14:paraId="6B9AC941" w14:textId="77777777">
        <w:tc>
          <w:tcPr>
            <w:tcW w:w="2500" w:type="pct"/>
          </w:tcPr>
          <w:p w14:paraId="102699BE" w14:textId="77777777" w:rsidR="005B08B1" w:rsidRDefault="005B08B1">
            <w:r>
              <w:t xml:space="preserve">  </w:t>
            </w:r>
          </w:p>
        </w:tc>
        <w:tc>
          <w:tcPr>
            <w:tcW w:w="2500" w:type="pct"/>
          </w:tcPr>
          <w:p w14:paraId="33E4CD0A" w14:textId="77777777" w:rsidR="005B08B1" w:rsidRDefault="005B08B1">
            <w:r>
              <w:t xml:space="preserve">   </w:t>
            </w:r>
          </w:p>
        </w:tc>
      </w:tr>
      <w:tr w:rsidR="005B08B1" w:rsidRPr="0068016B" w14:paraId="74B536E4" w14:textId="77777777">
        <w:tc>
          <w:tcPr>
            <w:tcW w:w="2500" w:type="pct"/>
          </w:tcPr>
          <w:p w14:paraId="2C27AD8A" w14:textId="77777777" w:rsidR="005B08B1" w:rsidRDefault="005B08B1">
            <w:r>
              <w:t>91200 TO 91299</w:t>
            </w:r>
          </w:p>
        </w:tc>
        <w:tc>
          <w:tcPr>
            <w:tcW w:w="2500" w:type="pct"/>
          </w:tcPr>
          <w:p w14:paraId="09394268" w14:textId="77777777" w:rsidR="005B08B1" w:rsidRDefault="005B08B1">
            <w:r>
              <w:t>0017</w:t>
            </w:r>
          </w:p>
        </w:tc>
      </w:tr>
      <w:tr w:rsidR="005B08B1" w:rsidRPr="0068016B" w14:paraId="217C4A4E" w14:textId="77777777">
        <w:tc>
          <w:tcPr>
            <w:tcW w:w="2500" w:type="pct"/>
          </w:tcPr>
          <w:p w14:paraId="6707C1FC" w14:textId="77777777" w:rsidR="005B08B1" w:rsidRDefault="005B08B1">
            <w:r>
              <w:t>124700 TO 124799</w:t>
            </w:r>
          </w:p>
        </w:tc>
        <w:tc>
          <w:tcPr>
            <w:tcW w:w="2500" w:type="pct"/>
          </w:tcPr>
          <w:p w14:paraId="2FA9D5D0" w14:textId="77777777" w:rsidR="005B08B1" w:rsidRDefault="005B08B1">
            <w:r>
              <w:t>0101</w:t>
            </w:r>
          </w:p>
        </w:tc>
      </w:tr>
      <w:tr w:rsidR="005B08B1" w:rsidRPr="0068016B" w14:paraId="13B73794" w14:textId="77777777">
        <w:tc>
          <w:tcPr>
            <w:tcW w:w="2500" w:type="pct"/>
          </w:tcPr>
          <w:p w14:paraId="383B5F96" w14:textId="77777777" w:rsidR="005B08B1" w:rsidRDefault="005B08B1">
            <w:r>
              <w:t>110400 TO 110499</w:t>
            </w:r>
          </w:p>
        </w:tc>
        <w:tc>
          <w:tcPr>
            <w:tcW w:w="2500" w:type="pct"/>
          </w:tcPr>
          <w:p w14:paraId="58CEE1BF" w14:textId="77777777" w:rsidR="005B08B1" w:rsidRDefault="005B08B1">
            <w:r>
              <w:t>N/A</w:t>
            </w:r>
          </w:p>
        </w:tc>
      </w:tr>
      <w:tr w:rsidR="005B08B1" w:rsidRPr="0068016B" w14:paraId="004A3E76" w14:textId="77777777">
        <w:tc>
          <w:tcPr>
            <w:tcW w:w="2500" w:type="pct"/>
          </w:tcPr>
          <w:p w14:paraId="76DBDE69" w14:textId="77777777" w:rsidR="005B08B1" w:rsidRDefault="005B08B1">
            <w:r>
              <w:t>261700 TO 267199</w:t>
            </w:r>
          </w:p>
        </w:tc>
        <w:tc>
          <w:tcPr>
            <w:tcW w:w="2500" w:type="pct"/>
          </w:tcPr>
          <w:p w14:paraId="6BF06471" w14:textId="77777777" w:rsidR="005B08B1" w:rsidRDefault="005B08B1">
            <w:r>
              <w:t>0020</w:t>
            </w:r>
          </w:p>
        </w:tc>
      </w:tr>
    </w:tbl>
    <w:p w14:paraId="44B1BEC7" w14:textId="77777777" w:rsidR="005B08B1" w:rsidRDefault="00561580" w:rsidP="00561580">
      <w:pPr>
        <w:pStyle w:val="StdContestSubHeading"/>
      </w:pPr>
      <w:r>
        <w:br w:type="page"/>
      </w:r>
      <w:r w:rsidR="005B08B1">
        <w:lastRenderedPageBreak/>
        <w:t>APPENDIX II</w:t>
      </w:r>
    </w:p>
    <w:p w14:paraId="71F0BF2B" w14:textId="77777777" w:rsidR="005B08B1" w:rsidRDefault="005B08B1">
      <w:pPr>
        <w:pStyle w:val="NormalWeb"/>
        <w:jc w:val="center"/>
      </w:pPr>
      <w:r>
        <w:t>Troubleshooting – General Information</w:t>
      </w:r>
    </w:p>
    <w:p w14:paraId="3BE2BD85" w14:textId="028F852B" w:rsidR="005B08B1" w:rsidRDefault="005B08B1" w:rsidP="00234ACA">
      <w:pPr>
        <w:pStyle w:val="NormalWeb"/>
      </w:pPr>
      <w:r>
        <w:t xml:space="preserve">Each team of three contestants will be given a maximum of one hour to diagnose and repair an </w:t>
      </w:r>
      <w:r w:rsidR="00CD6C98">
        <w:t>engine and</w:t>
      </w:r>
      <w:r>
        <w:t xml:space="preserve"> complete a standardized work order (see example – Appendix III).  The judge will act as the customer and the team will act as the service technicians.  </w:t>
      </w:r>
      <w:r w:rsidR="00CD6C98">
        <w:t xml:space="preserve">Each team will be read a scenario by the judge. The scenario should include the type of equipment the engine is used on, where and how it was stored, used, etc. </w:t>
      </w:r>
      <w:r>
        <w:t xml:space="preserve">Through a series of standard questions, asked by the team members, they will diagnose and repair the engine based on the responses received from the judge (see example below).  Upon starting the engine, the team will then be required to complete a work order including costs for parts, labor, and sales tax.  Each judge will be provided </w:t>
      </w:r>
      <w:r w:rsidR="00CD6C98">
        <w:t>with a written scenario and answers to the questions.</w:t>
      </w:r>
    </w:p>
    <w:p w14:paraId="0FFD950C" w14:textId="46CD5D8B" w:rsidR="00CD6C98" w:rsidRPr="00CD6C98" w:rsidRDefault="00CD6C98">
      <w:pPr>
        <w:pStyle w:val="NormalWeb"/>
        <w:rPr>
          <w:b/>
          <w:bCs/>
          <w:sz w:val="28"/>
          <w:szCs w:val="32"/>
          <w:u w:val="single"/>
        </w:rPr>
      </w:pPr>
      <w:r w:rsidRPr="00CD6C98">
        <w:rPr>
          <w:b/>
          <w:bCs/>
          <w:sz w:val="28"/>
          <w:szCs w:val="32"/>
          <w:u w:val="single"/>
        </w:rPr>
        <w:t>Example</w:t>
      </w:r>
    </w:p>
    <w:p w14:paraId="57330736" w14:textId="5DCA0FA7" w:rsidR="00CD6C98" w:rsidRPr="00CD6C98" w:rsidRDefault="00CD6C98" w:rsidP="00CD6C98">
      <w:pPr>
        <w:pStyle w:val="NormalWeb"/>
        <w:spacing w:before="0" w:beforeAutospacing="0" w:after="0" w:afterAutospacing="0"/>
        <w:rPr>
          <w:b/>
          <w:bCs/>
          <w:sz w:val="24"/>
          <w:szCs w:val="28"/>
          <w:u w:val="single"/>
        </w:rPr>
      </w:pPr>
      <w:r w:rsidRPr="00CD6C98">
        <w:rPr>
          <w:b/>
          <w:bCs/>
          <w:sz w:val="24"/>
          <w:szCs w:val="28"/>
          <w:u w:val="single"/>
        </w:rPr>
        <w:t>Scenario</w:t>
      </w:r>
    </w:p>
    <w:p w14:paraId="3BF7AE7D" w14:textId="016B925F" w:rsidR="00CD6C98" w:rsidRDefault="00CD6C98" w:rsidP="00CD6C98">
      <w:pPr>
        <w:pStyle w:val="NormalWeb"/>
        <w:spacing w:before="0" w:beforeAutospacing="0" w:after="0" w:afterAutospacing="0"/>
      </w:pPr>
      <w:r>
        <w:t>This engine is from a rototiller that has been used for one season.  It was stored outside, uncovered for six months with no other use.</w:t>
      </w:r>
    </w:p>
    <w:p w14:paraId="624F2163" w14:textId="77777777" w:rsidR="00CD6C98" w:rsidRDefault="00CD6C98" w:rsidP="00CD6C98">
      <w:pPr>
        <w:pStyle w:val="NormalWeb"/>
        <w:spacing w:before="0" w:beforeAutospacing="0" w:after="0" w:afterAutospacing="0"/>
      </w:pPr>
    </w:p>
    <w:p w14:paraId="048D7C8C" w14:textId="601F6D3B" w:rsidR="005B08B1" w:rsidRDefault="00136329" w:rsidP="00CD6C98">
      <w:pPr>
        <w:pStyle w:val="NormalWeb"/>
        <w:spacing w:before="0" w:beforeAutospacing="0" w:after="0" w:afterAutospacing="0"/>
      </w:pPr>
      <w:r>
        <w:rPr>
          <w:u w:val="single"/>
        </w:rPr>
        <w:t xml:space="preserve">Standard </w:t>
      </w:r>
      <w:r w:rsidR="005B08B1">
        <w:rPr>
          <w:u w:val="single"/>
        </w:rPr>
        <w:t xml:space="preserve">Questions and </w:t>
      </w:r>
      <w:r>
        <w:rPr>
          <w:u w:val="single"/>
        </w:rPr>
        <w:t xml:space="preserve">Example </w:t>
      </w:r>
      <w:r w:rsidR="005B08B1">
        <w:rPr>
          <w:u w:val="single"/>
        </w:rPr>
        <w:t>Responses</w:t>
      </w:r>
      <w:r w:rsidR="00CD6C98">
        <w:rPr>
          <w:u w:val="single"/>
        </w:rPr>
        <w:t>:</w:t>
      </w:r>
    </w:p>
    <w:p w14:paraId="42EFC98C" w14:textId="77777777" w:rsidR="005B08B1" w:rsidRDefault="005B08B1" w:rsidP="00CD6C98">
      <w:pPr>
        <w:pStyle w:val="NormalWeb"/>
        <w:spacing w:before="0" w:beforeAutospacing="0" w:after="0" w:afterAutospacing="0"/>
      </w:pPr>
      <w:r>
        <w:t>Question:</w:t>
      </w:r>
      <w:r>
        <w:tab/>
        <w:t>What is wrong with the engine?</w:t>
      </w:r>
    </w:p>
    <w:p w14:paraId="0413CCAA" w14:textId="77777777" w:rsidR="005B08B1" w:rsidRDefault="005B08B1" w:rsidP="00CD6C98">
      <w:pPr>
        <w:pStyle w:val="NormalWeb"/>
        <w:spacing w:before="0" w:beforeAutospacing="0" w:after="0" w:afterAutospacing="0"/>
      </w:pPr>
      <w:r>
        <w:t>Response:</w:t>
      </w:r>
      <w:r>
        <w:tab/>
      </w:r>
      <w:r w:rsidR="007E593C">
        <w:t>The (equipment type) will not run.</w:t>
      </w:r>
    </w:p>
    <w:p w14:paraId="069F5035" w14:textId="77777777" w:rsidR="005B08B1" w:rsidRDefault="005B08B1" w:rsidP="00CD6C98">
      <w:pPr>
        <w:pStyle w:val="NormalWeb"/>
        <w:spacing w:before="0" w:beforeAutospacing="0" w:after="0" w:afterAutospacing="0"/>
      </w:pPr>
      <w:r>
        <w:t>Question:</w:t>
      </w:r>
      <w:r>
        <w:tab/>
        <w:t>How did the engine act when the problem occurred?</w:t>
      </w:r>
    </w:p>
    <w:p w14:paraId="28D4A871" w14:textId="77777777" w:rsidR="005B08B1" w:rsidRDefault="005B08B1" w:rsidP="00CD6C98">
      <w:pPr>
        <w:pStyle w:val="NormalWeb"/>
        <w:spacing w:before="0" w:beforeAutospacing="0" w:after="0" w:afterAutospacing="0"/>
        <w:ind w:left="1440" w:hanging="1440"/>
      </w:pPr>
      <w:r>
        <w:t>Response:</w:t>
      </w:r>
      <w:r>
        <w:tab/>
        <w:t>It ran fine the last time I used it, but when I went to use it again, it would not start.</w:t>
      </w:r>
    </w:p>
    <w:p w14:paraId="014ED0D2" w14:textId="77777777" w:rsidR="005B08B1" w:rsidRDefault="005B08B1" w:rsidP="00CD6C98">
      <w:pPr>
        <w:pStyle w:val="NormalWeb"/>
        <w:spacing w:before="0" w:beforeAutospacing="0" w:after="0" w:afterAutospacing="0"/>
      </w:pPr>
      <w:r>
        <w:t>Question:</w:t>
      </w:r>
      <w:r>
        <w:tab/>
        <w:t>Did you do anything to the engine prior to bringing it in?</w:t>
      </w:r>
    </w:p>
    <w:p w14:paraId="47ADACA1" w14:textId="77777777" w:rsidR="005B08B1" w:rsidRDefault="005B08B1" w:rsidP="00CD6C98">
      <w:pPr>
        <w:pStyle w:val="NormalWeb"/>
        <w:spacing w:before="0" w:beforeAutospacing="0" w:after="0" w:afterAutospacing="0"/>
        <w:ind w:left="1440" w:hanging="1440"/>
      </w:pPr>
      <w:r>
        <w:t>Response:</w:t>
      </w:r>
      <w:r>
        <w:tab/>
        <w:t>I removed the carburetor and looked inside.  I also removed the float bowl and didn’t see anything wrong, so I put it back together.</w:t>
      </w:r>
    </w:p>
    <w:p w14:paraId="6CC479FF" w14:textId="77777777" w:rsidR="005B08B1" w:rsidRDefault="005B08B1" w:rsidP="00CD6C98">
      <w:pPr>
        <w:pStyle w:val="NormalWeb"/>
        <w:spacing w:before="0" w:beforeAutospacing="0" w:after="0" w:afterAutospacing="0"/>
        <w:ind w:left="1440" w:hanging="1440"/>
      </w:pPr>
      <w:r>
        <w:t>Question:</w:t>
      </w:r>
      <w:r>
        <w:tab/>
        <w:t>What would you like us to do to the engine?</w:t>
      </w:r>
    </w:p>
    <w:p w14:paraId="48892B50" w14:textId="77777777" w:rsidR="005B08B1" w:rsidRDefault="005B08B1" w:rsidP="00CD6C98">
      <w:pPr>
        <w:pStyle w:val="NormalWeb"/>
        <w:spacing w:before="0" w:beforeAutospacing="0" w:after="0" w:afterAutospacing="0"/>
        <w:ind w:left="1440" w:hanging="1440"/>
      </w:pPr>
      <w:r>
        <w:t>Response:</w:t>
      </w:r>
      <w:r>
        <w:tab/>
      </w:r>
      <w:r w:rsidR="007E593C">
        <w:t>R</w:t>
      </w:r>
      <w:r>
        <w:t>epair the problem.</w:t>
      </w:r>
    </w:p>
    <w:p w14:paraId="514F89AF" w14:textId="77777777" w:rsidR="007E593C" w:rsidRDefault="007E593C" w:rsidP="00CD6C98">
      <w:pPr>
        <w:pStyle w:val="NormalWeb"/>
        <w:spacing w:before="0" w:beforeAutospacing="0" w:after="0" w:afterAutospacing="0"/>
        <w:ind w:left="1440" w:hanging="1440"/>
      </w:pPr>
      <w:r>
        <w:t>Question:</w:t>
      </w:r>
      <w:r>
        <w:tab/>
        <w:t>When was this engine last serviced?</w:t>
      </w:r>
    </w:p>
    <w:p w14:paraId="7361CE72" w14:textId="77777777" w:rsidR="007E593C" w:rsidRDefault="007E593C" w:rsidP="00CD6C98">
      <w:pPr>
        <w:pStyle w:val="NormalWeb"/>
        <w:spacing w:before="0" w:beforeAutospacing="0" w:after="0" w:afterAutospacing="0"/>
        <w:ind w:left="1440" w:hanging="1440"/>
      </w:pPr>
      <w:r>
        <w:t>Response:</w:t>
      </w:r>
      <w:r>
        <w:tab/>
        <w:t>I had it serviced last year after using it on a job site. It’s been sitting in my garage for the last six months.</w:t>
      </w:r>
    </w:p>
    <w:p w14:paraId="643A2DC2" w14:textId="77777777" w:rsidR="00CD6C98" w:rsidRDefault="00CD6C98" w:rsidP="00CD6C98">
      <w:pPr>
        <w:pStyle w:val="NormalWeb"/>
        <w:spacing w:before="0" w:beforeAutospacing="0" w:after="0" w:afterAutospacing="0"/>
        <w:ind w:left="1440" w:hanging="1440"/>
      </w:pPr>
    </w:p>
    <w:p w14:paraId="43278639" w14:textId="77777777" w:rsidR="00CD6C98" w:rsidRDefault="00CD6C98" w:rsidP="00CD6C98">
      <w:pPr>
        <w:pStyle w:val="NormalWeb"/>
        <w:spacing w:before="0" w:beforeAutospacing="0" w:after="0" w:afterAutospacing="0"/>
        <w:ind w:left="1440" w:hanging="1440"/>
      </w:pPr>
    </w:p>
    <w:p w14:paraId="65A646FB" w14:textId="77777777" w:rsidR="00CD6C98" w:rsidRDefault="00CD6C98" w:rsidP="00CD6C98">
      <w:pPr>
        <w:pStyle w:val="NormalWeb"/>
        <w:spacing w:before="0" w:beforeAutospacing="0" w:after="0" w:afterAutospacing="0"/>
        <w:ind w:left="1440" w:hanging="1440"/>
      </w:pPr>
    </w:p>
    <w:tbl>
      <w:tblPr>
        <w:tblpPr w:leftFromText="180" w:rightFromText="180" w:vertAnchor="page" w:horzAnchor="page" w:tblpXSpec="center" w:tblpY="13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220"/>
        <w:gridCol w:w="3348"/>
        <w:gridCol w:w="720"/>
        <w:gridCol w:w="630"/>
      </w:tblGrid>
      <w:tr w:rsidR="00C43C49" w:rsidRPr="00C43C49" w14:paraId="68EEB6B7" w14:textId="77777777" w:rsidTr="00CD6C98">
        <w:trPr>
          <w:cantSplit/>
          <w:trHeight w:hRule="exact" w:val="282"/>
          <w:tblHeader/>
        </w:trPr>
        <w:tc>
          <w:tcPr>
            <w:tcW w:w="9918" w:type="dxa"/>
            <w:gridSpan w:val="4"/>
            <w:shd w:val="clear" w:color="auto" w:fill="FFFFFF"/>
          </w:tcPr>
          <w:p w14:paraId="0A39DD62" w14:textId="77777777" w:rsidR="00C43C49" w:rsidRPr="00C53ECD" w:rsidRDefault="00C43C49" w:rsidP="00CD6C98">
            <w:pPr>
              <w:rPr>
                <w:sz w:val="20"/>
                <w:szCs w:val="20"/>
              </w:rPr>
            </w:pPr>
            <w:r w:rsidRPr="00C53ECD">
              <w:rPr>
                <w:sz w:val="20"/>
                <w:szCs w:val="20"/>
              </w:rPr>
              <w:lastRenderedPageBreak/>
              <w:br w:type="page"/>
            </w:r>
            <w:r w:rsidRPr="00C53ECD">
              <w:rPr>
                <w:b/>
                <w:sz w:val="20"/>
                <w:szCs w:val="20"/>
              </w:rPr>
              <w:t>Appendix III</w:t>
            </w:r>
            <w:r w:rsidR="00BD6185" w:rsidRPr="00C53ECD">
              <w:rPr>
                <w:b/>
                <w:sz w:val="20"/>
                <w:szCs w:val="20"/>
              </w:rPr>
              <w:t xml:space="preserve"> -- </w:t>
            </w:r>
            <w:r w:rsidRPr="00C53ECD">
              <w:rPr>
                <w:b/>
                <w:sz w:val="20"/>
                <w:szCs w:val="20"/>
              </w:rPr>
              <w:t>Small Engines Troubleshooting Score Sheet</w:t>
            </w:r>
          </w:p>
        </w:tc>
      </w:tr>
      <w:tr w:rsidR="00C43C49" w:rsidRPr="00C43C49" w14:paraId="7B01104E" w14:textId="77777777" w:rsidTr="00CD6C98">
        <w:trPr>
          <w:cantSplit/>
          <w:trHeight w:hRule="exact" w:val="183"/>
          <w:tblHeader/>
        </w:trPr>
        <w:tc>
          <w:tcPr>
            <w:tcW w:w="5220" w:type="dxa"/>
            <w:tcBorders>
              <w:bottom w:val="single" w:sz="12" w:space="0" w:color="auto"/>
            </w:tcBorders>
            <w:shd w:val="clear" w:color="auto" w:fill="FFFFFF"/>
          </w:tcPr>
          <w:p w14:paraId="28E47A93" w14:textId="77777777" w:rsidR="00C43C49" w:rsidRPr="00C43C49" w:rsidRDefault="00F60588" w:rsidP="00CD6C98">
            <w:pPr>
              <w:rPr>
                <w:sz w:val="28"/>
                <w:szCs w:val="28"/>
              </w:rPr>
            </w:pPr>
            <w:r>
              <w:rPr>
                <w:sz w:val="16"/>
                <w:szCs w:val="16"/>
              </w:rPr>
              <w:t xml:space="preserve"> </w:t>
            </w:r>
            <w:r w:rsidR="00C43C49" w:rsidRPr="00C43C49">
              <w:rPr>
                <w:sz w:val="16"/>
                <w:szCs w:val="16"/>
              </w:rPr>
              <w:t>Team Name:</w:t>
            </w:r>
          </w:p>
        </w:tc>
        <w:tc>
          <w:tcPr>
            <w:tcW w:w="3348" w:type="dxa"/>
            <w:tcBorders>
              <w:bottom w:val="single" w:sz="12" w:space="0" w:color="auto"/>
            </w:tcBorders>
            <w:shd w:val="clear" w:color="auto" w:fill="FFFFFF"/>
          </w:tcPr>
          <w:p w14:paraId="603F290D" w14:textId="77777777" w:rsidR="00C43C49" w:rsidRPr="00C43C49" w:rsidRDefault="00F60588" w:rsidP="00CD6C98">
            <w:pPr>
              <w:rPr>
                <w:sz w:val="16"/>
                <w:szCs w:val="16"/>
              </w:rPr>
            </w:pPr>
            <w:r>
              <w:rPr>
                <w:sz w:val="16"/>
                <w:szCs w:val="16"/>
              </w:rPr>
              <w:t xml:space="preserve"> </w:t>
            </w:r>
            <w:r w:rsidR="00C43C49" w:rsidRPr="00C43C49">
              <w:rPr>
                <w:sz w:val="16"/>
                <w:szCs w:val="16"/>
              </w:rPr>
              <w:t>Judge’s Name:</w:t>
            </w:r>
          </w:p>
        </w:tc>
        <w:tc>
          <w:tcPr>
            <w:tcW w:w="720" w:type="dxa"/>
            <w:tcBorders>
              <w:bottom w:val="single" w:sz="12" w:space="0" w:color="auto"/>
            </w:tcBorders>
            <w:shd w:val="clear" w:color="auto" w:fill="FFFFFF"/>
          </w:tcPr>
          <w:p w14:paraId="7216B4C8" w14:textId="77777777" w:rsidR="00C43C49" w:rsidRPr="00A12E53" w:rsidRDefault="00A12E53" w:rsidP="00CD6C98">
            <w:pPr>
              <w:pStyle w:val="NormalWeb"/>
              <w:jc w:val="center"/>
              <w:rPr>
                <w:sz w:val="15"/>
                <w:szCs w:val="15"/>
              </w:rPr>
            </w:pPr>
            <w:r>
              <w:rPr>
                <w:sz w:val="15"/>
                <w:szCs w:val="15"/>
              </w:rPr>
              <w:t>Possible</w:t>
            </w:r>
          </w:p>
        </w:tc>
        <w:tc>
          <w:tcPr>
            <w:tcW w:w="630" w:type="dxa"/>
            <w:tcBorders>
              <w:bottom w:val="single" w:sz="12" w:space="0" w:color="auto"/>
            </w:tcBorders>
            <w:shd w:val="clear" w:color="auto" w:fill="FFFFFF"/>
          </w:tcPr>
          <w:p w14:paraId="6C224D6C" w14:textId="77777777" w:rsidR="00C43C49" w:rsidRPr="00A12E53" w:rsidRDefault="00A12E53" w:rsidP="00CD6C98">
            <w:pPr>
              <w:pStyle w:val="NormalWeb"/>
              <w:ind w:left="-21"/>
              <w:jc w:val="center"/>
              <w:rPr>
                <w:sz w:val="15"/>
                <w:szCs w:val="15"/>
              </w:rPr>
            </w:pPr>
            <w:r>
              <w:rPr>
                <w:sz w:val="15"/>
                <w:szCs w:val="15"/>
              </w:rPr>
              <w:t>Earned</w:t>
            </w:r>
          </w:p>
        </w:tc>
      </w:tr>
      <w:tr w:rsidR="00F60588" w:rsidRPr="00C43C49" w14:paraId="6B99ABF6" w14:textId="77777777" w:rsidTr="00CD6C98">
        <w:trPr>
          <w:trHeight w:hRule="exact" w:val="284"/>
        </w:trPr>
        <w:tc>
          <w:tcPr>
            <w:tcW w:w="9918" w:type="dxa"/>
            <w:gridSpan w:val="4"/>
            <w:tcBorders>
              <w:top w:val="single" w:sz="12" w:space="0" w:color="auto"/>
              <w:left w:val="single" w:sz="12" w:space="0" w:color="auto"/>
              <w:bottom w:val="single" w:sz="6" w:space="0" w:color="auto"/>
              <w:right w:val="single" w:sz="12" w:space="0" w:color="auto"/>
            </w:tcBorders>
            <w:shd w:val="clear" w:color="auto" w:fill="D9D9D9"/>
          </w:tcPr>
          <w:p w14:paraId="72DB8C13" w14:textId="77777777" w:rsidR="00F60588" w:rsidRPr="00077EF8" w:rsidRDefault="00F60588" w:rsidP="00CD6C98">
            <w:pPr>
              <w:pStyle w:val="NormalWeb"/>
              <w:rPr>
                <w:sz w:val="17"/>
                <w:szCs w:val="17"/>
              </w:rPr>
            </w:pPr>
            <w:r w:rsidRPr="00077EF8">
              <w:rPr>
                <w:b/>
                <w:sz w:val="17"/>
                <w:szCs w:val="17"/>
              </w:rPr>
              <w:t xml:space="preserve"> Points in these categories are variable </w:t>
            </w:r>
          </w:p>
        </w:tc>
      </w:tr>
      <w:tr w:rsidR="00F60588" w:rsidRPr="00C43C49" w14:paraId="64D2175B" w14:textId="77777777" w:rsidTr="00CD6C98">
        <w:trPr>
          <w:trHeight w:hRule="exact" w:val="216"/>
        </w:trPr>
        <w:tc>
          <w:tcPr>
            <w:tcW w:w="9918" w:type="dxa"/>
            <w:gridSpan w:val="4"/>
            <w:tcBorders>
              <w:top w:val="single" w:sz="6" w:space="0" w:color="auto"/>
              <w:left w:val="single" w:sz="12" w:space="0" w:color="auto"/>
              <w:bottom w:val="single" w:sz="6" w:space="0" w:color="auto"/>
              <w:right w:val="single" w:sz="12" w:space="0" w:color="auto"/>
            </w:tcBorders>
            <w:shd w:val="clear" w:color="auto" w:fill="D9D9D9"/>
          </w:tcPr>
          <w:p w14:paraId="0166EE56" w14:textId="77777777" w:rsidR="00F60588" w:rsidRPr="00077EF8" w:rsidRDefault="00F60588" w:rsidP="00CD6C98">
            <w:pPr>
              <w:pStyle w:val="NormalWeb"/>
              <w:rPr>
                <w:sz w:val="17"/>
                <w:szCs w:val="17"/>
              </w:rPr>
            </w:pPr>
            <w:r w:rsidRPr="00077EF8">
              <w:rPr>
                <w:b/>
                <w:sz w:val="17"/>
                <w:szCs w:val="17"/>
              </w:rPr>
              <w:t xml:space="preserve"> Safety</w:t>
            </w:r>
            <w:r w:rsidRPr="00077EF8">
              <w:rPr>
                <w:sz w:val="17"/>
                <w:szCs w:val="17"/>
              </w:rPr>
              <w:t xml:space="preserve"> – Deduct 1 point for each infraction up to the maximum points in each line item.</w:t>
            </w:r>
          </w:p>
        </w:tc>
      </w:tr>
      <w:tr w:rsidR="00C43C49" w:rsidRPr="00C43C49" w14:paraId="3B3B7896" w14:textId="77777777" w:rsidTr="00CD6C98">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6AD6EE26" w14:textId="77777777" w:rsidR="00C43C49" w:rsidRPr="00C43C49" w:rsidRDefault="00C43C49" w:rsidP="00CD6C98">
            <w:pPr>
              <w:numPr>
                <w:ilvl w:val="0"/>
                <w:numId w:val="14"/>
              </w:numPr>
              <w:ind w:left="0"/>
              <w:rPr>
                <w:sz w:val="18"/>
                <w:szCs w:val="18"/>
              </w:rPr>
            </w:pPr>
            <w:r w:rsidRPr="00C43C49">
              <w:rPr>
                <w:sz w:val="18"/>
                <w:szCs w:val="18"/>
              </w:rPr>
              <w:t>Wipes up oil and fuel spills as they occur</w:t>
            </w:r>
            <w:r w:rsidRPr="00C43C49">
              <w:rPr>
                <w:sz w:val="18"/>
                <w:szCs w:val="18"/>
              </w:rPr>
              <w:tab/>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27B2948" w14:textId="77777777" w:rsidR="00C43C49" w:rsidRPr="00C43C49" w:rsidRDefault="00D50A76" w:rsidP="00CD6C98">
            <w:pPr>
              <w:pStyle w:val="NormalWeb"/>
              <w:jc w:val="center"/>
              <w:rPr>
                <w:sz w:val="18"/>
                <w:szCs w:val="18"/>
              </w:rPr>
            </w:pPr>
            <w:r>
              <w:rPr>
                <w:sz w:val="18"/>
                <w:szCs w:val="18"/>
              </w:rPr>
              <w:t>0</w:t>
            </w:r>
            <w:r w:rsidR="00C43C49"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59EB8433" w14:textId="77777777" w:rsidR="00C43C49" w:rsidRPr="00C43C49" w:rsidRDefault="00C43C49" w:rsidP="00CD6C98">
            <w:pPr>
              <w:pStyle w:val="NormalWeb"/>
              <w:rPr>
                <w:sz w:val="18"/>
                <w:szCs w:val="18"/>
              </w:rPr>
            </w:pPr>
          </w:p>
        </w:tc>
      </w:tr>
      <w:tr w:rsidR="00C43C49" w:rsidRPr="00C43C49" w14:paraId="57C65311" w14:textId="77777777" w:rsidTr="00CD6C98">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738DE715" w14:textId="77777777" w:rsidR="00C43C49" w:rsidRPr="00C43C49" w:rsidRDefault="00D50A76" w:rsidP="00CD6C98">
            <w:pPr>
              <w:numPr>
                <w:ilvl w:val="0"/>
                <w:numId w:val="14"/>
              </w:numPr>
              <w:ind w:left="0"/>
              <w:rPr>
                <w:sz w:val="18"/>
                <w:szCs w:val="18"/>
              </w:rPr>
            </w:pPr>
            <w:r>
              <w:rPr>
                <w:sz w:val="18"/>
                <w:szCs w:val="18"/>
              </w:rPr>
              <w:t>Maintains safe work practices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5E7139B" w14:textId="77777777" w:rsidR="00C43C49" w:rsidRPr="00C43C49" w:rsidRDefault="00D50A76" w:rsidP="00CD6C98">
            <w:pPr>
              <w:pStyle w:val="NormalWeb"/>
              <w:jc w:val="center"/>
              <w:rPr>
                <w:sz w:val="18"/>
                <w:szCs w:val="18"/>
              </w:rPr>
            </w:pPr>
            <w:r>
              <w:rPr>
                <w:sz w:val="18"/>
                <w:szCs w:val="18"/>
              </w:rPr>
              <w:t>0</w:t>
            </w:r>
            <w:r w:rsidR="00C43C49"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2CE7E844" w14:textId="77777777" w:rsidR="00C43C49" w:rsidRPr="00C43C49" w:rsidRDefault="00C43C49" w:rsidP="00CD6C98">
            <w:pPr>
              <w:pStyle w:val="NormalWeb"/>
              <w:rPr>
                <w:sz w:val="18"/>
                <w:szCs w:val="18"/>
              </w:rPr>
            </w:pPr>
          </w:p>
        </w:tc>
      </w:tr>
      <w:tr w:rsidR="00C43C49" w:rsidRPr="00C43C49" w14:paraId="61B982D6" w14:textId="77777777" w:rsidTr="00CD6C98">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6E6D8F43" w14:textId="77777777" w:rsidR="00C43C49" w:rsidRPr="00C43C49" w:rsidRDefault="00C43C49" w:rsidP="00CD6C98">
            <w:pPr>
              <w:numPr>
                <w:ilvl w:val="0"/>
                <w:numId w:val="14"/>
              </w:numPr>
              <w:ind w:left="0"/>
              <w:rPr>
                <w:sz w:val="18"/>
                <w:szCs w:val="18"/>
              </w:rPr>
            </w:pPr>
            <w:r w:rsidRPr="00C43C49">
              <w:rPr>
                <w:sz w:val="18"/>
                <w:szCs w:val="18"/>
              </w:rPr>
              <w:t xml:space="preserve">Each member wears safety glasses </w:t>
            </w:r>
            <w:proofErr w:type="gramStart"/>
            <w:r w:rsidRPr="00C43C49">
              <w:rPr>
                <w:sz w:val="18"/>
                <w:szCs w:val="18"/>
              </w:rPr>
              <w:t>at all times</w:t>
            </w:r>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C1DE03E" w14:textId="77777777" w:rsidR="00C43C49" w:rsidRPr="00C43C49" w:rsidRDefault="00D50A76" w:rsidP="00CD6C98">
            <w:pPr>
              <w:pStyle w:val="NormalWeb"/>
              <w:jc w:val="center"/>
              <w:rPr>
                <w:sz w:val="18"/>
                <w:szCs w:val="18"/>
              </w:rPr>
            </w:pPr>
            <w:r>
              <w:rPr>
                <w:sz w:val="18"/>
                <w:szCs w:val="18"/>
              </w:rPr>
              <w:t>0</w:t>
            </w:r>
            <w:r w:rsidR="00C43C49"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2130A1BD" w14:textId="77777777" w:rsidR="00C43C49" w:rsidRPr="00C43C49" w:rsidRDefault="00C43C49" w:rsidP="00CD6C98">
            <w:pPr>
              <w:pStyle w:val="NormalWeb"/>
              <w:rPr>
                <w:sz w:val="18"/>
                <w:szCs w:val="18"/>
              </w:rPr>
            </w:pPr>
          </w:p>
        </w:tc>
      </w:tr>
      <w:tr w:rsidR="00C43C49" w:rsidRPr="00C43C49" w14:paraId="2FE815CC" w14:textId="77777777" w:rsidTr="00CD6C98">
        <w:trPr>
          <w:trHeight w:hRule="exact" w:val="215"/>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24DD27E8" w14:textId="77777777" w:rsidR="00C43C49" w:rsidRPr="00B12483" w:rsidRDefault="00C43C49" w:rsidP="00CD6C98">
            <w:pPr>
              <w:jc w:val="right"/>
              <w:rPr>
                <w:b/>
                <w:sz w:val="17"/>
                <w:szCs w:val="17"/>
              </w:rPr>
            </w:pPr>
            <w:r w:rsidRPr="00B12483">
              <w:rPr>
                <w:b/>
                <w:sz w:val="17"/>
                <w:szCs w:val="17"/>
              </w:rPr>
              <w:t>Total</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350B2CA" w14:textId="77777777" w:rsidR="00C43C49" w:rsidRPr="00B12483" w:rsidRDefault="00C43C49" w:rsidP="00CD6C98">
            <w:pPr>
              <w:pStyle w:val="NormalWeb"/>
              <w:jc w:val="center"/>
              <w:rPr>
                <w:sz w:val="17"/>
                <w:szCs w:val="17"/>
              </w:rPr>
            </w:pPr>
            <w:r w:rsidRPr="00B12483">
              <w:rPr>
                <w:b/>
                <w:sz w:val="17"/>
                <w:szCs w:val="17"/>
              </w:rPr>
              <w:t>15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59E7E279" w14:textId="77777777" w:rsidR="00C43C49" w:rsidRPr="00C43C49" w:rsidRDefault="00C43C49" w:rsidP="00CD6C98">
            <w:pPr>
              <w:pStyle w:val="NormalWeb"/>
              <w:rPr>
                <w:sz w:val="18"/>
                <w:szCs w:val="18"/>
              </w:rPr>
            </w:pPr>
          </w:p>
        </w:tc>
      </w:tr>
      <w:tr w:rsidR="009E534C" w:rsidRPr="00C43C49" w14:paraId="0A59460D" w14:textId="77777777" w:rsidTr="00CD6C98">
        <w:trPr>
          <w:trHeight w:hRule="exact" w:val="216"/>
        </w:trPr>
        <w:tc>
          <w:tcPr>
            <w:tcW w:w="9918" w:type="dxa"/>
            <w:gridSpan w:val="4"/>
            <w:tcBorders>
              <w:top w:val="single" w:sz="6" w:space="0" w:color="auto"/>
              <w:left w:val="single" w:sz="12" w:space="0" w:color="auto"/>
              <w:bottom w:val="single" w:sz="6" w:space="0" w:color="auto"/>
              <w:right w:val="single" w:sz="12" w:space="0" w:color="auto"/>
            </w:tcBorders>
            <w:shd w:val="clear" w:color="auto" w:fill="D9D9D9"/>
          </w:tcPr>
          <w:p w14:paraId="759904C7" w14:textId="77777777" w:rsidR="009E534C" w:rsidRPr="00077EF8" w:rsidRDefault="009E534C" w:rsidP="00CD6C98">
            <w:pPr>
              <w:pStyle w:val="NormalWeb"/>
              <w:rPr>
                <w:b/>
                <w:sz w:val="17"/>
                <w:szCs w:val="17"/>
              </w:rPr>
            </w:pPr>
            <w:r w:rsidRPr="00077EF8">
              <w:rPr>
                <w:b/>
                <w:sz w:val="17"/>
                <w:szCs w:val="17"/>
              </w:rPr>
              <w:t xml:space="preserve"> Tools and Parts – Deduct 1 point for each infraction up to the maximum points in each line item.</w:t>
            </w:r>
          </w:p>
        </w:tc>
      </w:tr>
      <w:tr w:rsidR="00C43C49" w:rsidRPr="00C43C49" w14:paraId="517B395F" w14:textId="77777777" w:rsidTr="00CD6C98">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1DE108A9" w14:textId="77777777" w:rsidR="00C43C49" w:rsidRPr="00C43C49" w:rsidRDefault="00C43C49" w:rsidP="00CD6C98">
            <w:pPr>
              <w:rPr>
                <w:sz w:val="18"/>
                <w:szCs w:val="18"/>
              </w:rPr>
            </w:pPr>
            <w:r w:rsidRPr="00C43C49">
              <w:rPr>
                <w:sz w:val="18"/>
                <w:szCs w:val="18"/>
              </w:rPr>
              <w:t xml:space="preserve">a.  Uses proper tool for the job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D160E1D"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32285CC1" w14:textId="77777777" w:rsidR="00C43C49" w:rsidRPr="00C43C49" w:rsidRDefault="00C43C49" w:rsidP="00CD6C98">
            <w:pPr>
              <w:pStyle w:val="NormalWeb"/>
              <w:rPr>
                <w:sz w:val="18"/>
                <w:szCs w:val="18"/>
              </w:rPr>
            </w:pPr>
          </w:p>
        </w:tc>
      </w:tr>
      <w:tr w:rsidR="00C43C49" w:rsidRPr="00C43C49" w14:paraId="5FB48C81" w14:textId="77777777" w:rsidTr="00CD6C98">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7F54C281" w14:textId="77777777" w:rsidR="00C43C49" w:rsidRPr="00C43C49" w:rsidRDefault="00C43C49" w:rsidP="00CD6C98">
            <w:pPr>
              <w:rPr>
                <w:sz w:val="18"/>
                <w:szCs w:val="18"/>
              </w:rPr>
            </w:pPr>
            <w:r w:rsidRPr="00C43C49">
              <w:rPr>
                <w:sz w:val="18"/>
                <w:szCs w:val="18"/>
              </w:rPr>
              <w:t xml:space="preserve">b.  Drops tools and parts – (Proper grip, careful not to drop tools and parts, etc.)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1B6DCA0"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0F3AD971" w14:textId="77777777" w:rsidR="00C43C49" w:rsidRPr="00C43C49" w:rsidRDefault="00C43C49" w:rsidP="00CD6C98">
            <w:pPr>
              <w:pStyle w:val="NormalWeb"/>
              <w:rPr>
                <w:sz w:val="18"/>
                <w:szCs w:val="18"/>
              </w:rPr>
            </w:pPr>
          </w:p>
        </w:tc>
      </w:tr>
      <w:tr w:rsidR="00C43C49" w:rsidRPr="00C43C49" w14:paraId="7B0CC43A" w14:textId="77777777" w:rsidTr="00CD6C98">
        <w:trPr>
          <w:trHeight w:val="213"/>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2C7F2381" w14:textId="77777777" w:rsidR="00C43C49" w:rsidRPr="00C43C49" w:rsidRDefault="00C43C49" w:rsidP="00CD6C98">
            <w:pPr>
              <w:rPr>
                <w:noProof/>
              </w:rPr>
            </w:pPr>
            <w:r w:rsidRPr="00C43C49">
              <w:rPr>
                <w:sz w:val="18"/>
                <w:szCs w:val="18"/>
              </w:rPr>
              <w:t>c.  Parts and Hardware installed correctly (not within the 3 systems below)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481E242"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25D1C203" w14:textId="77777777" w:rsidR="00C43C49" w:rsidRPr="00C43C49" w:rsidRDefault="00C43C49" w:rsidP="00CD6C98">
            <w:pPr>
              <w:pStyle w:val="NormalWeb"/>
              <w:rPr>
                <w:sz w:val="18"/>
                <w:szCs w:val="18"/>
              </w:rPr>
            </w:pPr>
          </w:p>
        </w:tc>
      </w:tr>
      <w:tr w:rsidR="00C43C49" w:rsidRPr="00C43C49" w14:paraId="4C7B03A6" w14:textId="77777777" w:rsidTr="00CD6C98">
        <w:trPr>
          <w:trHeight w:val="432"/>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33D0EECA" w14:textId="4D0C7DDC" w:rsidR="00C43C49" w:rsidRPr="00C43C49" w:rsidRDefault="00C43C49" w:rsidP="00CD6C98">
            <w:pPr>
              <w:rPr>
                <w:i/>
                <w:sz w:val="18"/>
                <w:szCs w:val="18"/>
                <w:u w:val="single"/>
              </w:rPr>
            </w:pPr>
            <w:r w:rsidRPr="00C43C49">
              <w:rPr>
                <w:sz w:val="18"/>
                <w:szCs w:val="18"/>
              </w:rPr>
              <w:t xml:space="preserve">d.  Uses proper torque specifications and patterns </w:t>
            </w:r>
            <w:r w:rsidR="00CD6C98">
              <w:rPr>
                <w:sz w:val="18"/>
                <w:szCs w:val="18"/>
              </w:rPr>
              <w:t>using provided contest approved modified torque specification chart.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1658FD3" w14:textId="77777777" w:rsidR="00C43C49" w:rsidRPr="00C43C49" w:rsidRDefault="00D50A76" w:rsidP="00CD6C98">
            <w:pPr>
              <w:pStyle w:val="NormalWeb"/>
              <w:jc w:val="center"/>
              <w:rPr>
                <w:sz w:val="18"/>
                <w:szCs w:val="18"/>
              </w:rPr>
            </w:pPr>
            <w:r>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604B86B0" w14:textId="77777777" w:rsidR="00C43C49" w:rsidRPr="00C43C49" w:rsidRDefault="00C43C49" w:rsidP="00CD6C98">
            <w:pPr>
              <w:pStyle w:val="NormalWeb"/>
              <w:rPr>
                <w:sz w:val="18"/>
                <w:szCs w:val="18"/>
              </w:rPr>
            </w:pPr>
          </w:p>
        </w:tc>
      </w:tr>
      <w:tr w:rsidR="00C43C49" w:rsidRPr="00C43C49" w14:paraId="2A058E6E" w14:textId="77777777" w:rsidTr="00CD6C98">
        <w:trPr>
          <w:trHeight w:hRule="exact" w:val="216"/>
        </w:trPr>
        <w:tc>
          <w:tcPr>
            <w:tcW w:w="8568" w:type="dxa"/>
            <w:gridSpan w:val="2"/>
            <w:tcBorders>
              <w:top w:val="single" w:sz="6" w:space="0" w:color="auto"/>
              <w:left w:val="single" w:sz="12" w:space="0" w:color="auto"/>
              <w:bottom w:val="single" w:sz="12" w:space="0" w:color="auto"/>
              <w:right w:val="single" w:sz="6" w:space="0" w:color="auto"/>
            </w:tcBorders>
            <w:shd w:val="clear" w:color="auto" w:fill="FFFFFF"/>
          </w:tcPr>
          <w:p w14:paraId="2647DEDC" w14:textId="77777777" w:rsidR="00C43C49" w:rsidRPr="00B12483" w:rsidRDefault="00C43C49" w:rsidP="00CD6C98">
            <w:pPr>
              <w:jc w:val="right"/>
              <w:rPr>
                <w:b/>
                <w:sz w:val="17"/>
                <w:szCs w:val="17"/>
              </w:rPr>
            </w:pPr>
            <w:r w:rsidRPr="00B12483">
              <w:rPr>
                <w:b/>
                <w:sz w:val="17"/>
                <w:szCs w:val="17"/>
              </w:rPr>
              <w:t>Total</w:t>
            </w:r>
          </w:p>
        </w:tc>
        <w:tc>
          <w:tcPr>
            <w:tcW w:w="720" w:type="dxa"/>
            <w:tcBorders>
              <w:top w:val="single" w:sz="6" w:space="0" w:color="auto"/>
              <w:left w:val="single" w:sz="6" w:space="0" w:color="auto"/>
              <w:bottom w:val="single" w:sz="12" w:space="0" w:color="auto"/>
              <w:right w:val="single" w:sz="6" w:space="0" w:color="auto"/>
            </w:tcBorders>
            <w:shd w:val="clear" w:color="auto" w:fill="FFFFFF"/>
            <w:vAlign w:val="center"/>
          </w:tcPr>
          <w:p w14:paraId="2E3D5273" w14:textId="77777777" w:rsidR="00C43C49" w:rsidRPr="00B12483" w:rsidRDefault="00C43C49" w:rsidP="00CD6C98">
            <w:pPr>
              <w:pStyle w:val="NormalWeb"/>
              <w:jc w:val="center"/>
              <w:rPr>
                <w:sz w:val="17"/>
                <w:szCs w:val="17"/>
              </w:rPr>
            </w:pPr>
            <w:r w:rsidRPr="00B12483">
              <w:rPr>
                <w:b/>
                <w:sz w:val="17"/>
                <w:szCs w:val="17"/>
              </w:rPr>
              <w:t>2</w:t>
            </w:r>
            <w:r w:rsidR="00D50A76" w:rsidRPr="00B12483">
              <w:rPr>
                <w:b/>
                <w:sz w:val="17"/>
                <w:szCs w:val="17"/>
              </w:rPr>
              <w:t>0</w:t>
            </w:r>
          </w:p>
        </w:tc>
        <w:tc>
          <w:tcPr>
            <w:tcW w:w="630" w:type="dxa"/>
            <w:tcBorders>
              <w:top w:val="single" w:sz="6" w:space="0" w:color="auto"/>
              <w:left w:val="single" w:sz="6" w:space="0" w:color="auto"/>
              <w:bottom w:val="single" w:sz="12" w:space="0" w:color="auto"/>
              <w:right w:val="single" w:sz="12" w:space="0" w:color="auto"/>
            </w:tcBorders>
            <w:shd w:val="clear" w:color="auto" w:fill="FFFFFF"/>
          </w:tcPr>
          <w:p w14:paraId="0190C5EC" w14:textId="77777777" w:rsidR="00C43C49" w:rsidRPr="00C43C49" w:rsidRDefault="00C43C49" w:rsidP="00CD6C98">
            <w:pPr>
              <w:pStyle w:val="NormalWeb"/>
              <w:rPr>
                <w:sz w:val="18"/>
                <w:szCs w:val="18"/>
              </w:rPr>
            </w:pPr>
          </w:p>
        </w:tc>
      </w:tr>
      <w:tr w:rsidR="009E534C" w:rsidRPr="00C43C49" w14:paraId="58AF9FA3" w14:textId="77777777" w:rsidTr="00CD6C98">
        <w:trPr>
          <w:trHeight w:hRule="exact" w:val="258"/>
        </w:trPr>
        <w:tc>
          <w:tcPr>
            <w:tcW w:w="9918" w:type="dxa"/>
            <w:gridSpan w:val="4"/>
            <w:tcBorders>
              <w:top w:val="single" w:sz="12" w:space="0" w:color="auto"/>
            </w:tcBorders>
            <w:shd w:val="clear" w:color="auto" w:fill="D9D9D9"/>
          </w:tcPr>
          <w:p w14:paraId="3235E56F" w14:textId="77777777" w:rsidR="009E534C" w:rsidRPr="00077EF8" w:rsidRDefault="009E534C" w:rsidP="00CD6C98">
            <w:pPr>
              <w:pStyle w:val="NormalWeb"/>
              <w:rPr>
                <w:b/>
                <w:sz w:val="17"/>
                <w:szCs w:val="17"/>
              </w:rPr>
            </w:pPr>
            <w:r w:rsidRPr="00077EF8">
              <w:rPr>
                <w:b/>
                <w:sz w:val="17"/>
                <w:szCs w:val="17"/>
              </w:rPr>
              <w:t xml:space="preserve"> </w:t>
            </w:r>
            <w:proofErr w:type="gramStart"/>
            <w:r w:rsidRPr="00077EF8">
              <w:rPr>
                <w:b/>
                <w:sz w:val="17"/>
                <w:szCs w:val="17"/>
              </w:rPr>
              <w:t>Pre Start</w:t>
            </w:r>
            <w:proofErr w:type="gramEnd"/>
            <w:r w:rsidRPr="00077EF8">
              <w:rPr>
                <w:b/>
                <w:sz w:val="17"/>
                <w:szCs w:val="17"/>
              </w:rPr>
              <w:t xml:space="preserve"> Checks (Points are all or nothing in this category. NOTE: Steps “a” through “e” can be done in any order.)</w:t>
            </w:r>
          </w:p>
        </w:tc>
      </w:tr>
      <w:tr w:rsidR="00C43C49" w:rsidRPr="00C43C49" w14:paraId="7D218502" w14:textId="77777777" w:rsidTr="00CD6C98">
        <w:trPr>
          <w:trHeight w:hRule="exact" w:val="202"/>
        </w:trPr>
        <w:tc>
          <w:tcPr>
            <w:tcW w:w="8568" w:type="dxa"/>
            <w:gridSpan w:val="2"/>
            <w:shd w:val="clear" w:color="auto" w:fill="FFFFFF"/>
          </w:tcPr>
          <w:p w14:paraId="648C1D45" w14:textId="77777777" w:rsidR="00C43C49" w:rsidRPr="00C43C49" w:rsidRDefault="00C43C49" w:rsidP="00CD6C98">
            <w:pPr>
              <w:rPr>
                <w:sz w:val="18"/>
                <w:szCs w:val="18"/>
              </w:rPr>
            </w:pPr>
            <w:r w:rsidRPr="00C43C49">
              <w:rPr>
                <w:sz w:val="18"/>
                <w:szCs w:val="18"/>
              </w:rPr>
              <w:t>a.  Check for proper oil level</w:t>
            </w:r>
          </w:p>
        </w:tc>
        <w:tc>
          <w:tcPr>
            <w:tcW w:w="720" w:type="dxa"/>
            <w:shd w:val="clear" w:color="auto" w:fill="FFFFFF"/>
            <w:vAlign w:val="center"/>
          </w:tcPr>
          <w:p w14:paraId="6E4BDB8C"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6F3270E2" w14:textId="77777777" w:rsidR="00C43C49" w:rsidRPr="00C43C49" w:rsidRDefault="00C43C49" w:rsidP="00CD6C98">
            <w:pPr>
              <w:pStyle w:val="NormalWeb"/>
              <w:rPr>
                <w:sz w:val="18"/>
                <w:szCs w:val="18"/>
              </w:rPr>
            </w:pPr>
          </w:p>
        </w:tc>
      </w:tr>
      <w:tr w:rsidR="00C43C49" w:rsidRPr="00C43C49" w14:paraId="456546B7" w14:textId="77777777" w:rsidTr="00CD6C98">
        <w:trPr>
          <w:trHeight w:hRule="exact" w:val="216"/>
        </w:trPr>
        <w:tc>
          <w:tcPr>
            <w:tcW w:w="8568" w:type="dxa"/>
            <w:gridSpan w:val="2"/>
            <w:shd w:val="clear" w:color="auto" w:fill="FFFFFF"/>
          </w:tcPr>
          <w:p w14:paraId="09F8A81F" w14:textId="77777777" w:rsidR="00C43C49" w:rsidRPr="00C43C49" w:rsidRDefault="00C43C49" w:rsidP="00CD6C98">
            <w:pPr>
              <w:rPr>
                <w:sz w:val="18"/>
                <w:szCs w:val="18"/>
              </w:rPr>
            </w:pPr>
            <w:r w:rsidRPr="00C43C49">
              <w:rPr>
                <w:sz w:val="18"/>
                <w:szCs w:val="18"/>
              </w:rPr>
              <w:t>b.  Check Gasoline Quality and Level</w:t>
            </w:r>
          </w:p>
        </w:tc>
        <w:tc>
          <w:tcPr>
            <w:tcW w:w="720" w:type="dxa"/>
            <w:shd w:val="clear" w:color="auto" w:fill="FFFFFF"/>
            <w:vAlign w:val="center"/>
          </w:tcPr>
          <w:p w14:paraId="2356739F"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469E63BE" w14:textId="77777777" w:rsidR="00C43C49" w:rsidRPr="00C43C49" w:rsidRDefault="00C43C49" w:rsidP="00CD6C98">
            <w:pPr>
              <w:pStyle w:val="NormalWeb"/>
              <w:rPr>
                <w:sz w:val="18"/>
                <w:szCs w:val="18"/>
              </w:rPr>
            </w:pPr>
          </w:p>
        </w:tc>
      </w:tr>
      <w:tr w:rsidR="00C43C49" w:rsidRPr="00C43C49" w14:paraId="547A31C6" w14:textId="77777777" w:rsidTr="00CD6C98">
        <w:trPr>
          <w:trHeight w:hRule="exact" w:val="216"/>
        </w:trPr>
        <w:tc>
          <w:tcPr>
            <w:tcW w:w="8568" w:type="dxa"/>
            <w:gridSpan w:val="2"/>
            <w:shd w:val="clear" w:color="auto" w:fill="FFFFFF"/>
          </w:tcPr>
          <w:p w14:paraId="5956BA63" w14:textId="77777777" w:rsidR="00C43C49" w:rsidRPr="00C43C49" w:rsidRDefault="00C43C49" w:rsidP="00CD6C98">
            <w:pPr>
              <w:rPr>
                <w:sz w:val="18"/>
                <w:szCs w:val="18"/>
              </w:rPr>
            </w:pPr>
            <w:r w:rsidRPr="00C43C49">
              <w:rPr>
                <w:sz w:val="18"/>
                <w:szCs w:val="18"/>
              </w:rPr>
              <w:t>c.  Starter Operational</w:t>
            </w:r>
          </w:p>
        </w:tc>
        <w:tc>
          <w:tcPr>
            <w:tcW w:w="720" w:type="dxa"/>
            <w:shd w:val="clear" w:color="auto" w:fill="FFFFFF"/>
            <w:vAlign w:val="center"/>
          </w:tcPr>
          <w:p w14:paraId="6F3954FC"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057E2C67" w14:textId="77777777" w:rsidR="00C43C49" w:rsidRPr="00C43C49" w:rsidRDefault="00C43C49" w:rsidP="00CD6C98">
            <w:pPr>
              <w:pStyle w:val="NormalWeb"/>
              <w:rPr>
                <w:sz w:val="18"/>
                <w:szCs w:val="18"/>
              </w:rPr>
            </w:pPr>
          </w:p>
        </w:tc>
      </w:tr>
      <w:tr w:rsidR="00C43C49" w:rsidRPr="00C43C49" w14:paraId="18B10153" w14:textId="77777777" w:rsidTr="00CD6C98">
        <w:trPr>
          <w:trHeight w:hRule="exact" w:val="216"/>
        </w:trPr>
        <w:tc>
          <w:tcPr>
            <w:tcW w:w="8568" w:type="dxa"/>
            <w:gridSpan w:val="2"/>
            <w:shd w:val="clear" w:color="auto" w:fill="FFFFFF"/>
          </w:tcPr>
          <w:p w14:paraId="6ED46845" w14:textId="77777777" w:rsidR="00C43C49" w:rsidRPr="00C43C49" w:rsidRDefault="00C43C49" w:rsidP="00CD6C98">
            <w:pPr>
              <w:tabs>
                <w:tab w:val="left" w:pos="515"/>
              </w:tabs>
              <w:rPr>
                <w:sz w:val="18"/>
                <w:szCs w:val="18"/>
              </w:rPr>
            </w:pPr>
            <w:r w:rsidRPr="00C43C49">
              <w:rPr>
                <w:sz w:val="18"/>
                <w:szCs w:val="18"/>
              </w:rPr>
              <w:t xml:space="preserve">d.  Air cleaner serviced or replaced                                                                                                                             </w:t>
            </w:r>
          </w:p>
        </w:tc>
        <w:tc>
          <w:tcPr>
            <w:tcW w:w="720" w:type="dxa"/>
            <w:shd w:val="clear" w:color="auto" w:fill="FFFFFF"/>
            <w:vAlign w:val="center"/>
          </w:tcPr>
          <w:p w14:paraId="65B11C1F"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5690B13E" w14:textId="77777777" w:rsidR="00C43C49" w:rsidRPr="00C43C49" w:rsidRDefault="00C43C49" w:rsidP="00CD6C98">
            <w:pPr>
              <w:pStyle w:val="NormalWeb"/>
              <w:rPr>
                <w:sz w:val="18"/>
                <w:szCs w:val="18"/>
              </w:rPr>
            </w:pPr>
          </w:p>
          <w:p w14:paraId="07EC8B84" w14:textId="77777777" w:rsidR="00C43C49" w:rsidRPr="00C43C49" w:rsidRDefault="00C43C49" w:rsidP="00CD6C98">
            <w:pPr>
              <w:pStyle w:val="NormalWeb"/>
              <w:rPr>
                <w:sz w:val="18"/>
                <w:szCs w:val="18"/>
              </w:rPr>
            </w:pPr>
          </w:p>
        </w:tc>
      </w:tr>
      <w:tr w:rsidR="00C43C49" w:rsidRPr="00C43C49" w14:paraId="34206A74" w14:textId="77777777" w:rsidTr="00CD6C98">
        <w:trPr>
          <w:trHeight w:hRule="exact" w:val="202"/>
        </w:trPr>
        <w:tc>
          <w:tcPr>
            <w:tcW w:w="8568" w:type="dxa"/>
            <w:gridSpan w:val="2"/>
            <w:shd w:val="clear" w:color="auto" w:fill="FFFFFF"/>
          </w:tcPr>
          <w:p w14:paraId="598C93BC" w14:textId="77777777" w:rsidR="00C43C49" w:rsidRPr="00C43C49" w:rsidRDefault="009E534C" w:rsidP="00CD6C98">
            <w:pPr>
              <w:pStyle w:val="NormalWeb"/>
              <w:rPr>
                <w:sz w:val="18"/>
                <w:szCs w:val="18"/>
              </w:rPr>
            </w:pPr>
            <w:r>
              <w:rPr>
                <w:sz w:val="18"/>
                <w:szCs w:val="18"/>
              </w:rPr>
              <w:t>e</w:t>
            </w:r>
            <w:r w:rsidR="00C43C49" w:rsidRPr="00C43C49">
              <w:rPr>
                <w:sz w:val="18"/>
                <w:szCs w:val="18"/>
              </w:rPr>
              <w:t>.  Stop Switch Operational</w:t>
            </w:r>
          </w:p>
        </w:tc>
        <w:tc>
          <w:tcPr>
            <w:tcW w:w="720" w:type="dxa"/>
            <w:tcBorders>
              <w:bottom w:val="single" w:sz="4" w:space="0" w:color="auto"/>
            </w:tcBorders>
            <w:shd w:val="clear" w:color="auto" w:fill="FFFFFF"/>
            <w:vAlign w:val="center"/>
          </w:tcPr>
          <w:p w14:paraId="010C7130"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555EE267" w14:textId="77777777" w:rsidR="00C43C49" w:rsidRPr="00C43C49" w:rsidRDefault="00C43C49" w:rsidP="00CD6C98">
            <w:pPr>
              <w:pStyle w:val="NormalWeb"/>
              <w:rPr>
                <w:sz w:val="18"/>
                <w:szCs w:val="18"/>
              </w:rPr>
            </w:pPr>
          </w:p>
        </w:tc>
      </w:tr>
      <w:tr w:rsidR="00C43C49" w:rsidRPr="00C43C49" w14:paraId="3D921F95" w14:textId="77777777" w:rsidTr="00CD6C98">
        <w:trPr>
          <w:trHeight w:hRule="exact" w:val="460"/>
        </w:trPr>
        <w:tc>
          <w:tcPr>
            <w:tcW w:w="8568" w:type="dxa"/>
            <w:gridSpan w:val="2"/>
            <w:shd w:val="clear" w:color="auto" w:fill="FFFFFF"/>
          </w:tcPr>
          <w:p w14:paraId="5AA0ABB2" w14:textId="77777777" w:rsidR="00C43C49" w:rsidRPr="00C43C49" w:rsidRDefault="009E534C" w:rsidP="00CD6C98">
            <w:pPr>
              <w:pStyle w:val="NormalWeb"/>
              <w:tabs>
                <w:tab w:val="center" w:pos="4122"/>
              </w:tabs>
              <w:rPr>
                <w:sz w:val="18"/>
                <w:szCs w:val="18"/>
              </w:rPr>
            </w:pPr>
            <w:r>
              <w:rPr>
                <w:sz w:val="18"/>
                <w:szCs w:val="18"/>
              </w:rPr>
              <w:t>f</w:t>
            </w:r>
            <w:r w:rsidR="00C43C49" w:rsidRPr="00C43C49">
              <w:rPr>
                <w:sz w:val="18"/>
                <w:szCs w:val="18"/>
              </w:rPr>
              <w:t xml:space="preserve">.  Customer Complaint </w:t>
            </w:r>
            <w:r w:rsidR="00AB33C0" w:rsidRPr="00C43C49">
              <w:rPr>
                <w:sz w:val="18"/>
                <w:szCs w:val="18"/>
              </w:rPr>
              <w:t>Verified (</w:t>
            </w:r>
            <w:r w:rsidR="00C43C49" w:rsidRPr="00C43C49">
              <w:rPr>
                <w:sz w:val="18"/>
                <w:szCs w:val="18"/>
              </w:rPr>
              <w:t>Tried to start the engine to verify the complaint prior to making repairs. No Points will be deducted for necessary repairs made to verify the complaint or prevent engine damage. No diagnostic repairs)</w:t>
            </w:r>
            <w:r w:rsidR="00C43C49" w:rsidRPr="00C43C49">
              <w:rPr>
                <w:sz w:val="18"/>
                <w:szCs w:val="18"/>
              </w:rPr>
              <w:tab/>
            </w:r>
            <w:r w:rsidR="00C43C49" w:rsidRPr="00C43C49">
              <w:rPr>
                <w:sz w:val="18"/>
                <w:szCs w:val="18"/>
              </w:rPr>
              <w:tab/>
            </w:r>
          </w:p>
          <w:p w14:paraId="60E7B769" w14:textId="77777777" w:rsidR="00C43C49" w:rsidRPr="00C43C49" w:rsidRDefault="00C43C49" w:rsidP="00CD6C98">
            <w:pPr>
              <w:pStyle w:val="NormalWeb"/>
              <w:jc w:val="center"/>
              <w:rPr>
                <w:sz w:val="18"/>
                <w:szCs w:val="18"/>
              </w:rPr>
            </w:pPr>
            <w:r w:rsidRPr="00C43C49">
              <w:rPr>
                <w:sz w:val="18"/>
                <w:szCs w:val="18"/>
              </w:rPr>
              <w:t xml:space="preserve">e.  Customer Complaint </w:t>
            </w:r>
            <w:r w:rsidR="00AB33C0" w:rsidRPr="00C43C49">
              <w:rPr>
                <w:sz w:val="18"/>
                <w:szCs w:val="18"/>
              </w:rPr>
              <w:t>Verified (</w:t>
            </w:r>
            <w:r w:rsidRPr="00C43C49">
              <w:rPr>
                <w:sz w:val="18"/>
                <w:szCs w:val="18"/>
              </w:rPr>
              <w:t>Tried to start the engine to verify the complaint prior to making repairs.)</w:t>
            </w:r>
          </w:p>
        </w:tc>
        <w:tc>
          <w:tcPr>
            <w:tcW w:w="720" w:type="dxa"/>
            <w:tcBorders>
              <w:bottom w:val="single" w:sz="4" w:space="0" w:color="auto"/>
            </w:tcBorders>
            <w:shd w:val="clear" w:color="auto" w:fill="FFFFFF"/>
            <w:vAlign w:val="center"/>
          </w:tcPr>
          <w:p w14:paraId="347418A1" w14:textId="77777777" w:rsidR="00C43C49" w:rsidRPr="00C43C49" w:rsidRDefault="00D50A76" w:rsidP="00CD6C98">
            <w:pPr>
              <w:pStyle w:val="NormalWeb"/>
              <w:jc w:val="center"/>
              <w:rPr>
                <w:sz w:val="18"/>
                <w:szCs w:val="18"/>
              </w:rPr>
            </w:pPr>
            <w:r>
              <w:rPr>
                <w:sz w:val="18"/>
                <w:szCs w:val="18"/>
              </w:rPr>
              <w:t>5</w:t>
            </w:r>
          </w:p>
        </w:tc>
        <w:tc>
          <w:tcPr>
            <w:tcW w:w="630" w:type="dxa"/>
            <w:tcBorders>
              <w:bottom w:val="single" w:sz="4" w:space="0" w:color="auto"/>
            </w:tcBorders>
            <w:shd w:val="clear" w:color="auto" w:fill="FFFFFF"/>
          </w:tcPr>
          <w:p w14:paraId="64E19807" w14:textId="77777777" w:rsidR="00C43C49" w:rsidRPr="00C43C49" w:rsidRDefault="00C43C49" w:rsidP="00CD6C98">
            <w:pPr>
              <w:pStyle w:val="NormalWeb"/>
              <w:jc w:val="center"/>
              <w:rPr>
                <w:sz w:val="18"/>
                <w:szCs w:val="18"/>
              </w:rPr>
            </w:pPr>
          </w:p>
        </w:tc>
      </w:tr>
      <w:tr w:rsidR="00C43C49" w:rsidRPr="00C43C49" w14:paraId="4626009C" w14:textId="77777777" w:rsidTr="00CD6C98">
        <w:trPr>
          <w:trHeight w:hRule="exact" w:val="237"/>
        </w:trPr>
        <w:tc>
          <w:tcPr>
            <w:tcW w:w="8568" w:type="dxa"/>
            <w:gridSpan w:val="2"/>
            <w:tcBorders>
              <w:bottom w:val="single" w:sz="4" w:space="0" w:color="auto"/>
            </w:tcBorders>
            <w:shd w:val="clear" w:color="auto" w:fill="FFFFFF"/>
          </w:tcPr>
          <w:p w14:paraId="29D26535" w14:textId="77777777" w:rsidR="00C43C49" w:rsidRPr="00B12483" w:rsidRDefault="00C43C49" w:rsidP="00CD6C98">
            <w:pPr>
              <w:jc w:val="right"/>
              <w:rPr>
                <w:b/>
                <w:sz w:val="17"/>
                <w:szCs w:val="17"/>
              </w:rPr>
            </w:pPr>
            <w:r w:rsidRPr="00B12483">
              <w:rPr>
                <w:b/>
                <w:sz w:val="17"/>
                <w:szCs w:val="17"/>
              </w:rPr>
              <w:tab/>
              <w:t>Total</w:t>
            </w:r>
          </w:p>
        </w:tc>
        <w:tc>
          <w:tcPr>
            <w:tcW w:w="720" w:type="dxa"/>
            <w:tcBorders>
              <w:bottom w:val="single" w:sz="4" w:space="0" w:color="auto"/>
            </w:tcBorders>
            <w:shd w:val="clear" w:color="auto" w:fill="FFFFFF"/>
            <w:vAlign w:val="center"/>
          </w:tcPr>
          <w:p w14:paraId="07816013" w14:textId="77777777" w:rsidR="00C43C49" w:rsidRPr="00B12483" w:rsidRDefault="00D50A76" w:rsidP="00CD6C98">
            <w:pPr>
              <w:pStyle w:val="NormalWeb"/>
              <w:jc w:val="center"/>
              <w:rPr>
                <w:b/>
                <w:sz w:val="17"/>
                <w:szCs w:val="17"/>
              </w:rPr>
            </w:pPr>
            <w:r w:rsidRPr="00B12483">
              <w:rPr>
                <w:b/>
                <w:sz w:val="17"/>
                <w:szCs w:val="17"/>
              </w:rPr>
              <w:t>30</w:t>
            </w:r>
          </w:p>
        </w:tc>
        <w:tc>
          <w:tcPr>
            <w:tcW w:w="630" w:type="dxa"/>
            <w:tcBorders>
              <w:bottom w:val="single" w:sz="4" w:space="0" w:color="auto"/>
            </w:tcBorders>
            <w:shd w:val="clear" w:color="auto" w:fill="FFFFFF"/>
          </w:tcPr>
          <w:p w14:paraId="094F66C3" w14:textId="77777777" w:rsidR="00C43C49" w:rsidRPr="00B12483" w:rsidRDefault="00C43C49" w:rsidP="00CD6C98">
            <w:pPr>
              <w:pStyle w:val="NormalWeb"/>
              <w:rPr>
                <w:sz w:val="17"/>
                <w:szCs w:val="17"/>
              </w:rPr>
            </w:pPr>
          </w:p>
        </w:tc>
      </w:tr>
      <w:tr w:rsidR="00493E69" w:rsidRPr="00C43C49" w14:paraId="1247B838" w14:textId="77777777" w:rsidTr="00CD6C98">
        <w:trPr>
          <w:trHeight w:hRule="exact" w:val="238"/>
        </w:trPr>
        <w:tc>
          <w:tcPr>
            <w:tcW w:w="9918" w:type="dxa"/>
            <w:gridSpan w:val="4"/>
            <w:shd w:val="clear" w:color="auto" w:fill="D9D9D9"/>
          </w:tcPr>
          <w:p w14:paraId="3AF23C3C" w14:textId="3C435C05" w:rsidR="00493E69" w:rsidRPr="00077EF8" w:rsidRDefault="00493E69" w:rsidP="00CD6C98">
            <w:pPr>
              <w:rPr>
                <w:b/>
                <w:sz w:val="17"/>
                <w:szCs w:val="17"/>
              </w:rPr>
            </w:pPr>
            <w:r w:rsidRPr="00077EF8">
              <w:rPr>
                <w:b/>
                <w:sz w:val="17"/>
                <w:szCs w:val="17"/>
              </w:rPr>
              <w:t xml:space="preserve">Diagnostic </w:t>
            </w:r>
            <w:r w:rsidR="00CD6C98">
              <w:rPr>
                <w:b/>
                <w:sz w:val="17"/>
                <w:szCs w:val="17"/>
              </w:rPr>
              <w:t>Approach</w:t>
            </w:r>
          </w:p>
          <w:p w14:paraId="79FDA249" w14:textId="77777777" w:rsidR="00493E69" w:rsidRPr="00077EF8" w:rsidRDefault="00493E69" w:rsidP="00CD6C98">
            <w:pPr>
              <w:pStyle w:val="NormalWeb"/>
              <w:rPr>
                <w:sz w:val="17"/>
                <w:szCs w:val="17"/>
              </w:rPr>
            </w:pPr>
          </w:p>
        </w:tc>
      </w:tr>
      <w:tr w:rsidR="00C43C49" w:rsidRPr="00C43C49" w14:paraId="6AC5F062" w14:textId="77777777" w:rsidTr="00CD6C98">
        <w:trPr>
          <w:trHeight w:hRule="exact" w:val="1132"/>
        </w:trPr>
        <w:tc>
          <w:tcPr>
            <w:tcW w:w="8568" w:type="dxa"/>
            <w:gridSpan w:val="2"/>
            <w:shd w:val="clear" w:color="auto" w:fill="FFFFFF"/>
          </w:tcPr>
          <w:p w14:paraId="46E59477" w14:textId="7D1DC2C4" w:rsidR="00CD6C98" w:rsidRPr="00CD6C98" w:rsidRDefault="00CD6C98" w:rsidP="00CD6C98">
            <w:pPr>
              <w:pStyle w:val="TableParagraph"/>
              <w:ind w:right="254"/>
              <w:rPr>
                <w:sz w:val="18"/>
              </w:rPr>
            </w:pPr>
            <w:r w:rsidRPr="00CD6C98">
              <w:rPr>
                <w:sz w:val="18"/>
              </w:rPr>
              <w:t>During the 10 minute “Pre-Check Diagnostic Period” teams will complete a Diagnostic Approach Worksheet.</w:t>
            </w:r>
          </w:p>
          <w:p w14:paraId="27F42223" w14:textId="5E1D00B2" w:rsidR="00C43C49" w:rsidRPr="00C43C49" w:rsidRDefault="00CD6C98" w:rsidP="00CD6C98">
            <w:pPr>
              <w:rPr>
                <w:b/>
                <w:sz w:val="18"/>
                <w:szCs w:val="18"/>
              </w:rPr>
            </w:pPr>
            <w:r w:rsidRPr="00CD6C98">
              <w:rPr>
                <w:sz w:val="18"/>
              </w:rPr>
              <w:t xml:space="preserve">Teams will use information gained from the scenario, question responses, engine pre-checks, and veriﬁcation of customer </w:t>
            </w:r>
            <w:proofErr w:type="gramStart"/>
            <w:r w:rsidRPr="00CD6C98">
              <w:rPr>
                <w:sz w:val="18"/>
              </w:rPr>
              <w:t>complaint</w:t>
            </w:r>
            <w:proofErr w:type="gramEnd"/>
            <w:r w:rsidRPr="00CD6C98">
              <w:rPr>
                <w:sz w:val="18"/>
              </w:rPr>
              <w:t xml:space="preserve"> to develop a diagnostic approach. Upon conclusion of the Diagnostic Period, teams will present and submit Diagnostic Approach Worksheet to the judge. Once submitted, no changes may be made to the document. For scoring, SEE APPENDIX V “Diagnostic Approach Scoresheet Rubric”.</w:t>
            </w:r>
          </w:p>
        </w:tc>
        <w:tc>
          <w:tcPr>
            <w:tcW w:w="720" w:type="dxa"/>
            <w:tcBorders>
              <w:top w:val="single" w:sz="4" w:space="0" w:color="auto"/>
              <w:bottom w:val="single" w:sz="4" w:space="0" w:color="auto"/>
            </w:tcBorders>
            <w:shd w:val="clear" w:color="auto" w:fill="FFFFFF"/>
            <w:vAlign w:val="center"/>
          </w:tcPr>
          <w:p w14:paraId="5BCE5721" w14:textId="77777777" w:rsidR="00C43C49" w:rsidRPr="009E534C" w:rsidRDefault="00C43C49" w:rsidP="00CD6C98">
            <w:pPr>
              <w:pStyle w:val="NormalWeb"/>
              <w:jc w:val="center"/>
              <w:rPr>
                <w:sz w:val="17"/>
                <w:szCs w:val="17"/>
              </w:rPr>
            </w:pPr>
            <w:r w:rsidRPr="009E534C">
              <w:rPr>
                <w:b/>
                <w:sz w:val="17"/>
                <w:szCs w:val="17"/>
              </w:rPr>
              <w:t xml:space="preserve">See criteria </w:t>
            </w:r>
          </w:p>
        </w:tc>
        <w:tc>
          <w:tcPr>
            <w:tcW w:w="630" w:type="dxa"/>
            <w:tcBorders>
              <w:top w:val="single" w:sz="4" w:space="0" w:color="auto"/>
              <w:bottom w:val="single" w:sz="4" w:space="0" w:color="auto"/>
            </w:tcBorders>
            <w:shd w:val="clear" w:color="auto" w:fill="FFFFFF"/>
          </w:tcPr>
          <w:p w14:paraId="15F17298" w14:textId="77777777" w:rsidR="00C43C49" w:rsidRPr="00C43C49" w:rsidRDefault="00C43C49" w:rsidP="00CD6C98">
            <w:pPr>
              <w:pStyle w:val="NormalWeb"/>
              <w:rPr>
                <w:sz w:val="18"/>
                <w:szCs w:val="18"/>
              </w:rPr>
            </w:pPr>
          </w:p>
        </w:tc>
      </w:tr>
      <w:tr w:rsidR="00C43C49" w:rsidRPr="00C43C49" w14:paraId="70B7B35C" w14:textId="77777777" w:rsidTr="00CD6C98">
        <w:trPr>
          <w:trHeight w:hRule="exact" w:val="192"/>
        </w:trPr>
        <w:tc>
          <w:tcPr>
            <w:tcW w:w="8568" w:type="dxa"/>
            <w:gridSpan w:val="2"/>
            <w:tcBorders>
              <w:bottom w:val="single" w:sz="4" w:space="0" w:color="auto"/>
            </w:tcBorders>
            <w:shd w:val="clear" w:color="auto" w:fill="FFFFFF"/>
          </w:tcPr>
          <w:p w14:paraId="46A3BE29" w14:textId="77777777" w:rsidR="00C43C49" w:rsidRPr="00B12483" w:rsidRDefault="00C43C49" w:rsidP="00CD6C98">
            <w:pPr>
              <w:jc w:val="right"/>
              <w:rPr>
                <w:b/>
                <w:sz w:val="17"/>
                <w:szCs w:val="17"/>
              </w:rPr>
            </w:pPr>
            <w:r w:rsidRPr="00B12483">
              <w:rPr>
                <w:b/>
                <w:sz w:val="17"/>
                <w:szCs w:val="17"/>
              </w:rPr>
              <w:t>Total</w:t>
            </w:r>
          </w:p>
        </w:tc>
        <w:tc>
          <w:tcPr>
            <w:tcW w:w="720" w:type="dxa"/>
            <w:tcBorders>
              <w:top w:val="single" w:sz="4" w:space="0" w:color="auto"/>
              <w:bottom w:val="single" w:sz="4" w:space="0" w:color="auto"/>
            </w:tcBorders>
            <w:shd w:val="clear" w:color="auto" w:fill="auto"/>
            <w:vAlign w:val="center"/>
          </w:tcPr>
          <w:p w14:paraId="12C30DBA" w14:textId="116A121A" w:rsidR="00C43C49" w:rsidRPr="00B12483" w:rsidRDefault="00D50A76" w:rsidP="00CD6C98">
            <w:pPr>
              <w:pStyle w:val="NormalWeb"/>
              <w:jc w:val="center"/>
              <w:rPr>
                <w:b/>
                <w:sz w:val="17"/>
                <w:szCs w:val="17"/>
              </w:rPr>
            </w:pPr>
            <w:r w:rsidRPr="00B12483">
              <w:rPr>
                <w:b/>
                <w:sz w:val="17"/>
                <w:szCs w:val="17"/>
              </w:rPr>
              <w:t>3</w:t>
            </w:r>
            <w:r w:rsidR="00CD6C98">
              <w:rPr>
                <w:b/>
                <w:sz w:val="17"/>
                <w:szCs w:val="17"/>
              </w:rPr>
              <w:t>5</w:t>
            </w:r>
          </w:p>
        </w:tc>
        <w:tc>
          <w:tcPr>
            <w:tcW w:w="630" w:type="dxa"/>
            <w:tcBorders>
              <w:top w:val="single" w:sz="4" w:space="0" w:color="auto"/>
              <w:bottom w:val="single" w:sz="4" w:space="0" w:color="auto"/>
            </w:tcBorders>
            <w:shd w:val="clear" w:color="auto" w:fill="auto"/>
          </w:tcPr>
          <w:p w14:paraId="5FF26273" w14:textId="77777777" w:rsidR="00C43C49" w:rsidRPr="00B12483" w:rsidRDefault="00C43C49" w:rsidP="00CD6C98">
            <w:pPr>
              <w:pStyle w:val="NormalWeb"/>
              <w:rPr>
                <w:sz w:val="17"/>
                <w:szCs w:val="17"/>
              </w:rPr>
            </w:pPr>
          </w:p>
        </w:tc>
      </w:tr>
      <w:tr w:rsidR="00CF2538" w:rsidRPr="00C43C49" w14:paraId="1957C477" w14:textId="77777777" w:rsidTr="00CD6C98">
        <w:trPr>
          <w:trHeight w:hRule="exact" w:val="706"/>
        </w:trPr>
        <w:tc>
          <w:tcPr>
            <w:tcW w:w="9918" w:type="dxa"/>
            <w:gridSpan w:val="4"/>
            <w:tcBorders>
              <w:bottom w:val="single" w:sz="4" w:space="0" w:color="auto"/>
            </w:tcBorders>
            <w:shd w:val="clear" w:color="auto" w:fill="D9D9D9"/>
          </w:tcPr>
          <w:p w14:paraId="5268CB9A" w14:textId="77777777" w:rsidR="00CF2538" w:rsidRPr="00077EF8" w:rsidRDefault="00CF2538" w:rsidP="002D2404">
            <w:pPr>
              <w:pStyle w:val="NormalWeb"/>
              <w:rPr>
                <w:sz w:val="17"/>
                <w:szCs w:val="17"/>
              </w:rPr>
            </w:pPr>
            <w:r w:rsidRPr="00077EF8">
              <w:rPr>
                <w:b/>
                <w:sz w:val="17"/>
                <w:szCs w:val="17"/>
              </w:rPr>
              <w:t>Procedurals Scoring</w:t>
            </w:r>
            <w:r w:rsidR="00077EF8">
              <w:rPr>
                <w:b/>
                <w:sz w:val="17"/>
                <w:szCs w:val="17"/>
              </w:rPr>
              <w:t xml:space="preserve"> </w:t>
            </w:r>
            <w:r w:rsidRPr="00077EF8">
              <w:rPr>
                <w:sz w:val="17"/>
                <w:szCs w:val="17"/>
              </w:rPr>
              <w:t>–</w:t>
            </w:r>
            <w:r w:rsidR="00077EF8">
              <w:rPr>
                <w:sz w:val="17"/>
                <w:szCs w:val="17"/>
              </w:rPr>
              <w:t xml:space="preserve"> </w:t>
            </w:r>
            <w:r w:rsidRPr="00077EF8">
              <w:rPr>
                <w:sz w:val="17"/>
                <w:szCs w:val="17"/>
              </w:rPr>
              <w:t xml:space="preserve">0 </w:t>
            </w:r>
            <w:r w:rsidR="00077EF8">
              <w:rPr>
                <w:sz w:val="17"/>
                <w:szCs w:val="17"/>
              </w:rPr>
              <w:t>p</w:t>
            </w:r>
            <w:r w:rsidRPr="00077EF8">
              <w:rPr>
                <w:sz w:val="17"/>
                <w:szCs w:val="17"/>
              </w:rPr>
              <w:t xml:space="preserve">oints awarded for improper assembly or incomplete repairs in each area. </w:t>
            </w:r>
            <w:r w:rsidRPr="00077EF8">
              <w:rPr>
                <w:noProof/>
                <w:sz w:val="17"/>
                <w:szCs w:val="17"/>
              </w:rPr>
              <w:t xml:space="preserve"> No points will be given if a team fails to follow proper assembly of all components or if a judge must stop/correct a team for improper procedures that would result in engine dammage.</w:t>
            </w:r>
          </w:p>
        </w:tc>
      </w:tr>
      <w:tr w:rsidR="00CF2538" w:rsidRPr="00C43C49" w14:paraId="6C1D5123" w14:textId="77777777" w:rsidTr="00CD6C98">
        <w:tc>
          <w:tcPr>
            <w:tcW w:w="9918" w:type="dxa"/>
            <w:gridSpan w:val="4"/>
            <w:shd w:val="clear" w:color="auto" w:fill="D9D9D9"/>
          </w:tcPr>
          <w:p w14:paraId="5718C3D3" w14:textId="77777777" w:rsidR="00CF2538" w:rsidRPr="00091907" w:rsidRDefault="00CF2538" w:rsidP="00CD6C98">
            <w:pPr>
              <w:pStyle w:val="NormalWeb"/>
              <w:rPr>
                <w:sz w:val="17"/>
                <w:szCs w:val="17"/>
              </w:rPr>
            </w:pPr>
            <w:r w:rsidRPr="00091907">
              <w:rPr>
                <w:b/>
                <w:sz w:val="17"/>
                <w:szCs w:val="17"/>
              </w:rPr>
              <w:t xml:space="preserve">Fuel System   </w:t>
            </w:r>
            <w:proofErr w:type="gramStart"/>
            <w:r w:rsidRPr="00091907">
              <w:rPr>
                <w:b/>
                <w:sz w:val="17"/>
                <w:szCs w:val="17"/>
              </w:rPr>
              <w:t xml:space="preserve">   (</w:t>
            </w:r>
            <w:proofErr w:type="gramEnd"/>
            <w:r w:rsidRPr="00091907">
              <w:rPr>
                <w:b/>
                <w:sz w:val="17"/>
                <w:szCs w:val="17"/>
              </w:rPr>
              <w:t>10pts)                             Required  (circle one)     Y    N  (Select only one Option “a” through “e”</w:t>
            </w:r>
            <w:r w:rsidR="00C17597" w:rsidRPr="00091907">
              <w:rPr>
                <w:b/>
                <w:sz w:val="17"/>
                <w:szCs w:val="17"/>
              </w:rPr>
              <w:t>.</w:t>
            </w:r>
            <w:r w:rsidRPr="00091907">
              <w:rPr>
                <w:b/>
                <w:sz w:val="17"/>
                <w:szCs w:val="17"/>
              </w:rPr>
              <w:t>)</w:t>
            </w:r>
          </w:p>
        </w:tc>
      </w:tr>
      <w:tr w:rsidR="00173C45" w:rsidRPr="00C43C49" w14:paraId="3FD068AF" w14:textId="77777777" w:rsidTr="00CD6C98">
        <w:trPr>
          <w:trHeight w:val="155"/>
        </w:trPr>
        <w:tc>
          <w:tcPr>
            <w:tcW w:w="8568" w:type="dxa"/>
            <w:gridSpan w:val="2"/>
            <w:shd w:val="clear" w:color="auto" w:fill="FFFFFF"/>
          </w:tcPr>
          <w:p w14:paraId="3BBEA39A" w14:textId="77777777" w:rsidR="00173C45" w:rsidRPr="00C43C49" w:rsidRDefault="00173C45" w:rsidP="00CD6C98">
            <w:pPr>
              <w:rPr>
                <w:sz w:val="18"/>
                <w:szCs w:val="18"/>
              </w:rPr>
            </w:pPr>
            <w:r w:rsidRPr="00C43C49">
              <w:rPr>
                <w:sz w:val="18"/>
                <w:szCs w:val="18"/>
              </w:rPr>
              <w:t>a.</w:t>
            </w:r>
            <w:r w:rsidR="00A21C64">
              <w:rPr>
                <w:sz w:val="18"/>
                <w:szCs w:val="18"/>
              </w:rPr>
              <w:t xml:space="preserve">  </w:t>
            </w:r>
            <w:r w:rsidRPr="00C43C49">
              <w:rPr>
                <w:sz w:val="18"/>
                <w:szCs w:val="18"/>
              </w:rPr>
              <w:t>Repairs Needed</w:t>
            </w:r>
            <w:r>
              <w:rPr>
                <w:sz w:val="18"/>
                <w:szCs w:val="18"/>
              </w:rPr>
              <w:t>,</w:t>
            </w:r>
            <w:r w:rsidRPr="00C43C49">
              <w:rPr>
                <w:sz w:val="18"/>
                <w:szCs w:val="18"/>
              </w:rPr>
              <w:t xml:space="preserve"> </w:t>
            </w:r>
            <w:r w:rsidR="00C30F7A">
              <w:rPr>
                <w:sz w:val="18"/>
                <w:szCs w:val="18"/>
              </w:rPr>
              <w:t>c</w:t>
            </w:r>
            <w:r w:rsidRPr="00C43C49">
              <w:rPr>
                <w:sz w:val="18"/>
                <w:szCs w:val="18"/>
              </w:rPr>
              <w:t>orrect procedures used</w:t>
            </w:r>
            <w:r>
              <w:rPr>
                <w:sz w:val="18"/>
                <w:szCs w:val="18"/>
              </w:rPr>
              <w:t xml:space="preserve"> and </w:t>
            </w:r>
            <w:r w:rsidR="00964F93">
              <w:rPr>
                <w:sz w:val="18"/>
                <w:szCs w:val="18"/>
              </w:rPr>
              <w:t>r</w:t>
            </w:r>
            <w:r>
              <w:rPr>
                <w:sz w:val="18"/>
                <w:szCs w:val="18"/>
              </w:rPr>
              <w:t xml:space="preserve">ational explanation given </w:t>
            </w:r>
            <w:r w:rsidRPr="00C43C49">
              <w:rPr>
                <w:sz w:val="18"/>
                <w:szCs w:val="18"/>
              </w:rPr>
              <w:t xml:space="preserve">  </w:t>
            </w:r>
            <w:r>
              <w:rPr>
                <w:sz w:val="18"/>
                <w:szCs w:val="18"/>
              </w:rPr>
              <w:t xml:space="preserve">                       </w:t>
            </w:r>
            <w:proofErr w:type="gramStart"/>
            <w:r>
              <w:rPr>
                <w:sz w:val="18"/>
                <w:szCs w:val="18"/>
              </w:rPr>
              <w:t xml:space="preserve">   </w:t>
            </w:r>
            <w:r>
              <w:rPr>
                <w:b/>
                <w:sz w:val="18"/>
                <w:szCs w:val="18"/>
              </w:rPr>
              <w:t>(</w:t>
            </w:r>
            <w:proofErr w:type="gramEnd"/>
            <w:r>
              <w:rPr>
                <w:b/>
                <w:sz w:val="18"/>
                <w:szCs w:val="18"/>
              </w:rPr>
              <w:t xml:space="preserve">10 pts) </w:t>
            </w:r>
            <w:r w:rsidRPr="00C43C49">
              <w:rPr>
                <w:b/>
                <w:sz w:val="18"/>
                <w:szCs w:val="18"/>
              </w:rPr>
              <w:t>or</w:t>
            </w:r>
          </w:p>
        </w:tc>
        <w:tc>
          <w:tcPr>
            <w:tcW w:w="720" w:type="dxa"/>
            <w:vMerge w:val="restart"/>
            <w:shd w:val="clear" w:color="auto" w:fill="FFFFFF"/>
            <w:vAlign w:val="center"/>
          </w:tcPr>
          <w:p w14:paraId="1B971667" w14:textId="77777777" w:rsidR="00173C45" w:rsidRPr="00C43C49" w:rsidRDefault="00173C45" w:rsidP="00CD6C98">
            <w:pPr>
              <w:pStyle w:val="NormalWeb"/>
              <w:jc w:val="center"/>
              <w:rPr>
                <w:sz w:val="18"/>
                <w:szCs w:val="18"/>
              </w:rPr>
            </w:pPr>
            <w:r w:rsidRPr="00173C45">
              <w:rPr>
                <w:sz w:val="17"/>
                <w:szCs w:val="17"/>
              </w:rPr>
              <w:t>Score in correc</w:t>
            </w:r>
            <w:r w:rsidRPr="00C43C49">
              <w:rPr>
                <w:sz w:val="18"/>
                <w:szCs w:val="18"/>
              </w:rPr>
              <w:t>t box</w:t>
            </w:r>
          </w:p>
        </w:tc>
        <w:tc>
          <w:tcPr>
            <w:tcW w:w="630" w:type="dxa"/>
            <w:shd w:val="clear" w:color="auto" w:fill="FFFFFF"/>
          </w:tcPr>
          <w:p w14:paraId="0E431D86" w14:textId="77777777" w:rsidR="00173C45" w:rsidRPr="00C43C49" w:rsidRDefault="00173C45" w:rsidP="00CD6C98">
            <w:pPr>
              <w:pStyle w:val="NormalWeb"/>
              <w:rPr>
                <w:sz w:val="18"/>
                <w:szCs w:val="18"/>
              </w:rPr>
            </w:pPr>
          </w:p>
        </w:tc>
      </w:tr>
      <w:tr w:rsidR="00173C45" w:rsidRPr="00C43C49" w14:paraId="2455D239" w14:textId="77777777" w:rsidTr="00CD6C98">
        <w:trPr>
          <w:trHeight w:hRule="exact" w:val="216"/>
        </w:trPr>
        <w:tc>
          <w:tcPr>
            <w:tcW w:w="8568" w:type="dxa"/>
            <w:gridSpan w:val="2"/>
            <w:shd w:val="clear" w:color="auto" w:fill="FFFFFF"/>
          </w:tcPr>
          <w:p w14:paraId="394CD498" w14:textId="77777777" w:rsidR="00173C45" w:rsidRPr="00C43C49" w:rsidRDefault="00173C45" w:rsidP="00CD6C98">
            <w:pPr>
              <w:rPr>
                <w:sz w:val="18"/>
                <w:szCs w:val="18"/>
              </w:rPr>
            </w:pPr>
            <w:r w:rsidRPr="00C43C49">
              <w:rPr>
                <w:sz w:val="18"/>
                <w:szCs w:val="18"/>
              </w:rPr>
              <w:t>b.  Repairs Needed</w:t>
            </w:r>
            <w:r>
              <w:rPr>
                <w:sz w:val="18"/>
                <w:szCs w:val="18"/>
              </w:rPr>
              <w:t>,</w:t>
            </w:r>
            <w:r w:rsidR="00C30F7A">
              <w:rPr>
                <w:sz w:val="18"/>
                <w:szCs w:val="18"/>
              </w:rPr>
              <w:t xml:space="preserve"> c</w:t>
            </w:r>
            <w:r w:rsidRPr="00C43C49">
              <w:rPr>
                <w:sz w:val="18"/>
                <w:szCs w:val="18"/>
              </w:rPr>
              <w:t>orrect procedures used</w:t>
            </w:r>
            <w:r>
              <w:rPr>
                <w:sz w:val="18"/>
                <w:szCs w:val="18"/>
              </w:rPr>
              <w:t xml:space="preserve"> and no or incorrect explanation given              </w:t>
            </w:r>
            <w:proofErr w:type="gramStart"/>
            <w:r>
              <w:rPr>
                <w:sz w:val="18"/>
                <w:szCs w:val="18"/>
              </w:rPr>
              <w:t xml:space="preserve">  </w:t>
            </w:r>
            <w:r w:rsidRPr="00C43C49">
              <w:rPr>
                <w:b/>
                <w:sz w:val="18"/>
                <w:szCs w:val="18"/>
              </w:rPr>
              <w:t xml:space="preserve"> (</w:t>
            </w:r>
            <w:proofErr w:type="gramEnd"/>
            <w:r>
              <w:rPr>
                <w:b/>
                <w:sz w:val="18"/>
                <w:szCs w:val="18"/>
              </w:rPr>
              <w:t xml:space="preserve">5 </w:t>
            </w:r>
            <w:r w:rsidR="00C53ECD">
              <w:rPr>
                <w:b/>
                <w:sz w:val="18"/>
                <w:szCs w:val="18"/>
              </w:rPr>
              <w:t xml:space="preserve">pts) </w:t>
            </w:r>
            <w:r w:rsidRPr="00C43C49">
              <w:rPr>
                <w:b/>
                <w:sz w:val="18"/>
                <w:szCs w:val="18"/>
              </w:rPr>
              <w:t>or</w:t>
            </w:r>
          </w:p>
        </w:tc>
        <w:tc>
          <w:tcPr>
            <w:tcW w:w="720" w:type="dxa"/>
            <w:vMerge/>
            <w:shd w:val="clear" w:color="auto" w:fill="FFFFFF"/>
            <w:vAlign w:val="center"/>
          </w:tcPr>
          <w:p w14:paraId="5384AEF3" w14:textId="77777777" w:rsidR="00173C45" w:rsidRPr="00C43C49" w:rsidRDefault="00173C45" w:rsidP="00CD6C98">
            <w:pPr>
              <w:pStyle w:val="NormalWeb"/>
              <w:rPr>
                <w:sz w:val="18"/>
                <w:szCs w:val="18"/>
              </w:rPr>
            </w:pPr>
          </w:p>
        </w:tc>
        <w:tc>
          <w:tcPr>
            <w:tcW w:w="630" w:type="dxa"/>
            <w:shd w:val="clear" w:color="auto" w:fill="FFFFFF"/>
          </w:tcPr>
          <w:p w14:paraId="2438710D" w14:textId="77777777" w:rsidR="00173C45" w:rsidRPr="00C43C49" w:rsidRDefault="00173C45" w:rsidP="00CD6C98">
            <w:pPr>
              <w:pStyle w:val="NormalWeb"/>
              <w:rPr>
                <w:sz w:val="18"/>
                <w:szCs w:val="18"/>
              </w:rPr>
            </w:pPr>
          </w:p>
        </w:tc>
      </w:tr>
      <w:tr w:rsidR="00173C45" w:rsidRPr="00C43C49" w14:paraId="45568290" w14:textId="77777777" w:rsidTr="00CD6C98">
        <w:trPr>
          <w:trHeight w:hRule="exact" w:val="216"/>
        </w:trPr>
        <w:tc>
          <w:tcPr>
            <w:tcW w:w="8568" w:type="dxa"/>
            <w:gridSpan w:val="2"/>
            <w:shd w:val="clear" w:color="auto" w:fill="FFFFFF"/>
          </w:tcPr>
          <w:p w14:paraId="0B6E87A9" w14:textId="77777777" w:rsidR="00173C45" w:rsidRPr="00173C45" w:rsidRDefault="00173C45" w:rsidP="00CD6C98">
            <w:pPr>
              <w:rPr>
                <w:b/>
                <w:sz w:val="18"/>
                <w:szCs w:val="18"/>
              </w:rPr>
            </w:pPr>
            <w:r w:rsidRPr="00C43C49">
              <w:rPr>
                <w:sz w:val="18"/>
                <w:szCs w:val="18"/>
              </w:rPr>
              <w:t>c.  Repairs Not needed</w:t>
            </w:r>
            <w:r>
              <w:rPr>
                <w:sz w:val="18"/>
                <w:szCs w:val="18"/>
              </w:rPr>
              <w:t xml:space="preserve">, but correct </w:t>
            </w:r>
            <w:r w:rsidRPr="00C43C49">
              <w:rPr>
                <w:sz w:val="18"/>
                <w:szCs w:val="18"/>
              </w:rPr>
              <w:t>procedures used</w:t>
            </w:r>
            <w:r>
              <w:rPr>
                <w:sz w:val="18"/>
                <w:szCs w:val="18"/>
              </w:rPr>
              <w:t xml:space="preserve"> and </w:t>
            </w:r>
            <w:r w:rsidR="00964F93">
              <w:rPr>
                <w:sz w:val="18"/>
                <w:szCs w:val="18"/>
              </w:rPr>
              <w:t>r</w:t>
            </w:r>
            <w:r>
              <w:rPr>
                <w:sz w:val="18"/>
                <w:szCs w:val="18"/>
              </w:rPr>
              <w:t xml:space="preserve">ational explanation given       </w:t>
            </w:r>
            <w:r w:rsidR="00964F93">
              <w:rPr>
                <w:sz w:val="18"/>
                <w:szCs w:val="18"/>
              </w:rPr>
              <w:t xml:space="preserve"> </w:t>
            </w:r>
            <w:r>
              <w:rPr>
                <w:sz w:val="18"/>
                <w:szCs w:val="18"/>
              </w:rPr>
              <w:t xml:space="preserve">     </w:t>
            </w:r>
            <w:proofErr w:type="gramStart"/>
            <w:r>
              <w:rPr>
                <w:sz w:val="18"/>
                <w:szCs w:val="18"/>
              </w:rPr>
              <w:t xml:space="preserve">   </w:t>
            </w:r>
            <w:r w:rsidRPr="00173C45">
              <w:rPr>
                <w:b/>
                <w:sz w:val="18"/>
                <w:szCs w:val="18"/>
              </w:rPr>
              <w:t>(</w:t>
            </w:r>
            <w:proofErr w:type="gramEnd"/>
            <w:r w:rsidRPr="00173C45">
              <w:rPr>
                <w:b/>
                <w:sz w:val="18"/>
                <w:szCs w:val="18"/>
              </w:rPr>
              <w:t>5 pts) or</w:t>
            </w:r>
          </w:p>
          <w:p w14:paraId="2A5725A7" w14:textId="77777777" w:rsidR="00173C45" w:rsidRPr="00C43C49" w:rsidRDefault="00173C45" w:rsidP="00CD6C98">
            <w:pPr>
              <w:rPr>
                <w:sz w:val="18"/>
                <w:szCs w:val="18"/>
              </w:rPr>
            </w:pPr>
          </w:p>
        </w:tc>
        <w:tc>
          <w:tcPr>
            <w:tcW w:w="720" w:type="dxa"/>
            <w:vMerge/>
            <w:shd w:val="clear" w:color="auto" w:fill="FFFFFF"/>
            <w:vAlign w:val="center"/>
          </w:tcPr>
          <w:p w14:paraId="6C4C478A" w14:textId="77777777" w:rsidR="00173C45" w:rsidRPr="00C43C49" w:rsidRDefault="00173C45" w:rsidP="00CD6C98">
            <w:pPr>
              <w:pStyle w:val="NormalWeb"/>
              <w:jc w:val="center"/>
              <w:rPr>
                <w:sz w:val="18"/>
                <w:szCs w:val="18"/>
              </w:rPr>
            </w:pPr>
          </w:p>
        </w:tc>
        <w:tc>
          <w:tcPr>
            <w:tcW w:w="630" w:type="dxa"/>
            <w:shd w:val="clear" w:color="auto" w:fill="FFFFFF"/>
          </w:tcPr>
          <w:p w14:paraId="45616B19" w14:textId="77777777" w:rsidR="00173C45" w:rsidRPr="00C43C49" w:rsidRDefault="00173C45" w:rsidP="00CD6C98">
            <w:pPr>
              <w:pStyle w:val="NormalWeb"/>
              <w:rPr>
                <w:sz w:val="18"/>
                <w:szCs w:val="18"/>
              </w:rPr>
            </w:pPr>
          </w:p>
        </w:tc>
      </w:tr>
      <w:tr w:rsidR="00173C45" w:rsidRPr="00C43C49" w14:paraId="46E3A0C4" w14:textId="77777777" w:rsidTr="00CD6C98">
        <w:trPr>
          <w:trHeight w:hRule="exact" w:val="216"/>
        </w:trPr>
        <w:tc>
          <w:tcPr>
            <w:tcW w:w="8568" w:type="dxa"/>
            <w:gridSpan w:val="2"/>
            <w:shd w:val="clear" w:color="auto" w:fill="FFFFFF"/>
          </w:tcPr>
          <w:p w14:paraId="22DB980B" w14:textId="77777777" w:rsidR="00173C45" w:rsidRPr="00C43C49" w:rsidRDefault="00173C45" w:rsidP="00CD6C98">
            <w:pPr>
              <w:rPr>
                <w:sz w:val="18"/>
                <w:szCs w:val="18"/>
              </w:rPr>
            </w:pPr>
            <w:r w:rsidRPr="00C43C49">
              <w:rPr>
                <w:sz w:val="18"/>
                <w:szCs w:val="18"/>
              </w:rPr>
              <w:t>d.</w:t>
            </w:r>
            <w:r w:rsidR="00A21C64">
              <w:rPr>
                <w:sz w:val="18"/>
                <w:szCs w:val="18"/>
              </w:rPr>
              <w:t xml:space="preserve">  </w:t>
            </w:r>
            <w:r>
              <w:rPr>
                <w:sz w:val="18"/>
                <w:szCs w:val="18"/>
              </w:rPr>
              <w:t xml:space="preserve">Repairs </w:t>
            </w:r>
            <w:r w:rsidR="00A21C64">
              <w:rPr>
                <w:sz w:val="18"/>
                <w:szCs w:val="18"/>
              </w:rPr>
              <w:t>N</w:t>
            </w:r>
            <w:r>
              <w:rPr>
                <w:sz w:val="18"/>
                <w:szCs w:val="18"/>
              </w:rPr>
              <w:t xml:space="preserve">ot needed, no explanation needed                                                                              </w:t>
            </w:r>
            <w:proofErr w:type="gramStart"/>
            <w:r>
              <w:rPr>
                <w:sz w:val="18"/>
                <w:szCs w:val="18"/>
              </w:rPr>
              <w:t xml:space="preserve">   </w:t>
            </w:r>
            <w:r w:rsidRPr="00173C45">
              <w:rPr>
                <w:b/>
                <w:sz w:val="18"/>
                <w:szCs w:val="18"/>
              </w:rPr>
              <w:t>(</w:t>
            </w:r>
            <w:proofErr w:type="gramEnd"/>
            <w:r w:rsidRPr="00173C45">
              <w:rPr>
                <w:b/>
                <w:sz w:val="18"/>
                <w:szCs w:val="18"/>
              </w:rPr>
              <w:t>10 pts) or</w:t>
            </w:r>
          </w:p>
        </w:tc>
        <w:tc>
          <w:tcPr>
            <w:tcW w:w="720" w:type="dxa"/>
            <w:vMerge/>
            <w:shd w:val="clear" w:color="auto" w:fill="FFFFFF"/>
            <w:vAlign w:val="center"/>
          </w:tcPr>
          <w:p w14:paraId="5D64ADA5" w14:textId="77777777" w:rsidR="00173C45" w:rsidRPr="00C43C49" w:rsidRDefault="00173C45" w:rsidP="00CD6C98">
            <w:pPr>
              <w:pStyle w:val="NormalWeb"/>
              <w:jc w:val="center"/>
              <w:rPr>
                <w:sz w:val="18"/>
                <w:szCs w:val="18"/>
              </w:rPr>
            </w:pPr>
          </w:p>
        </w:tc>
        <w:tc>
          <w:tcPr>
            <w:tcW w:w="630" w:type="dxa"/>
            <w:shd w:val="clear" w:color="auto" w:fill="FFFFFF"/>
          </w:tcPr>
          <w:p w14:paraId="7A667000" w14:textId="77777777" w:rsidR="00173C45" w:rsidRPr="00C43C49" w:rsidRDefault="00173C45" w:rsidP="00CD6C98">
            <w:pPr>
              <w:pStyle w:val="NormalWeb"/>
              <w:rPr>
                <w:sz w:val="18"/>
                <w:szCs w:val="18"/>
              </w:rPr>
            </w:pPr>
          </w:p>
        </w:tc>
      </w:tr>
      <w:tr w:rsidR="00173C45" w:rsidRPr="00C43C49" w14:paraId="4A7B1757" w14:textId="77777777" w:rsidTr="00CD6C98">
        <w:trPr>
          <w:trHeight w:hRule="exact" w:val="216"/>
        </w:trPr>
        <w:tc>
          <w:tcPr>
            <w:tcW w:w="8568" w:type="dxa"/>
            <w:gridSpan w:val="2"/>
            <w:shd w:val="clear" w:color="auto" w:fill="FFFFFF"/>
          </w:tcPr>
          <w:p w14:paraId="259B6748" w14:textId="77777777" w:rsidR="00173C45" w:rsidRPr="00173C45" w:rsidRDefault="00C30F7A" w:rsidP="00CD6C98">
            <w:pPr>
              <w:ind w:left="-90"/>
              <w:rPr>
                <w:sz w:val="18"/>
                <w:szCs w:val="18"/>
              </w:rPr>
            </w:pPr>
            <w:r w:rsidRPr="00C30F7A">
              <w:rPr>
                <w:sz w:val="18"/>
                <w:szCs w:val="18"/>
              </w:rPr>
              <w:t xml:space="preserve">  </w:t>
            </w:r>
            <w:r>
              <w:rPr>
                <w:sz w:val="18"/>
                <w:szCs w:val="18"/>
              </w:rPr>
              <w:t xml:space="preserve">e. </w:t>
            </w:r>
            <w:r w:rsidR="00A21C64">
              <w:rPr>
                <w:sz w:val="18"/>
                <w:szCs w:val="18"/>
              </w:rPr>
              <w:t xml:space="preserve"> </w:t>
            </w:r>
            <w:r w:rsidR="00173C45">
              <w:rPr>
                <w:sz w:val="18"/>
                <w:szCs w:val="18"/>
              </w:rPr>
              <w:t xml:space="preserve">Improper or incomplete repairs done and/or Judge stopped team to avoid damage   </w:t>
            </w:r>
            <w:r>
              <w:rPr>
                <w:sz w:val="18"/>
                <w:szCs w:val="18"/>
              </w:rPr>
              <w:t xml:space="preserve">   </w:t>
            </w:r>
            <w:r w:rsidR="00173C45">
              <w:rPr>
                <w:sz w:val="18"/>
                <w:szCs w:val="18"/>
              </w:rPr>
              <w:t xml:space="preserve">   </w:t>
            </w:r>
            <w:proofErr w:type="gramStart"/>
            <w:r w:rsidR="00173C45">
              <w:rPr>
                <w:sz w:val="18"/>
                <w:szCs w:val="18"/>
              </w:rPr>
              <w:t xml:space="preserve">   </w:t>
            </w:r>
            <w:r w:rsidR="00173C45" w:rsidRPr="00C17597">
              <w:rPr>
                <w:b/>
                <w:sz w:val="18"/>
                <w:szCs w:val="18"/>
              </w:rPr>
              <w:t>(</w:t>
            </w:r>
            <w:proofErr w:type="gramEnd"/>
            <w:r w:rsidR="00173C45" w:rsidRPr="00C17597">
              <w:rPr>
                <w:b/>
                <w:sz w:val="18"/>
                <w:szCs w:val="18"/>
              </w:rPr>
              <w:t>0 pts)</w:t>
            </w:r>
          </w:p>
        </w:tc>
        <w:tc>
          <w:tcPr>
            <w:tcW w:w="720" w:type="dxa"/>
            <w:tcBorders>
              <w:bottom w:val="single" w:sz="4" w:space="0" w:color="auto"/>
            </w:tcBorders>
            <w:shd w:val="clear" w:color="auto" w:fill="FFFFFF"/>
            <w:vAlign w:val="center"/>
          </w:tcPr>
          <w:p w14:paraId="55D5F418" w14:textId="77777777" w:rsidR="00173C45" w:rsidRPr="00C43C49" w:rsidRDefault="00173C45" w:rsidP="00CD6C98">
            <w:pPr>
              <w:pStyle w:val="NormalWeb"/>
              <w:jc w:val="center"/>
              <w:rPr>
                <w:b/>
                <w:sz w:val="18"/>
                <w:szCs w:val="18"/>
              </w:rPr>
            </w:pPr>
          </w:p>
        </w:tc>
        <w:tc>
          <w:tcPr>
            <w:tcW w:w="630" w:type="dxa"/>
            <w:tcBorders>
              <w:bottom w:val="single" w:sz="4" w:space="0" w:color="auto"/>
            </w:tcBorders>
            <w:shd w:val="clear" w:color="auto" w:fill="FFFFFF"/>
          </w:tcPr>
          <w:p w14:paraId="0C022CBD" w14:textId="77777777" w:rsidR="00173C45" w:rsidRPr="00C43C49" w:rsidRDefault="00173C45" w:rsidP="00CD6C98">
            <w:pPr>
              <w:pStyle w:val="NormalWeb"/>
              <w:rPr>
                <w:sz w:val="18"/>
                <w:szCs w:val="18"/>
              </w:rPr>
            </w:pPr>
          </w:p>
        </w:tc>
      </w:tr>
      <w:tr w:rsidR="00C43C49" w:rsidRPr="00C43C49" w14:paraId="5E4B37B2" w14:textId="77777777" w:rsidTr="00CD6C98">
        <w:trPr>
          <w:trHeight w:hRule="exact" w:val="216"/>
        </w:trPr>
        <w:tc>
          <w:tcPr>
            <w:tcW w:w="8568" w:type="dxa"/>
            <w:gridSpan w:val="2"/>
            <w:tcBorders>
              <w:bottom w:val="single" w:sz="4" w:space="0" w:color="auto"/>
            </w:tcBorders>
            <w:shd w:val="clear" w:color="auto" w:fill="FFFFFF"/>
          </w:tcPr>
          <w:p w14:paraId="6F3B45C9" w14:textId="77777777" w:rsidR="00C43C49" w:rsidRPr="00B12483" w:rsidRDefault="00C43C49" w:rsidP="00CD6C98">
            <w:pPr>
              <w:jc w:val="right"/>
              <w:rPr>
                <w:b/>
                <w:sz w:val="17"/>
                <w:szCs w:val="17"/>
              </w:rPr>
            </w:pPr>
            <w:r w:rsidRPr="00B12483">
              <w:rPr>
                <w:b/>
                <w:sz w:val="17"/>
                <w:szCs w:val="17"/>
              </w:rPr>
              <w:t>Total</w:t>
            </w:r>
          </w:p>
        </w:tc>
        <w:tc>
          <w:tcPr>
            <w:tcW w:w="720" w:type="dxa"/>
            <w:tcBorders>
              <w:bottom w:val="single" w:sz="4" w:space="0" w:color="auto"/>
            </w:tcBorders>
            <w:shd w:val="clear" w:color="auto" w:fill="FFFFFF"/>
            <w:vAlign w:val="center"/>
          </w:tcPr>
          <w:p w14:paraId="4FF12069" w14:textId="77777777" w:rsidR="00C43C49" w:rsidRPr="00B12483" w:rsidRDefault="00C43C49" w:rsidP="00CD6C98">
            <w:pPr>
              <w:pStyle w:val="NormalWeb"/>
              <w:jc w:val="center"/>
              <w:rPr>
                <w:b/>
                <w:sz w:val="17"/>
                <w:szCs w:val="17"/>
              </w:rPr>
            </w:pPr>
            <w:r w:rsidRPr="00B12483">
              <w:rPr>
                <w:b/>
                <w:sz w:val="17"/>
                <w:szCs w:val="17"/>
              </w:rPr>
              <w:t>1</w:t>
            </w:r>
            <w:r w:rsidR="00D50A76" w:rsidRPr="00B12483">
              <w:rPr>
                <w:b/>
                <w:sz w:val="17"/>
                <w:szCs w:val="17"/>
              </w:rPr>
              <w:t>0</w:t>
            </w:r>
          </w:p>
        </w:tc>
        <w:tc>
          <w:tcPr>
            <w:tcW w:w="630" w:type="dxa"/>
            <w:tcBorders>
              <w:bottom w:val="single" w:sz="4" w:space="0" w:color="auto"/>
            </w:tcBorders>
            <w:shd w:val="clear" w:color="auto" w:fill="FFFFFF"/>
          </w:tcPr>
          <w:p w14:paraId="707547AA" w14:textId="77777777" w:rsidR="00C43C49" w:rsidRPr="00B12483" w:rsidRDefault="00C43C49" w:rsidP="00CD6C98">
            <w:pPr>
              <w:pStyle w:val="NormalWeb"/>
              <w:rPr>
                <w:sz w:val="17"/>
                <w:szCs w:val="17"/>
              </w:rPr>
            </w:pPr>
          </w:p>
        </w:tc>
      </w:tr>
      <w:tr w:rsidR="00C17597" w:rsidRPr="00C43C49" w14:paraId="73B7D91D" w14:textId="77777777" w:rsidTr="00CD6C98">
        <w:trPr>
          <w:trHeight w:hRule="exact" w:val="192"/>
        </w:trPr>
        <w:tc>
          <w:tcPr>
            <w:tcW w:w="9918" w:type="dxa"/>
            <w:gridSpan w:val="4"/>
            <w:shd w:val="clear" w:color="auto" w:fill="D9D9D9"/>
          </w:tcPr>
          <w:p w14:paraId="06A49A15" w14:textId="77777777" w:rsidR="00C17597" w:rsidRPr="00091907" w:rsidRDefault="00C17597" w:rsidP="00CD6C98">
            <w:pPr>
              <w:pStyle w:val="NormalWeb"/>
              <w:rPr>
                <w:sz w:val="17"/>
                <w:szCs w:val="17"/>
              </w:rPr>
            </w:pPr>
            <w:r w:rsidRPr="00091907">
              <w:rPr>
                <w:b/>
                <w:sz w:val="17"/>
                <w:szCs w:val="17"/>
              </w:rPr>
              <w:t xml:space="preserve">Ignition </w:t>
            </w:r>
            <w:proofErr w:type="gramStart"/>
            <w:r w:rsidRPr="00091907">
              <w:rPr>
                <w:b/>
                <w:sz w:val="17"/>
                <w:szCs w:val="17"/>
              </w:rPr>
              <w:t>System  (</w:t>
            </w:r>
            <w:proofErr w:type="gramEnd"/>
            <w:r w:rsidRPr="00091907">
              <w:rPr>
                <w:b/>
                <w:sz w:val="17"/>
                <w:szCs w:val="17"/>
              </w:rPr>
              <w:t>10pts)                           Required  (circle one)     Y    N  (Select only one Option “a” through “e”.)</w:t>
            </w:r>
          </w:p>
        </w:tc>
      </w:tr>
      <w:tr w:rsidR="00A923DC" w:rsidRPr="00C43C49" w14:paraId="66A924C1" w14:textId="77777777" w:rsidTr="00CD6C98">
        <w:trPr>
          <w:trHeight w:hRule="exact" w:val="216"/>
        </w:trPr>
        <w:tc>
          <w:tcPr>
            <w:tcW w:w="8568" w:type="dxa"/>
            <w:gridSpan w:val="2"/>
            <w:shd w:val="clear" w:color="auto" w:fill="FFFFFF"/>
          </w:tcPr>
          <w:tbl>
            <w:tblPr>
              <w:tblpPr w:leftFromText="180" w:rightFromText="180" w:vertAnchor="page" w:horzAnchor="margin" w:tblpY="7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00"/>
            </w:tblGrid>
            <w:tr w:rsidR="00A923DC" w:rsidRPr="00C43C49" w14:paraId="7FAA4DB3" w14:textId="77777777" w:rsidTr="00E16558">
              <w:trPr>
                <w:trHeight w:val="155"/>
              </w:trPr>
              <w:tc>
                <w:tcPr>
                  <w:tcW w:w="8568" w:type="dxa"/>
                  <w:shd w:val="clear" w:color="auto" w:fill="FFFFFF"/>
                </w:tcPr>
                <w:p w14:paraId="6F11244B" w14:textId="77777777" w:rsidR="00A923DC" w:rsidRPr="00C43C49" w:rsidRDefault="00A923DC" w:rsidP="00CD6C98">
                  <w:pPr>
                    <w:rPr>
                      <w:sz w:val="18"/>
                      <w:szCs w:val="18"/>
                    </w:rPr>
                  </w:pPr>
                  <w:r w:rsidRPr="00C43C49">
                    <w:rPr>
                      <w:sz w:val="18"/>
                      <w:szCs w:val="18"/>
                    </w:rPr>
                    <w:t>a.  Repairs Needed</w:t>
                  </w:r>
                  <w:r>
                    <w:rPr>
                      <w:sz w:val="18"/>
                      <w:szCs w:val="18"/>
                    </w:rPr>
                    <w:t>,</w:t>
                  </w:r>
                  <w:r w:rsidRPr="00C43C49">
                    <w:rPr>
                      <w:sz w:val="18"/>
                      <w:szCs w:val="18"/>
                    </w:rPr>
                    <w:t xml:space="preserve"> </w:t>
                  </w:r>
                  <w:r>
                    <w:rPr>
                      <w:sz w:val="18"/>
                      <w:szCs w:val="18"/>
                    </w:rPr>
                    <w:t>c</w:t>
                  </w:r>
                  <w:r w:rsidRPr="00C43C49">
                    <w:rPr>
                      <w:sz w:val="18"/>
                      <w:szCs w:val="18"/>
                    </w:rPr>
                    <w:t xml:space="preserve">orrect procedures used </w:t>
                  </w:r>
                  <w:r w:rsidR="00964F93">
                    <w:rPr>
                      <w:sz w:val="18"/>
                      <w:szCs w:val="18"/>
                    </w:rPr>
                    <w:t>and r</w:t>
                  </w:r>
                  <w:r>
                    <w:rPr>
                      <w:sz w:val="18"/>
                      <w:szCs w:val="18"/>
                    </w:rPr>
                    <w:t xml:space="preserve">ational explanation given                          </w:t>
                  </w:r>
                  <w:proofErr w:type="gramStart"/>
                  <w:r>
                    <w:rPr>
                      <w:sz w:val="18"/>
                      <w:szCs w:val="18"/>
                    </w:rPr>
                    <w:t xml:space="preserve">   </w:t>
                  </w:r>
                  <w:r w:rsidRPr="00C43C49">
                    <w:rPr>
                      <w:b/>
                      <w:sz w:val="18"/>
                      <w:szCs w:val="18"/>
                    </w:rPr>
                    <w:t>(</w:t>
                  </w:r>
                  <w:proofErr w:type="gramEnd"/>
                  <w:r>
                    <w:rPr>
                      <w:b/>
                      <w:sz w:val="18"/>
                      <w:szCs w:val="18"/>
                    </w:rPr>
                    <w:t xml:space="preserve">10 pts) </w:t>
                  </w:r>
                  <w:r w:rsidRPr="00C43C49">
                    <w:rPr>
                      <w:b/>
                      <w:sz w:val="18"/>
                      <w:szCs w:val="18"/>
                    </w:rPr>
                    <w:t>or</w:t>
                  </w:r>
                </w:p>
              </w:tc>
            </w:tr>
            <w:tr w:rsidR="00A923DC" w:rsidRPr="00C43C49" w14:paraId="4ABF9894" w14:textId="77777777" w:rsidTr="00E16558">
              <w:trPr>
                <w:trHeight w:hRule="exact" w:val="216"/>
              </w:trPr>
              <w:tc>
                <w:tcPr>
                  <w:tcW w:w="8568" w:type="dxa"/>
                  <w:shd w:val="clear" w:color="auto" w:fill="FFFFFF"/>
                </w:tcPr>
                <w:p w14:paraId="4373C0FE" w14:textId="77777777" w:rsidR="00A923DC" w:rsidRPr="00C43C49" w:rsidRDefault="00A923DC" w:rsidP="00CD6C98">
                  <w:pPr>
                    <w:rPr>
                      <w:sz w:val="18"/>
                      <w:szCs w:val="18"/>
                    </w:rPr>
                  </w:pPr>
                  <w:r>
                    <w:rPr>
                      <w:sz w:val="18"/>
                      <w:szCs w:val="18"/>
                    </w:rPr>
                    <w:t xml:space="preserve"> </w:t>
                  </w:r>
                </w:p>
              </w:tc>
            </w:tr>
            <w:tr w:rsidR="00A923DC" w:rsidRPr="00C43C49" w14:paraId="16F7E6B9" w14:textId="77777777" w:rsidTr="00E16558">
              <w:trPr>
                <w:trHeight w:hRule="exact" w:val="216"/>
              </w:trPr>
              <w:tc>
                <w:tcPr>
                  <w:tcW w:w="8568" w:type="dxa"/>
                  <w:shd w:val="clear" w:color="auto" w:fill="FFFFFF"/>
                </w:tcPr>
                <w:p w14:paraId="334D4A78" w14:textId="77777777" w:rsidR="00A923DC" w:rsidRPr="00C43C49" w:rsidRDefault="00A923DC" w:rsidP="00CD6C98">
                  <w:pPr>
                    <w:rPr>
                      <w:sz w:val="18"/>
                      <w:szCs w:val="18"/>
                    </w:rPr>
                  </w:pPr>
                  <w:r w:rsidRPr="00C43C49">
                    <w:rPr>
                      <w:sz w:val="18"/>
                      <w:szCs w:val="18"/>
                    </w:rPr>
                    <w:t>c.  Repairs Not needed and no procedures used (no explanation necessary) 15pts</w:t>
                  </w:r>
                </w:p>
                <w:p w14:paraId="372EBC3B" w14:textId="77777777" w:rsidR="00A923DC" w:rsidRPr="00C43C49" w:rsidRDefault="00A923DC" w:rsidP="00CD6C98">
                  <w:pPr>
                    <w:rPr>
                      <w:sz w:val="18"/>
                      <w:szCs w:val="18"/>
                    </w:rPr>
                  </w:pPr>
                </w:p>
              </w:tc>
            </w:tr>
            <w:tr w:rsidR="00A923DC" w:rsidRPr="00C43C49" w14:paraId="20F695BF" w14:textId="77777777" w:rsidTr="00E16558">
              <w:trPr>
                <w:trHeight w:hRule="exact" w:val="216"/>
              </w:trPr>
              <w:tc>
                <w:tcPr>
                  <w:tcW w:w="8568" w:type="dxa"/>
                  <w:shd w:val="clear" w:color="auto" w:fill="FFFFFF"/>
                </w:tcPr>
                <w:p w14:paraId="3F5AFF07" w14:textId="77777777" w:rsidR="00A923DC" w:rsidRPr="00C43C49" w:rsidRDefault="00A923DC" w:rsidP="00CD6C98">
                  <w:pPr>
                    <w:rPr>
                      <w:sz w:val="18"/>
                      <w:szCs w:val="18"/>
                    </w:rPr>
                  </w:pPr>
                  <w:r w:rsidRPr="00C43C49">
                    <w:rPr>
                      <w:sz w:val="18"/>
                      <w:szCs w:val="18"/>
                    </w:rPr>
                    <w:t>d. Team provides a clear explanation of what procedures were performed and why</w:t>
                  </w:r>
                </w:p>
              </w:tc>
            </w:tr>
            <w:tr w:rsidR="00A923DC" w:rsidRPr="00C43C49" w14:paraId="385404C8" w14:textId="77777777" w:rsidTr="00E16558">
              <w:trPr>
                <w:trHeight w:hRule="exact" w:val="216"/>
              </w:trPr>
              <w:tc>
                <w:tcPr>
                  <w:tcW w:w="8568" w:type="dxa"/>
                  <w:shd w:val="clear" w:color="auto" w:fill="FFFFFF"/>
                </w:tcPr>
                <w:p w14:paraId="2EDB90F0" w14:textId="77777777" w:rsidR="00A923DC" w:rsidRPr="00C43C49" w:rsidRDefault="00A923DC" w:rsidP="00CD6C98">
                  <w:pPr>
                    <w:rPr>
                      <w:sz w:val="18"/>
                      <w:szCs w:val="18"/>
                    </w:rPr>
                  </w:pPr>
                  <w:r w:rsidRPr="00C43C49">
                    <w:rPr>
                      <w:b/>
                      <w:sz w:val="18"/>
                      <w:szCs w:val="18"/>
                    </w:rPr>
                    <w:t>Procedurals</w:t>
                  </w:r>
                  <w:r w:rsidRPr="00C43C49">
                    <w:rPr>
                      <w:sz w:val="18"/>
                      <w:szCs w:val="18"/>
                    </w:rPr>
                    <w:t xml:space="preserve"> – 0 Points awarded for improper assembly or incomplete repairs in this area</w:t>
                  </w:r>
                </w:p>
              </w:tc>
            </w:tr>
          </w:tbl>
          <w:p w14:paraId="0A482BF9" w14:textId="77777777" w:rsidR="00A923DC" w:rsidRPr="00C43C49" w:rsidRDefault="00A923DC" w:rsidP="00CD6C98"/>
        </w:tc>
        <w:tc>
          <w:tcPr>
            <w:tcW w:w="720" w:type="dxa"/>
            <w:vMerge w:val="restart"/>
            <w:shd w:val="clear" w:color="auto" w:fill="FFFFFF"/>
            <w:vAlign w:val="center"/>
          </w:tcPr>
          <w:p w14:paraId="0DCBB598" w14:textId="77777777" w:rsidR="00A923DC" w:rsidRPr="00A923DC" w:rsidRDefault="00A923DC" w:rsidP="00CD6C98">
            <w:pPr>
              <w:pStyle w:val="NormalWeb"/>
              <w:jc w:val="center"/>
              <w:rPr>
                <w:sz w:val="17"/>
                <w:szCs w:val="17"/>
              </w:rPr>
            </w:pPr>
            <w:r w:rsidRPr="00A923DC">
              <w:rPr>
                <w:sz w:val="17"/>
                <w:szCs w:val="17"/>
              </w:rPr>
              <w:t>Score in correct box</w:t>
            </w:r>
          </w:p>
          <w:p w14:paraId="5B023C4B" w14:textId="77777777" w:rsidR="00A923DC" w:rsidRPr="00C43C49" w:rsidRDefault="00A923DC" w:rsidP="00CD6C98">
            <w:pPr>
              <w:pStyle w:val="NormalWeb"/>
              <w:jc w:val="center"/>
              <w:rPr>
                <w:sz w:val="18"/>
                <w:szCs w:val="18"/>
              </w:rPr>
            </w:pPr>
            <w:r w:rsidRPr="00C43C49">
              <w:rPr>
                <w:sz w:val="18"/>
                <w:szCs w:val="18"/>
              </w:rPr>
              <w:t>0 or 5</w:t>
            </w:r>
          </w:p>
        </w:tc>
        <w:tc>
          <w:tcPr>
            <w:tcW w:w="630" w:type="dxa"/>
            <w:shd w:val="clear" w:color="auto" w:fill="FFFFFF"/>
          </w:tcPr>
          <w:p w14:paraId="7FCFEC4C" w14:textId="77777777" w:rsidR="00A923DC" w:rsidRPr="00C43C49" w:rsidRDefault="00A923DC" w:rsidP="00CD6C98">
            <w:pPr>
              <w:pStyle w:val="NormalWeb"/>
              <w:rPr>
                <w:sz w:val="18"/>
                <w:szCs w:val="18"/>
              </w:rPr>
            </w:pPr>
          </w:p>
        </w:tc>
      </w:tr>
      <w:tr w:rsidR="00A923DC" w:rsidRPr="00C43C49" w14:paraId="16F7E510" w14:textId="77777777" w:rsidTr="00CD6C98">
        <w:trPr>
          <w:trHeight w:hRule="exact" w:val="216"/>
        </w:trPr>
        <w:tc>
          <w:tcPr>
            <w:tcW w:w="8568" w:type="dxa"/>
            <w:gridSpan w:val="2"/>
            <w:shd w:val="clear" w:color="auto" w:fill="FFFFFF"/>
          </w:tcPr>
          <w:p w14:paraId="01F3F7C7" w14:textId="77777777" w:rsidR="00A923DC" w:rsidRPr="00C43C49" w:rsidRDefault="00A923DC" w:rsidP="00CD6C98">
            <w:r w:rsidRPr="00C43C49">
              <w:rPr>
                <w:sz w:val="18"/>
                <w:szCs w:val="18"/>
              </w:rPr>
              <w:t>b.  Repairs Needed</w:t>
            </w:r>
            <w:r>
              <w:rPr>
                <w:sz w:val="18"/>
                <w:szCs w:val="18"/>
              </w:rPr>
              <w:t>, c</w:t>
            </w:r>
            <w:r w:rsidRPr="00C43C49">
              <w:rPr>
                <w:sz w:val="18"/>
                <w:szCs w:val="18"/>
              </w:rPr>
              <w:t>orrect procedures used</w:t>
            </w:r>
            <w:r w:rsidRPr="00C43C49">
              <w:rPr>
                <w:b/>
                <w:sz w:val="18"/>
                <w:szCs w:val="18"/>
              </w:rPr>
              <w:t xml:space="preserve"> </w:t>
            </w:r>
            <w:r w:rsidRPr="00C30F7A">
              <w:rPr>
                <w:sz w:val="18"/>
                <w:szCs w:val="18"/>
              </w:rPr>
              <w:t xml:space="preserve">and no or incorrect explanation given </w:t>
            </w:r>
            <w:r>
              <w:rPr>
                <w:b/>
                <w:sz w:val="18"/>
                <w:szCs w:val="18"/>
              </w:rPr>
              <w:t xml:space="preserve">             </w:t>
            </w:r>
            <w:proofErr w:type="gramStart"/>
            <w:r>
              <w:rPr>
                <w:b/>
                <w:sz w:val="18"/>
                <w:szCs w:val="18"/>
              </w:rPr>
              <w:t xml:space="preserve">   </w:t>
            </w:r>
            <w:r w:rsidRPr="00C43C49">
              <w:rPr>
                <w:b/>
                <w:sz w:val="18"/>
                <w:szCs w:val="18"/>
              </w:rPr>
              <w:t>(</w:t>
            </w:r>
            <w:proofErr w:type="gramEnd"/>
            <w:r>
              <w:rPr>
                <w:b/>
                <w:sz w:val="18"/>
                <w:szCs w:val="18"/>
              </w:rPr>
              <w:t xml:space="preserve">5 </w:t>
            </w:r>
            <w:r w:rsidRPr="00C43C49">
              <w:rPr>
                <w:b/>
                <w:sz w:val="18"/>
                <w:szCs w:val="18"/>
              </w:rPr>
              <w:t>pts) or</w:t>
            </w:r>
          </w:p>
        </w:tc>
        <w:tc>
          <w:tcPr>
            <w:tcW w:w="720" w:type="dxa"/>
            <w:vMerge/>
            <w:shd w:val="clear" w:color="auto" w:fill="FFFFFF"/>
            <w:vAlign w:val="center"/>
          </w:tcPr>
          <w:p w14:paraId="077543D8" w14:textId="77777777" w:rsidR="00A923DC" w:rsidRPr="00C43C49" w:rsidRDefault="00A923DC" w:rsidP="00CD6C98">
            <w:pPr>
              <w:pStyle w:val="NormalWeb"/>
              <w:jc w:val="center"/>
              <w:rPr>
                <w:sz w:val="18"/>
                <w:szCs w:val="18"/>
              </w:rPr>
            </w:pPr>
          </w:p>
        </w:tc>
        <w:tc>
          <w:tcPr>
            <w:tcW w:w="630" w:type="dxa"/>
            <w:shd w:val="clear" w:color="auto" w:fill="FFFFFF"/>
          </w:tcPr>
          <w:p w14:paraId="38B871F0" w14:textId="77777777" w:rsidR="00A923DC" w:rsidRPr="00C43C49" w:rsidRDefault="00A923DC" w:rsidP="00CD6C98">
            <w:pPr>
              <w:pStyle w:val="NormalWeb"/>
              <w:rPr>
                <w:sz w:val="18"/>
                <w:szCs w:val="18"/>
              </w:rPr>
            </w:pPr>
          </w:p>
        </w:tc>
      </w:tr>
      <w:tr w:rsidR="00A923DC" w:rsidRPr="00C43C49" w14:paraId="21A71DA4" w14:textId="77777777" w:rsidTr="00CD6C98">
        <w:trPr>
          <w:trHeight w:hRule="exact" w:val="216"/>
        </w:trPr>
        <w:tc>
          <w:tcPr>
            <w:tcW w:w="8568" w:type="dxa"/>
            <w:gridSpan w:val="2"/>
            <w:shd w:val="clear" w:color="auto" w:fill="FFFFFF"/>
          </w:tcPr>
          <w:p w14:paraId="3F1B5C0C" w14:textId="77777777" w:rsidR="00A923DC" w:rsidRPr="00C43C49" w:rsidRDefault="00A923DC" w:rsidP="00CD6C98">
            <w:pPr>
              <w:rPr>
                <w:sz w:val="18"/>
                <w:szCs w:val="18"/>
              </w:rPr>
            </w:pPr>
            <w:r w:rsidRPr="00C43C49">
              <w:rPr>
                <w:sz w:val="18"/>
                <w:szCs w:val="18"/>
              </w:rPr>
              <w:t>c.  Repairs Not needed</w:t>
            </w:r>
            <w:r>
              <w:rPr>
                <w:sz w:val="18"/>
                <w:szCs w:val="18"/>
              </w:rPr>
              <w:t xml:space="preserve">, but correct </w:t>
            </w:r>
            <w:r w:rsidRPr="00C43C49">
              <w:rPr>
                <w:sz w:val="18"/>
                <w:szCs w:val="18"/>
              </w:rPr>
              <w:t xml:space="preserve">procedures used </w:t>
            </w:r>
            <w:r w:rsidR="00964F93">
              <w:rPr>
                <w:sz w:val="18"/>
                <w:szCs w:val="18"/>
              </w:rPr>
              <w:t>and r</w:t>
            </w:r>
            <w:r>
              <w:rPr>
                <w:sz w:val="18"/>
                <w:szCs w:val="18"/>
              </w:rPr>
              <w:t xml:space="preserve">ational explanation given     </w:t>
            </w:r>
            <w:r w:rsidR="00964F93">
              <w:rPr>
                <w:sz w:val="18"/>
                <w:szCs w:val="18"/>
              </w:rPr>
              <w:t xml:space="preserve"> </w:t>
            </w:r>
            <w:r>
              <w:rPr>
                <w:sz w:val="18"/>
                <w:szCs w:val="18"/>
              </w:rPr>
              <w:t xml:space="preserve">       </w:t>
            </w:r>
            <w:proofErr w:type="gramStart"/>
            <w:r>
              <w:rPr>
                <w:sz w:val="18"/>
                <w:szCs w:val="18"/>
              </w:rPr>
              <w:t xml:space="preserve">   </w:t>
            </w:r>
            <w:r w:rsidRPr="00A21C64">
              <w:rPr>
                <w:b/>
                <w:sz w:val="18"/>
                <w:szCs w:val="18"/>
              </w:rPr>
              <w:t>(</w:t>
            </w:r>
            <w:proofErr w:type="gramEnd"/>
            <w:r w:rsidRPr="00A21C64">
              <w:rPr>
                <w:b/>
                <w:sz w:val="18"/>
                <w:szCs w:val="18"/>
              </w:rPr>
              <w:t>5 pts) or</w:t>
            </w:r>
          </w:p>
          <w:p w14:paraId="17A70BE8" w14:textId="77777777" w:rsidR="00A923DC" w:rsidRPr="00C43C49" w:rsidRDefault="00A923DC" w:rsidP="00CD6C98"/>
        </w:tc>
        <w:tc>
          <w:tcPr>
            <w:tcW w:w="720" w:type="dxa"/>
            <w:vMerge/>
            <w:shd w:val="clear" w:color="auto" w:fill="FFFFFF"/>
            <w:vAlign w:val="center"/>
          </w:tcPr>
          <w:p w14:paraId="7E808B0F" w14:textId="77777777" w:rsidR="00A923DC" w:rsidRPr="00C43C49" w:rsidRDefault="00A923DC" w:rsidP="00CD6C98">
            <w:pPr>
              <w:pStyle w:val="NormalWeb"/>
              <w:jc w:val="center"/>
              <w:rPr>
                <w:sz w:val="18"/>
                <w:szCs w:val="18"/>
              </w:rPr>
            </w:pPr>
          </w:p>
        </w:tc>
        <w:tc>
          <w:tcPr>
            <w:tcW w:w="630" w:type="dxa"/>
            <w:shd w:val="clear" w:color="auto" w:fill="FFFFFF"/>
          </w:tcPr>
          <w:p w14:paraId="2463BF1A" w14:textId="77777777" w:rsidR="00A923DC" w:rsidRPr="00C43C49" w:rsidRDefault="00A923DC" w:rsidP="00CD6C98">
            <w:pPr>
              <w:pStyle w:val="NormalWeb"/>
              <w:rPr>
                <w:sz w:val="18"/>
                <w:szCs w:val="18"/>
              </w:rPr>
            </w:pPr>
          </w:p>
        </w:tc>
      </w:tr>
      <w:tr w:rsidR="00A923DC" w:rsidRPr="00C43C49" w14:paraId="033E8292" w14:textId="77777777" w:rsidTr="00CD6C98">
        <w:trPr>
          <w:trHeight w:hRule="exact" w:val="216"/>
        </w:trPr>
        <w:tc>
          <w:tcPr>
            <w:tcW w:w="8568" w:type="dxa"/>
            <w:gridSpan w:val="2"/>
            <w:shd w:val="clear" w:color="auto" w:fill="FFFFFF"/>
          </w:tcPr>
          <w:p w14:paraId="2328E436" w14:textId="77777777" w:rsidR="00A923DC" w:rsidRPr="00C43C49" w:rsidRDefault="00A923DC" w:rsidP="00CD6C98">
            <w:r w:rsidRPr="00C43C49">
              <w:rPr>
                <w:sz w:val="18"/>
                <w:szCs w:val="18"/>
              </w:rPr>
              <w:t xml:space="preserve">d. </w:t>
            </w:r>
            <w:r>
              <w:rPr>
                <w:sz w:val="18"/>
                <w:szCs w:val="18"/>
              </w:rPr>
              <w:t xml:space="preserve"> Repairs Not needed, no explanation needed.                                                                                </w:t>
            </w:r>
            <w:r w:rsidRPr="00A21C64">
              <w:rPr>
                <w:b/>
                <w:sz w:val="18"/>
                <w:szCs w:val="18"/>
              </w:rPr>
              <w:t>(10 pts) or</w:t>
            </w:r>
          </w:p>
        </w:tc>
        <w:tc>
          <w:tcPr>
            <w:tcW w:w="720" w:type="dxa"/>
            <w:vMerge/>
            <w:shd w:val="clear" w:color="auto" w:fill="FFFFFF"/>
            <w:vAlign w:val="center"/>
          </w:tcPr>
          <w:p w14:paraId="72C7B7F7" w14:textId="77777777" w:rsidR="00A923DC" w:rsidRPr="00C43C49" w:rsidRDefault="00A923DC" w:rsidP="00CD6C98">
            <w:pPr>
              <w:pStyle w:val="NormalWeb"/>
              <w:jc w:val="center"/>
              <w:rPr>
                <w:sz w:val="18"/>
                <w:szCs w:val="18"/>
              </w:rPr>
            </w:pPr>
          </w:p>
        </w:tc>
        <w:tc>
          <w:tcPr>
            <w:tcW w:w="630" w:type="dxa"/>
            <w:shd w:val="clear" w:color="auto" w:fill="FFFFFF"/>
          </w:tcPr>
          <w:p w14:paraId="72E98274" w14:textId="77777777" w:rsidR="00A923DC" w:rsidRPr="00C43C49" w:rsidRDefault="00A923DC" w:rsidP="00CD6C98">
            <w:pPr>
              <w:pStyle w:val="NormalWeb"/>
              <w:rPr>
                <w:sz w:val="18"/>
                <w:szCs w:val="18"/>
              </w:rPr>
            </w:pPr>
          </w:p>
        </w:tc>
      </w:tr>
      <w:tr w:rsidR="00A21C64" w:rsidRPr="00C43C49" w14:paraId="0CF6BC1C" w14:textId="77777777" w:rsidTr="00CD6C98">
        <w:trPr>
          <w:trHeight w:hRule="exact" w:val="216"/>
        </w:trPr>
        <w:tc>
          <w:tcPr>
            <w:tcW w:w="8568" w:type="dxa"/>
            <w:gridSpan w:val="2"/>
            <w:tcBorders>
              <w:bottom w:val="single" w:sz="4" w:space="0" w:color="auto"/>
            </w:tcBorders>
            <w:shd w:val="clear" w:color="auto" w:fill="FFFFFF"/>
          </w:tcPr>
          <w:p w14:paraId="1023DA35" w14:textId="77777777" w:rsidR="00A21C64" w:rsidRPr="00A21C64" w:rsidRDefault="00A21C64" w:rsidP="00CD6C98">
            <w:pPr>
              <w:rPr>
                <w:sz w:val="18"/>
                <w:szCs w:val="18"/>
              </w:rPr>
            </w:pPr>
            <w:r w:rsidRPr="00A21C64">
              <w:rPr>
                <w:sz w:val="18"/>
                <w:szCs w:val="18"/>
              </w:rPr>
              <w:t>e.</w:t>
            </w:r>
            <w:r>
              <w:rPr>
                <w:sz w:val="18"/>
                <w:szCs w:val="18"/>
              </w:rPr>
              <w:t xml:space="preserve">  </w:t>
            </w:r>
            <w:r w:rsidR="00A923DC">
              <w:rPr>
                <w:sz w:val="18"/>
                <w:szCs w:val="18"/>
              </w:rPr>
              <w:t xml:space="preserve">Improper of incomplete repairs done and/or Judge stopped team to avoid damage         </w:t>
            </w:r>
            <w:proofErr w:type="gramStart"/>
            <w:r w:rsidR="00A923DC">
              <w:rPr>
                <w:sz w:val="18"/>
                <w:szCs w:val="18"/>
              </w:rPr>
              <w:t xml:space="preserve">   </w:t>
            </w:r>
            <w:r w:rsidR="00A923DC" w:rsidRPr="00A923DC">
              <w:rPr>
                <w:b/>
                <w:sz w:val="18"/>
                <w:szCs w:val="18"/>
              </w:rPr>
              <w:t>(</w:t>
            </w:r>
            <w:proofErr w:type="gramEnd"/>
            <w:r w:rsidR="00A923DC" w:rsidRPr="00A923DC">
              <w:rPr>
                <w:b/>
                <w:sz w:val="18"/>
                <w:szCs w:val="18"/>
              </w:rPr>
              <w:t>0 pts)</w:t>
            </w:r>
          </w:p>
        </w:tc>
        <w:tc>
          <w:tcPr>
            <w:tcW w:w="720" w:type="dxa"/>
            <w:tcBorders>
              <w:bottom w:val="single" w:sz="4" w:space="0" w:color="auto"/>
            </w:tcBorders>
            <w:shd w:val="clear" w:color="auto" w:fill="FFFFFF"/>
            <w:vAlign w:val="center"/>
          </w:tcPr>
          <w:p w14:paraId="4A76DB74" w14:textId="77777777" w:rsidR="00A21C64" w:rsidRPr="00C43C49" w:rsidRDefault="00A21C64" w:rsidP="00CD6C98">
            <w:pPr>
              <w:pStyle w:val="NormalWeb"/>
              <w:jc w:val="center"/>
              <w:rPr>
                <w:b/>
                <w:sz w:val="18"/>
                <w:szCs w:val="18"/>
              </w:rPr>
            </w:pPr>
          </w:p>
        </w:tc>
        <w:tc>
          <w:tcPr>
            <w:tcW w:w="630" w:type="dxa"/>
            <w:tcBorders>
              <w:bottom w:val="single" w:sz="4" w:space="0" w:color="auto"/>
            </w:tcBorders>
            <w:shd w:val="clear" w:color="auto" w:fill="FFFFFF"/>
          </w:tcPr>
          <w:p w14:paraId="4CCDC476" w14:textId="77777777" w:rsidR="00A21C64" w:rsidRPr="00C43C49" w:rsidRDefault="00A21C64" w:rsidP="00CD6C98">
            <w:pPr>
              <w:pStyle w:val="NormalWeb"/>
              <w:rPr>
                <w:sz w:val="18"/>
                <w:szCs w:val="18"/>
              </w:rPr>
            </w:pPr>
          </w:p>
        </w:tc>
      </w:tr>
      <w:tr w:rsidR="00C43C49" w:rsidRPr="00C43C49" w14:paraId="2FCD5663" w14:textId="77777777" w:rsidTr="00CD6C98">
        <w:trPr>
          <w:trHeight w:hRule="exact" w:val="216"/>
        </w:trPr>
        <w:tc>
          <w:tcPr>
            <w:tcW w:w="8568" w:type="dxa"/>
            <w:gridSpan w:val="2"/>
            <w:tcBorders>
              <w:bottom w:val="single" w:sz="4" w:space="0" w:color="auto"/>
            </w:tcBorders>
            <w:shd w:val="clear" w:color="auto" w:fill="FFFFFF"/>
          </w:tcPr>
          <w:p w14:paraId="709B3E75" w14:textId="77777777" w:rsidR="00C43C49" w:rsidRPr="00077EF8" w:rsidRDefault="00C43C49" w:rsidP="00CD6C98">
            <w:pPr>
              <w:jc w:val="right"/>
              <w:rPr>
                <w:b/>
                <w:sz w:val="17"/>
                <w:szCs w:val="17"/>
              </w:rPr>
            </w:pPr>
            <w:r w:rsidRPr="00077EF8">
              <w:rPr>
                <w:b/>
                <w:sz w:val="17"/>
                <w:szCs w:val="17"/>
              </w:rPr>
              <w:t>Total</w:t>
            </w:r>
          </w:p>
        </w:tc>
        <w:tc>
          <w:tcPr>
            <w:tcW w:w="720" w:type="dxa"/>
            <w:tcBorders>
              <w:bottom w:val="single" w:sz="4" w:space="0" w:color="auto"/>
            </w:tcBorders>
            <w:shd w:val="clear" w:color="auto" w:fill="FFFFFF"/>
            <w:vAlign w:val="center"/>
          </w:tcPr>
          <w:p w14:paraId="0EB808DD" w14:textId="77777777" w:rsidR="00C43C49" w:rsidRPr="00077EF8" w:rsidRDefault="00C43C49" w:rsidP="00CD6C98">
            <w:pPr>
              <w:pStyle w:val="NormalWeb"/>
              <w:jc w:val="center"/>
              <w:rPr>
                <w:sz w:val="17"/>
                <w:szCs w:val="17"/>
              </w:rPr>
            </w:pPr>
            <w:r w:rsidRPr="00077EF8">
              <w:rPr>
                <w:b/>
                <w:sz w:val="17"/>
                <w:szCs w:val="17"/>
              </w:rPr>
              <w:t>1</w:t>
            </w:r>
            <w:r w:rsidR="00D50A76" w:rsidRPr="00077EF8">
              <w:rPr>
                <w:b/>
                <w:sz w:val="17"/>
                <w:szCs w:val="17"/>
              </w:rPr>
              <w:t>0</w:t>
            </w:r>
          </w:p>
        </w:tc>
        <w:tc>
          <w:tcPr>
            <w:tcW w:w="630" w:type="dxa"/>
            <w:tcBorders>
              <w:bottom w:val="single" w:sz="4" w:space="0" w:color="auto"/>
            </w:tcBorders>
            <w:shd w:val="clear" w:color="auto" w:fill="FFFFFF"/>
          </w:tcPr>
          <w:p w14:paraId="4538D197" w14:textId="77777777" w:rsidR="00C43C49" w:rsidRPr="00077EF8" w:rsidRDefault="00C43C49" w:rsidP="00CD6C98">
            <w:pPr>
              <w:pStyle w:val="NormalWeb"/>
              <w:rPr>
                <w:sz w:val="17"/>
                <w:szCs w:val="17"/>
              </w:rPr>
            </w:pPr>
          </w:p>
        </w:tc>
      </w:tr>
      <w:tr w:rsidR="00DF5654" w:rsidRPr="00C43C49" w14:paraId="59EDD4E3" w14:textId="77777777" w:rsidTr="00CD6C98">
        <w:trPr>
          <w:trHeight w:hRule="exact" w:val="216"/>
        </w:trPr>
        <w:tc>
          <w:tcPr>
            <w:tcW w:w="9918" w:type="dxa"/>
            <w:gridSpan w:val="4"/>
            <w:shd w:val="clear" w:color="auto" w:fill="D9D9D9"/>
          </w:tcPr>
          <w:p w14:paraId="7377E735" w14:textId="77777777" w:rsidR="00DF5654" w:rsidRPr="00091907" w:rsidRDefault="00DF5654" w:rsidP="00CD6C98">
            <w:pPr>
              <w:pStyle w:val="NormalWeb"/>
              <w:rPr>
                <w:sz w:val="17"/>
                <w:szCs w:val="17"/>
              </w:rPr>
            </w:pPr>
            <w:r w:rsidRPr="00091907">
              <w:rPr>
                <w:b/>
                <w:sz w:val="17"/>
                <w:szCs w:val="17"/>
              </w:rPr>
              <w:t xml:space="preserve">Compression </w:t>
            </w:r>
            <w:proofErr w:type="gramStart"/>
            <w:r w:rsidRPr="00091907">
              <w:rPr>
                <w:b/>
                <w:sz w:val="17"/>
                <w:szCs w:val="17"/>
              </w:rPr>
              <w:t>System  (</w:t>
            </w:r>
            <w:proofErr w:type="gramEnd"/>
            <w:r w:rsidRPr="00091907">
              <w:rPr>
                <w:b/>
                <w:sz w:val="17"/>
                <w:szCs w:val="17"/>
              </w:rPr>
              <w:t>10pts)                  Required  (circle one)     Y    N  (Select only one Option “a” through “e”.)</w:t>
            </w:r>
          </w:p>
        </w:tc>
      </w:tr>
      <w:tr w:rsidR="00DF5654" w:rsidRPr="00C43C49" w14:paraId="55E64282" w14:textId="77777777" w:rsidTr="00CD6C98">
        <w:trPr>
          <w:trHeight w:hRule="exact" w:val="216"/>
        </w:trPr>
        <w:tc>
          <w:tcPr>
            <w:tcW w:w="8568" w:type="dxa"/>
            <w:gridSpan w:val="2"/>
            <w:shd w:val="clear" w:color="auto" w:fill="FFFFFF"/>
          </w:tcPr>
          <w:p w14:paraId="140CF364" w14:textId="77777777" w:rsidR="00DF5654" w:rsidRPr="00C43C49" w:rsidRDefault="00DF5654" w:rsidP="00CD6C98">
            <w:pPr>
              <w:rPr>
                <w:sz w:val="18"/>
                <w:szCs w:val="18"/>
              </w:rPr>
            </w:pPr>
            <w:r w:rsidRPr="00C43C49">
              <w:rPr>
                <w:sz w:val="18"/>
                <w:szCs w:val="18"/>
              </w:rPr>
              <w:t>a.  Repairs Needed</w:t>
            </w:r>
            <w:r>
              <w:rPr>
                <w:sz w:val="18"/>
                <w:szCs w:val="18"/>
              </w:rPr>
              <w:t>, c</w:t>
            </w:r>
            <w:r w:rsidRPr="00C43C49">
              <w:rPr>
                <w:sz w:val="18"/>
                <w:szCs w:val="18"/>
              </w:rPr>
              <w:t xml:space="preserve">orrect procedures used </w:t>
            </w:r>
            <w:r>
              <w:rPr>
                <w:sz w:val="18"/>
                <w:szCs w:val="18"/>
              </w:rPr>
              <w:t xml:space="preserve">and </w:t>
            </w:r>
            <w:r w:rsidR="00964F93">
              <w:rPr>
                <w:sz w:val="18"/>
                <w:szCs w:val="18"/>
              </w:rPr>
              <w:t>r</w:t>
            </w:r>
            <w:r>
              <w:rPr>
                <w:sz w:val="18"/>
                <w:szCs w:val="18"/>
              </w:rPr>
              <w:t xml:space="preserve">ational explanation given </w:t>
            </w:r>
            <w:r w:rsidRPr="00C43C49">
              <w:rPr>
                <w:sz w:val="18"/>
                <w:szCs w:val="18"/>
              </w:rPr>
              <w:t xml:space="preserve"> </w:t>
            </w:r>
            <w:r>
              <w:rPr>
                <w:sz w:val="18"/>
                <w:szCs w:val="18"/>
              </w:rPr>
              <w:t xml:space="preserve">                        </w:t>
            </w:r>
            <w:proofErr w:type="gramStart"/>
            <w:r>
              <w:rPr>
                <w:sz w:val="18"/>
                <w:szCs w:val="18"/>
              </w:rPr>
              <w:t xml:space="preserve">   </w:t>
            </w:r>
            <w:r w:rsidRPr="00C43C49">
              <w:rPr>
                <w:b/>
                <w:sz w:val="18"/>
                <w:szCs w:val="18"/>
              </w:rPr>
              <w:t>(</w:t>
            </w:r>
            <w:proofErr w:type="gramEnd"/>
            <w:r>
              <w:rPr>
                <w:b/>
                <w:sz w:val="18"/>
                <w:szCs w:val="18"/>
              </w:rPr>
              <w:t xml:space="preserve">10 pts) </w:t>
            </w:r>
            <w:r w:rsidRPr="00C43C49">
              <w:rPr>
                <w:b/>
                <w:sz w:val="18"/>
                <w:szCs w:val="18"/>
              </w:rPr>
              <w:t>or</w:t>
            </w:r>
          </w:p>
        </w:tc>
        <w:tc>
          <w:tcPr>
            <w:tcW w:w="720" w:type="dxa"/>
            <w:vMerge w:val="restart"/>
            <w:shd w:val="clear" w:color="auto" w:fill="FFFFFF"/>
            <w:vAlign w:val="center"/>
          </w:tcPr>
          <w:p w14:paraId="4FE1FE85" w14:textId="77777777" w:rsidR="00DF5654" w:rsidRPr="00DF5654" w:rsidRDefault="00DF5654" w:rsidP="00CD6C98">
            <w:pPr>
              <w:pStyle w:val="NormalWeb"/>
              <w:jc w:val="center"/>
              <w:rPr>
                <w:sz w:val="17"/>
                <w:szCs w:val="17"/>
              </w:rPr>
            </w:pPr>
            <w:r w:rsidRPr="00DF5654">
              <w:rPr>
                <w:sz w:val="17"/>
                <w:szCs w:val="17"/>
              </w:rPr>
              <w:t>Score in correct box</w:t>
            </w:r>
          </w:p>
          <w:p w14:paraId="2BEE2130" w14:textId="77777777" w:rsidR="00DF5654" w:rsidRPr="00DF5654" w:rsidRDefault="00DF5654" w:rsidP="00CD6C98">
            <w:pPr>
              <w:pStyle w:val="NormalWeb"/>
              <w:jc w:val="center"/>
              <w:rPr>
                <w:sz w:val="17"/>
                <w:szCs w:val="17"/>
              </w:rPr>
            </w:pPr>
            <w:r w:rsidRPr="00DF5654">
              <w:rPr>
                <w:sz w:val="17"/>
                <w:szCs w:val="17"/>
              </w:rPr>
              <w:t>0 or 5</w:t>
            </w:r>
          </w:p>
        </w:tc>
        <w:tc>
          <w:tcPr>
            <w:tcW w:w="630" w:type="dxa"/>
            <w:shd w:val="clear" w:color="auto" w:fill="FFFFFF"/>
          </w:tcPr>
          <w:p w14:paraId="697C055A" w14:textId="77777777" w:rsidR="00DF5654" w:rsidRPr="00C43C49" w:rsidRDefault="00DF5654" w:rsidP="00CD6C98">
            <w:pPr>
              <w:pStyle w:val="NormalWeb"/>
              <w:rPr>
                <w:sz w:val="18"/>
                <w:szCs w:val="18"/>
              </w:rPr>
            </w:pPr>
          </w:p>
        </w:tc>
      </w:tr>
      <w:tr w:rsidR="00DF5654" w:rsidRPr="00C43C49" w14:paraId="3AF47155" w14:textId="77777777" w:rsidTr="00CD6C98">
        <w:trPr>
          <w:trHeight w:hRule="exact" w:val="216"/>
        </w:trPr>
        <w:tc>
          <w:tcPr>
            <w:tcW w:w="8568" w:type="dxa"/>
            <w:gridSpan w:val="2"/>
            <w:shd w:val="clear" w:color="auto" w:fill="FFFFFF"/>
          </w:tcPr>
          <w:p w14:paraId="7D9255E1" w14:textId="77777777" w:rsidR="00DF5654" w:rsidRPr="00C43C49" w:rsidRDefault="00DF5654" w:rsidP="00CD6C98">
            <w:pPr>
              <w:rPr>
                <w:sz w:val="18"/>
                <w:szCs w:val="18"/>
              </w:rPr>
            </w:pPr>
            <w:r w:rsidRPr="00C43C49">
              <w:rPr>
                <w:sz w:val="18"/>
                <w:szCs w:val="18"/>
              </w:rPr>
              <w:t xml:space="preserve">b.  Repairs </w:t>
            </w:r>
            <w:r>
              <w:rPr>
                <w:sz w:val="18"/>
                <w:szCs w:val="18"/>
              </w:rPr>
              <w:t>N</w:t>
            </w:r>
            <w:r w:rsidRPr="00C43C49">
              <w:rPr>
                <w:sz w:val="18"/>
                <w:szCs w:val="18"/>
              </w:rPr>
              <w:t>eeded</w:t>
            </w:r>
            <w:r>
              <w:rPr>
                <w:sz w:val="18"/>
                <w:szCs w:val="18"/>
              </w:rPr>
              <w:t>, c</w:t>
            </w:r>
            <w:r w:rsidRPr="00C43C49">
              <w:rPr>
                <w:sz w:val="18"/>
                <w:szCs w:val="18"/>
              </w:rPr>
              <w:t>orrect procedures used</w:t>
            </w:r>
            <w:r w:rsidRPr="00C43C49">
              <w:rPr>
                <w:b/>
                <w:sz w:val="18"/>
                <w:szCs w:val="18"/>
              </w:rPr>
              <w:t xml:space="preserve"> </w:t>
            </w:r>
            <w:r w:rsidRPr="00DF5654">
              <w:rPr>
                <w:sz w:val="18"/>
                <w:szCs w:val="18"/>
              </w:rPr>
              <w:t>and no or incorrect explanation given</w:t>
            </w:r>
            <w:r>
              <w:rPr>
                <w:b/>
                <w:sz w:val="18"/>
                <w:szCs w:val="18"/>
              </w:rPr>
              <w:t xml:space="preserve">             </w:t>
            </w:r>
            <w:proofErr w:type="gramStart"/>
            <w:r>
              <w:rPr>
                <w:b/>
                <w:sz w:val="18"/>
                <w:szCs w:val="18"/>
              </w:rPr>
              <w:t xml:space="preserve">   </w:t>
            </w:r>
            <w:r w:rsidRPr="00C43C49">
              <w:rPr>
                <w:b/>
                <w:sz w:val="18"/>
                <w:szCs w:val="18"/>
              </w:rPr>
              <w:t>(</w:t>
            </w:r>
            <w:proofErr w:type="gramEnd"/>
            <w:r>
              <w:rPr>
                <w:b/>
                <w:sz w:val="18"/>
                <w:szCs w:val="18"/>
              </w:rPr>
              <w:t xml:space="preserve">5 </w:t>
            </w:r>
            <w:r w:rsidRPr="00C43C49">
              <w:rPr>
                <w:b/>
                <w:sz w:val="18"/>
                <w:szCs w:val="18"/>
              </w:rPr>
              <w:t>pts) or</w:t>
            </w:r>
          </w:p>
        </w:tc>
        <w:tc>
          <w:tcPr>
            <w:tcW w:w="720" w:type="dxa"/>
            <w:vMerge/>
            <w:shd w:val="clear" w:color="auto" w:fill="FFFFFF"/>
            <w:vAlign w:val="center"/>
          </w:tcPr>
          <w:p w14:paraId="71F5A514" w14:textId="77777777" w:rsidR="00DF5654" w:rsidRPr="00C43C49" w:rsidRDefault="00DF5654" w:rsidP="00CD6C98">
            <w:pPr>
              <w:pStyle w:val="NormalWeb"/>
              <w:jc w:val="center"/>
              <w:rPr>
                <w:sz w:val="18"/>
                <w:szCs w:val="18"/>
              </w:rPr>
            </w:pPr>
          </w:p>
        </w:tc>
        <w:tc>
          <w:tcPr>
            <w:tcW w:w="630" w:type="dxa"/>
            <w:shd w:val="clear" w:color="auto" w:fill="FFFFFF"/>
          </w:tcPr>
          <w:p w14:paraId="77CAD258" w14:textId="77777777" w:rsidR="00DF5654" w:rsidRPr="00C43C49" w:rsidRDefault="00DF5654" w:rsidP="00CD6C98">
            <w:pPr>
              <w:pStyle w:val="NormalWeb"/>
              <w:rPr>
                <w:sz w:val="18"/>
                <w:szCs w:val="18"/>
              </w:rPr>
            </w:pPr>
          </w:p>
        </w:tc>
      </w:tr>
      <w:tr w:rsidR="00DF5654" w:rsidRPr="00C43C49" w14:paraId="58CF6026" w14:textId="77777777" w:rsidTr="00CD6C98">
        <w:trPr>
          <w:trHeight w:hRule="exact" w:val="216"/>
        </w:trPr>
        <w:tc>
          <w:tcPr>
            <w:tcW w:w="8568" w:type="dxa"/>
            <w:gridSpan w:val="2"/>
            <w:shd w:val="clear" w:color="auto" w:fill="FFFFFF"/>
          </w:tcPr>
          <w:p w14:paraId="4EAC8AFE" w14:textId="77777777" w:rsidR="00DF5654" w:rsidRPr="00DF5654" w:rsidRDefault="00DF5654" w:rsidP="00CD6C98">
            <w:pPr>
              <w:rPr>
                <w:b/>
                <w:sz w:val="18"/>
                <w:szCs w:val="18"/>
              </w:rPr>
            </w:pPr>
            <w:r w:rsidRPr="00C43C49">
              <w:rPr>
                <w:sz w:val="18"/>
                <w:szCs w:val="18"/>
              </w:rPr>
              <w:t>c.  Repairs Not needed</w:t>
            </w:r>
            <w:r>
              <w:rPr>
                <w:sz w:val="18"/>
                <w:szCs w:val="18"/>
              </w:rPr>
              <w:t>, correct</w:t>
            </w:r>
            <w:r w:rsidRPr="00C43C49">
              <w:rPr>
                <w:sz w:val="18"/>
                <w:szCs w:val="18"/>
              </w:rPr>
              <w:t xml:space="preserve"> procedures used </w:t>
            </w:r>
            <w:r>
              <w:rPr>
                <w:sz w:val="18"/>
                <w:szCs w:val="18"/>
              </w:rPr>
              <w:t xml:space="preserve">and </w:t>
            </w:r>
            <w:r w:rsidR="00964F93">
              <w:rPr>
                <w:sz w:val="18"/>
                <w:szCs w:val="18"/>
              </w:rPr>
              <w:t>r</w:t>
            </w:r>
            <w:r>
              <w:rPr>
                <w:sz w:val="18"/>
                <w:szCs w:val="18"/>
              </w:rPr>
              <w:t xml:space="preserve">ational explanation given                 </w:t>
            </w:r>
            <w:r w:rsidRPr="00DF5654">
              <w:rPr>
                <w:b/>
                <w:sz w:val="18"/>
                <w:szCs w:val="18"/>
              </w:rPr>
              <w:t xml:space="preserve"> </w:t>
            </w:r>
            <w:r>
              <w:rPr>
                <w:b/>
                <w:sz w:val="18"/>
                <w:szCs w:val="18"/>
              </w:rPr>
              <w:t xml:space="preserve"> </w:t>
            </w:r>
            <w:proofErr w:type="gramStart"/>
            <w:r>
              <w:rPr>
                <w:b/>
                <w:sz w:val="18"/>
                <w:szCs w:val="18"/>
              </w:rPr>
              <w:t xml:space="preserve">  </w:t>
            </w:r>
            <w:r w:rsidRPr="00DF5654">
              <w:rPr>
                <w:b/>
                <w:sz w:val="18"/>
                <w:szCs w:val="18"/>
              </w:rPr>
              <w:t xml:space="preserve"> (</w:t>
            </w:r>
            <w:proofErr w:type="gramEnd"/>
            <w:r w:rsidRPr="00DF5654">
              <w:rPr>
                <w:b/>
                <w:sz w:val="18"/>
                <w:szCs w:val="18"/>
              </w:rPr>
              <w:t>5 pts</w:t>
            </w:r>
            <w:r>
              <w:rPr>
                <w:b/>
                <w:sz w:val="18"/>
                <w:szCs w:val="18"/>
              </w:rPr>
              <w:t>) or</w:t>
            </w:r>
          </w:p>
          <w:p w14:paraId="4C5D0631" w14:textId="77777777" w:rsidR="00DF5654" w:rsidRPr="00C43C49" w:rsidRDefault="00DF5654" w:rsidP="00CD6C98">
            <w:pPr>
              <w:rPr>
                <w:sz w:val="18"/>
                <w:szCs w:val="18"/>
              </w:rPr>
            </w:pPr>
          </w:p>
        </w:tc>
        <w:tc>
          <w:tcPr>
            <w:tcW w:w="720" w:type="dxa"/>
            <w:vMerge/>
            <w:shd w:val="clear" w:color="auto" w:fill="FFFFFF"/>
            <w:vAlign w:val="center"/>
          </w:tcPr>
          <w:p w14:paraId="27C3706D" w14:textId="77777777" w:rsidR="00DF5654" w:rsidRPr="00C43C49" w:rsidRDefault="00DF5654" w:rsidP="00CD6C98">
            <w:pPr>
              <w:pStyle w:val="NormalWeb"/>
              <w:jc w:val="center"/>
              <w:rPr>
                <w:sz w:val="18"/>
                <w:szCs w:val="18"/>
              </w:rPr>
            </w:pPr>
          </w:p>
        </w:tc>
        <w:tc>
          <w:tcPr>
            <w:tcW w:w="630" w:type="dxa"/>
            <w:tcBorders>
              <w:bottom w:val="single" w:sz="4" w:space="0" w:color="auto"/>
            </w:tcBorders>
            <w:shd w:val="clear" w:color="auto" w:fill="FFFFFF"/>
          </w:tcPr>
          <w:p w14:paraId="0FBCCB49" w14:textId="77777777" w:rsidR="00DF5654" w:rsidRPr="00C43C49" w:rsidRDefault="00DF5654" w:rsidP="00CD6C98">
            <w:pPr>
              <w:pStyle w:val="NormalWeb"/>
              <w:rPr>
                <w:sz w:val="18"/>
                <w:szCs w:val="18"/>
              </w:rPr>
            </w:pPr>
          </w:p>
        </w:tc>
      </w:tr>
      <w:tr w:rsidR="00DF5654" w:rsidRPr="00C43C49" w14:paraId="5DF8C1DC" w14:textId="77777777" w:rsidTr="00CD6C98">
        <w:trPr>
          <w:trHeight w:hRule="exact" w:val="216"/>
        </w:trPr>
        <w:tc>
          <w:tcPr>
            <w:tcW w:w="8568" w:type="dxa"/>
            <w:gridSpan w:val="2"/>
            <w:shd w:val="clear" w:color="auto" w:fill="FFFFFF"/>
          </w:tcPr>
          <w:p w14:paraId="26A8673A" w14:textId="77777777" w:rsidR="00DF5654" w:rsidRPr="00C43C49" w:rsidRDefault="00DF5654" w:rsidP="00CD6C98">
            <w:pPr>
              <w:rPr>
                <w:b/>
                <w:sz w:val="18"/>
                <w:szCs w:val="18"/>
              </w:rPr>
            </w:pPr>
            <w:r w:rsidRPr="00C43C49">
              <w:rPr>
                <w:sz w:val="18"/>
                <w:szCs w:val="18"/>
              </w:rPr>
              <w:t xml:space="preserve">d. </w:t>
            </w:r>
            <w:r>
              <w:rPr>
                <w:sz w:val="18"/>
                <w:szCs w:val="18"/>
              </w:rPr>
              <w:t xml:space="preserve"> Repairs Not needed, no explanation needed                                                                             </w:t>
            </w:r>
            <w:proofErr w:type="gramStart"/>
            <w:r>
              <w:rPr>
                <w:sz w:val="18"/>
                <w:szCs w:val="18"/>
              </w:rPr>
              <w:t xml:space="preserve"> </w:t>
            </w:r>
            <w:r w:rsidR="00C53ECD">
              <w:rPr>
                <w:b/>
                <w:sz w:val="18"/>
                <w:szCs w:val="18"/>
              </w:rPr>
              <w:t xml:space="preserve">  </w:t>
            </w:r>
            <w:r w:rsidRPr="00DF5654">
              <w:rPr>
                <w:b/>
                <w:sz w:val="18"/>
                <w:szCs w:val="18"/>
              </w:rPr>
              <w:t>(</w:t>
            </w:r>
            <w:proofErr w:type="gramEnd"/>
            <w:r w:rsidRPr="00DF5654">
              <w:rPr>
                <w:b/>
                <w:sz w:val="18"/>
                <w:szCs w:val="18"/>
              </w:rPr>
              <w:t>10 pts)</w:t>
            </w:r>
            <w:r>
              <w:rPr>
                <w:b/>
                <w:sz w:val="18"/>
                <w:szCs w:val="18"/>
              </w:rPr>
              <w:t xml:space="preserve"> or</w:t>
            </w:r>
          </w:p>
        </w:tc>
        <w:tc>
          <w:tcPr>
            <w:tcW w:w="720" w:type="dxa"/>
            <w:vMerge/>
            <w:tcBorders>
              <w:bottom w:val="single" w:sz="4" w:space="0" w:color="auto"/>
            </w:tcBorders>
            <w:shd w:val="clear" w:color="auto" w:fill="FFFFFF"/>
            <w:vAlign w:val="center"/>
          </w:tcPr>
          <w:p w14:paraId="258CD23F" w14:textId="77777777" w:rsidR="00DF5654" w:rsidRPr="00C43C49" w:rsidRDefault="00DF5654" w:rsidP="00CD6C98">
            <w:pPr>
              <w:pStyle w:val="NormalWeb"/>
              <w:jc w:val="center"/>
              <w:rPr>
                <w:sz w:val="18"/>
                <w:szCs w:val="18"/>
              </w:rPr>
            </w:pPr>
          </w:p>
        </w:tc>
        <w:tc>
          <w:tcPr>
            <w:tcW w:w="630" w:type="dxa"/>
            <w:tcBorders>
              <w:bottom w:val="single" w:sz="4" w:space="0" w:color="auto"/>
            </w:tcBorders>
            <w:shd w:val="clear" w:color="auto" w:fill="FFFFFF"/>
          </w:tcPr>
          <w:p w14:paraId="266A7AE1" w14:textId="77777777" w:rsidR="00DF5654" w:rsidRPr="00C43C49" w:rsidRDefault="00DF5654" w:rsidP="00CD6C98">
            <w:pPr>
              <w:pStyle w:val="NormalWeb"/>
              <w:rPr>
                <w:sz w:val="18"/>
                <w:szCs w:val="18"/>
              </w:rPr>
            </w:pPr>
          </w:p>
        </w:tc>
      </w:tr>
      <w:tr w:rsidR="00DF5654" w:rsidRPr="00C43C49" w14:paraId="71DC127A" w14:textId="77777777" w:rsidTr="00CD6C98">
        <w:trPr>
          <w:trHeight w:hRule="exact" w:val="235"/>
        </w:trPr>
        <w:tc>
          <w:tcPr>
            <w:tcW w:w="8568" w:type="dxa"/>
            <w:gridSpan w:val="2"/>
            <w:shd w:val="clear" w:color="auto" w:fill="FFFFFF"/>
          </w:tcPr>
          <w:p w14:paraId="2B31F0A3" w14:textId="77777777" w:rsidR="00DF5654" w:rsidRPr="00DF5654" w:rsidRDefault="00DF5654" w:rsidP="00CD6C98">
            <w:pPr>
              <w:rPr>
                <w:sz w:val="18"/>
                <w:szCs w:val="18"/>
              </w:rPr>
            </w:pPr>
            <w:r w:rsidRPr="00DF5654">
              <w:rPr>
                <w:sz w:val="18"/>
                <w:szCs w:val="18"/>
              </w:rPr>
              <w:t>e.</w:t>
            </w:r>
            <w:r>
              <w:rPr>
                <w:sz w:val="18"/>
                <w:szCs w:val="18"/>
              </w:rPr>
              <w:t xml:space="preserve">  Improper or incomplete repairs done and/or Judge stopped team to avoid damage        </w:t>
            </w:r>
            <w:proofErr w:type="gramStart"/>
            <w:r>
              <w:rPr>
                <w:sz w:val="18"/>
                <w:szCs w:val="18"/>
              </w:rPr>
              <w:t xml:space="preserve">   </w:t>
            </w:r>
            <w:r w:rsidRPr="00DF5654">
              <w:rPr>
                <w:b/>
                <w:sz w:val="18"/>
                <w:szCs w:val="18"/>
              </w:rPr>
              <w:t>(</w:t>
            </w:r>
            <w:proofErr w:type="gramEnd"/>
            <w:r w:rsidRPr="00DF5654">
              <w:rPr>
                <w:b/>
                <w:sz w:val="18"/>
                <w:szCs w:val="18"/>
              </w:rPr>
              <w:t>0 pts)</w:t>
            </w:r>
          </w:p>
        </w:tc>
        <w:tc>
          <w:tcPr>
            <w:tcW w:w="720" w:type="dxa"/>
            <w:shd w:val="clear" w:color="auto" w:fill="auto"/>
            <w:vAlign w:val="center"/>
          </w:tcPr>
          <w:p w14:paraId="35E95D48" w14:textId="77777777" w:rsidR="00DF5654" w:rsidRPr="00C43C49" w:rsidRDefault="00DF5654" w:rsidP="00CD6C98">
            <w:pPr>
              <w:pStyle w:val="NormalWeb"/>
              <w:jc w:val="center"/>
              <w:rPr>
                <w:b/>
                <w:sz w:val="18"/>
                <w:szCs w:val="18"/>
              </w:rPr>
            </w:pPr>
          </w:p>
        </w:tc>
        <w:tc>
          <w:tcPr>
            <w:tcW w:w="630" w:type="dxa"/>
            <w:shd w:val="clear" w:color="auto" w:fill="auto"/>
          </w:tcPr>
          <w:p w14:paraId="54AC523F" w14:textId="77777777" w:rsidR="00DF5654" w:rsidRPr="00C43C49" w:rsidRDefault="00DF5654" w:rsidP="00CD6C98">
            <w:pPr>
              <w:pStyle w:val="NormalWeb"/>
              <w:rPr>
                <w:sz w:val="18"/>
                <w:szCs w:val="18"/>
              </w:rPr>
            </w:pPr>
          </w:p>
        </w:tc>
      </w:tr>
      <w:tr w:rsidR="00C43C49" w:rsidRPr="00C43C49" w14:paraId="3EBED37B" w14:textId="77777777" w:rsidTr="00CD6C98">
        <w:trPr>
          <w:trHeight w:hRule="exact" w:val="235"/>
        </w:trPr>
        <w:tc>
          <w:tcPr>
            <w:tcW w:w="8568" w:type="dxa"/>
            <w:gridSpan w:val="2"/>
            <w:tcBorders>
              <w:bottom w:val="single" w:sz="4" w:space="0" w:color="auto"/>
            </w:tcBorders>
            <w:shd w:val="clear" w:color="auto" w:fill="FFFFFF"/>
          </w:tcPr>
          <w:p w14:paraId="22BDB920" w14:textId="77777777" w:rsidR="00C43C49" w:rsidRPr="00077EF8" w:rsidRDefault="00C43C49" w:rsidP="00CD6C98">
            <w:pPr>
              <w:jc w:val="right"/>
              <w:rPr>
                <w:b/>
                <w:sz w:val="17"/>
                <w:szCs w:val="17"/>
              </w:rPr>
            </w:pPr>
            <w:r w:rsidRPr="00077EF8">
              <w:rPr>
                <w:b/>
                <w:sz w:val="17"/>
                <w:szCs w:val="17"/>
              </w:rPr>
              <w:t>Total</w:t>
            </w:r>
          </w:p>
        </w:tc>
        <w:tc>
          <w:tcPr>
            <w:tcW w:w="720" w:type="dxa"/>
            <w:tcBorders>
              <w:bottom w:val="single" w:sz="4" w:space="0" w:color="auto"/>
            </w:tcBorders>
            <w:shd w:val="clear" w:color="auto" w:fill="auto"/>
            <w:vAlign w:val="center"/>
          </w:tcPr>
          <w:p w14:paraId="6373BC31" w14:textId="77777777" w:rsidR="00C43C49" w:rsidRPr="00077EF8" w:rsidRDefault="00C43C49" w:rsidP="00CD6C98">
            <w:pPr>
              <w:pStyle w:val="NormalWeb"/>
              <w:jc w:val="center"/>
              <w:rPr>
                <w:b/>
                <w:sz w:val="17"/>
                <w:szCs w:val="17"/>
              </w:rPr>
            </w:pPr>
            <w:r w:rsidRPr="00077EF8">
              <w:rPr>
                <w:b/>
                <w:sz w:val="17"/>
                <w:szCs w:val="17"/>
              </w:rPr>
              <w:t>1</w:t>
            </w:r>
            <w:r w:rsidR="00D50A76" w:rsidRPr="00077EF8">
              <w:rPr>
                <w:b/>
                <w:sz w:val="17"/>
                <w:szCs w:val="17"/>
              </w:rPr>
              <w:t>0</w:t>
            </w:r>
          </w:p>
        </w:tc>
        <w:tc>
          <w:tcPr>
            <w:tcW w:w="630" w:type="dxa"/>
            <w:tcBorders>
              <w:bottom w:val="single" w:sz="4" w:space="0" w:color="auto"/>
            </w:tcBorders>
            <w:shd w:val="clear" w:color="auto" w:fill="auto"/>
          </w:tcPr>
          <w:p w14:paraId="6A078D26" w14:textId="77777777" w:rsidR="00C43C49" w:rsidRPr="00077EF8" w:rsidRDefault="00C43C49" w:rsidP="00CD6C98">
            <w:pPr>
              <w:pStyle w:val="NormalWeb"/>
              <w:rPr>
                <w:sz w:val="17"/>
                <w:szCs w:val="17"/>
              </w:rPr>
            </w:pPr>
          </w:p>
        </w:tc>
      </w:tr>
      <w:tr w:rsidR="00C53ECD" w:rsidRPr="00C43C49" w14:paraId="768D02F8" w14:textId="77777777" w:rsidTr="00CD6C98">
        <w:trPr>
          <w:trHeight w:hRule="exact" w:val="390"/>
        </w:trPr>
        <w:tc>
          <w:tcPr>
            <w:tcW w:w="9918" w:type="dxa"/>
            <w:gridSpan w:val="4"/>
            <w:shd w:val="clear" w:color="auto" w:fill="D9D9D9"/>
          </w:tcPr>
          <w:p w14:paraId="39C3E602" w14:textId="77777777" w:rsidR="00C53ECD" w:rsidRPr="00091907" w:rsidRDefault="00C53ECD" w:rsidP="00CD6C98">
            <w:pPr>
              <w:pStyle w:val="NormalWeb"/>
              <w:rPr>
                <w:noProof/>
                <w:sz w:val="17"/>
                <w:szCs w:val="17"/>
              </w:rPr>
            </w:pPr>
            <w:r w:rsidRPr="00091907">
              <w:rPr>
                <w:b/>
                <w:noProof/>
                <w:sz w:val="17"/>
                <w:szCs w:val="17"/>
              </w:rPr>
              <w:t>RPM Adjustments</w:t>
            </w:r>
            <w:r w:rsidRPr="00091907">
              <w:rPr>
                <w:noProof/>
                <w:sz w:val="17"/>
                <w:szCs w:val="17"/>
              </w:rPr>
              <w:t xml:space="preserve"> – Points are all or nothing in this category – Host will determine ALL RPM settings. All settings must be accurately measured and adjustement procedure is explained if needed.</w:t>
            </w:r>
          </w:p>
          <w:p w14:paraId="2B5BA9C7" w14:textId="77777777" w:rsidR="00C53ECD" w:rsidRPr="00091907" w:rsidRDefault="00C53ECD" w:rsidP="00CD6C98">
            <w:pPr>
              <w:pStyle w:val="NormalWeb"/>
              <w:rPr>
                <w:sz w:val="17"/>
                <w:szCs w:val="17"/>
              </w:rPr>
            </w:pPr>
          </w:p>
        </w:tc>
      </w:tr>
      <w:tr w:rsidR="00C43C49" w:rsidRPr="00C43C49" w14:paraId="1A2B629C" w14:textId="77777777" w:rsidTr="00CD6C98">
        <w:trPr>
          <w:trHeight w:hRule="exact" w:val="216"/>
        </w:trPr>
        <w:tc>
          <w:tcPr>
            <w:tcW w:w="8568" w:type="dxa"/>
            <w:gridSpan w:val="2"/>
            <w:shd w:val="clear" w:color="auto" w:fill="FFFFFF"/>
          </w:tcPr>
          <w:p w14:paraId="1AB7CF78" w14:textId="77777777" w:rsidR="00C43C49" w:rsidRPr="00C43C49" w:rsidRDefault="00F36673" w:rsidP="00CD6C98">
            <w:pPr>
              <w:numPr>
                <w:ilvl w:val="0"/>
                <w:numId w:val="15"/>
              </w:numPr>
              <w:ind w:left="0"/>
              <w:rPr>
                <w:sz w:val="18"/>
                <w:szCs w:val="18"/>
              </w:rPr>
            </w:pPr>
            <w:r>
              <w:rPr>
                <w:sz w:val="18"/>
                <w:szCs w:val="18"/>
              </w:rPr>
              <w:t>a</w:t>
            </w:r>
            <w:r w:rsidR="00D22C66">
              <w:rPr>
                <w:sz w:val="18"/>
                <w:szCs w:val="18"/>
              </w:rPr>
              <w:t>.</w:t>
            </w:r>
            <w:r w:rsidR="00BD3703">
              <w:rPr>
                <w:sz w:val="18"/>
                <w:szCs w:val="18"/>
              </w:rPr>
              <w:t xml:space="preserve">  </w:t>
            </w:r>
            <w:r>
              <w:rPr>
                <w:sz w:val="18"/>
                <w:szCs w:val="18"/>
              </w:rPr>
              <w:t xml:space="preserve">Non-governed Idle </w:t>
            </w:r>
            <w:r w:rsidR="00C43C49" w:rsidRPr="00C43C49">
              <w:rPr>
                <w:sz w:val="18"/>
                <w:szCs w:val="18"/>
              </w:rPr>
              <w:t xml:space="preserve">RPM </w:t>
            </w:r>
            <w:proofErr w:type="gramStart"/>
            <w:r>
              <w:rPr>
                <w:sz w:val="18"/>
                <w:szCs w:val="18"/>
              </w:rPr>
              <w:t>Spec</w:t>
            </w:r>
            <w:r w:rsidR="00D22C66">
              <w:rPr>
                <w:sz w:val="18"/>
                <w:szCs w:val="18"/>
              </w:rPr>
              <w:t xml:space="preserve"> </w:t>
            </w:r>
            <w:r w:rsidR="00BD3703">
              <w:rPr>
                <w:sz w:val="18"/>
                <w:szCs w:val="18"/>
              </w:rPr>
              <w:t xml:space="preserve"> </w:t>
            </w:r>
            <w:r w:rsidR="00D22C66">
              <w:rPr>
                <w:sz w:val="18"/>
                <w:szCs w:val="18"/>
              </w:rPr>
              <w:t>[</w:t>
            </w:r>
            <w:proofErr w:type="gramEnd"/>
            <w:r w:rsidR="00D22C66">
              <w:rPr>
                <w:sz w:val="18"/>
                <w:szCs w:val="18"/>
              </w:rPr>
              <w:t xml:space="preserve">               ] – Team Reading: [               ]</w:t>
            </w:r>
            <w:r w:rsidR="00BD3703">
              <w:rPr>
                <w:sz w:val="18"/>
                <w:szCs w:val="18"/>
              </w:rPr>
              <w:t xml:space="preserve">  </w:t>
            </w:r>
            <w:r>
              <w:rPr>
                <w:sz w:val="18"/>
                <w:szCs w:val="18"/>
              </w:rPr>
              <w:t>Adj</w:t>
            </w:r>
            <w:r w:rsidR="00BD3703">
              <w:rPr>
                <w:sz w:val="18"/>
                <w:szCs w:val="18"/>
              </w:rPr>
              <w:t>.</w:t>
            </w:r>
            <w:r>
              <w:rPr>
                <w:sz w:val="18"/>
                <w:szCs w:val="18"/>
              </w:rPr>
              <w:t xml:space="preserve"> Explained: Y</w:t>
            </w:r>
            <w:r w:rsidR="00BD3703">
              <w:rPr>
                <w:sz w:val="18"/>
                <w:szCs w:val="18"/>
              </w:rPr>
              <w:t xml:space="preserve">    </w:t>
            </w:r>
            <w:r>
              <w:rPr>
                <w:sz w:val="18"/>
                <w:szCs w:val="18"/>
              </w:rPr>
              <w:t>N</w:t>
            </w:r>
            <w:r w:rsidR="00BD3703">
              <w:rPr>
                <w:sz w:val="18"/>
                <w:szCs w:val="18"/>
              </w:rPr>
              <w:t xml:space="preserve">    N/A</w:t>
            </w:r>
          </w:p>
        </w:tc>
        <w:tc>
          <w:tcPr>
            <w:tcW w:w="720" w:type="dxa"/>
            <w:shd w:val="clear" w:color="auto" w:fill="FFFFFF"/>
            <w:vAlign w:val="center"/>
          </w:tcPr>
          <w:p w14:paraId="189EED50" w14:textId="77777777" w:rsidR="00C43C49" w:rsidRPr="00C43C49" w:rsidRDefault="00C43C49" w:rsidP="00CD6C98">
            <w:pPr>
              <w:pStyle w:val="NormalWeb"/>
              <w:jc w:val="center"/>
              <w:rPr>
                <w:sz w:val="18"/>
                <w:szCs w:val="18"/>
              </w:rPr>
            </w:pPr>
            <w:r w:rsidRPr="00C43C49">
              <w:rPr>
                <w:sz w:val="18"/>
                <w:szCs w:val="18"/>
              </w:rPr>
              <w:t>5</w:t>
            </w:r>
          </w:p>
        </w:tc>
        <w:tc>
          <w:tcPr>
            <w:tcW w:w="630" w:type="dxa"/>
            <w:shd w:val="clear" w:color="auto" w:fill="FFFFFF"/>
          </w:tcPr>
          <w:p w14:paraId="2402CAD0" w14:textId="77777777" w:rsidR="00C43C49" w:rsidRPr="00C43C49" w:rsidRDefault="00C43C49" w:rsidP="00CD6C98">
            <w:pPr>
              <w:pStyle w:val="NormalWeb"/>
              <w:rPr>
                <w:sz w:val="18"/>
                <w:szCs w:val="18"/>
              </w:rPr>
            </w:pPr>
          </w:p>
        </w:tc>
      </w:tr>
      <w:tr w:rsidR="00C43C49" w:rsidRPr="00C43C49" w14:paraId="1488532D" w14:textId="77777777" w:rsidTr="00CD6C98">
        <w:trPr>
          <w:trHeight w:hRule="exact" w:val="216"/>
        </w:trPr>
        <w:tc>
          <w:tcPr>
            <w:tcW w:w="8568" w:type="dxa"/>
            <w:gridSpan w:val="2"/>
            <w:shd w:val="clear" w:color="auto" w:fill="FFFFFF"/>
          </w:tcPr>
          <w:p w14:paraId="0D72B45F" w14:textId="7186A172" w:rsidR="00C43C49" w:rsidRPr="00C43C49" w:rsidRDefault="00F36673" w:rsidP="00CD6C98">
            <w:pPr>
              <w:numPr>
                <w:ilvl w:val="0"/>
                <w:numId w:val="15"/>
              </w:numPr>
              <w:ind w:left="0"/>
              <w:rPr>
                <w:sz w:val="18"/>
                <w:szCs w:val="18"/>
              </w:rPr>
            </w:pPr>
            <w:r>
              <w:rPr>
                <w:sz w:val="18"/>
                <w:szCs w:val="18"/>
              </w:rPr>
              <w:lastRenderedPageBreak/>
              <w:t>b</w:t>
            </w:r>
            <w:r w:rsidR="00BD3703">
              <w:rPr>
                <w:sz w:val="18"/>
                <w:szCs w:val="18"/>
              </w:rPr>
              <w:t xml:space="preserve">.  </w:t>
            </w:r>
            <w:r w:rsidR="00C43C49" w:rsidRPr="00C43C49">
              <w:rPr>
                <w:sz w:val="18"/>
                <w:szCs w:val="18"/>
              </w:rPr>
              <w:t>Idle</w:t>
            </w:r>
            <w:r w:rsidR="00CD6C98">
              <w:rPr>
                <w:sz w:val="18"/>
                <w:szCs w:val="18"/>
              </w:rPr>
              <w:t xml:space="preserve"> Speed</w:t>
            </w:r>
            <w:r w:rsidR="00C43C49" w:rsidRPr="00C43C49">
              <w:rPr>
                <w:sz w:val="18"/>
                <w:szCs w:val="18"/>
              </w:rPr>
              <w:t xml:space="preserve"> RPM </w:t>
            </w:r>
            <w:r w:rsidR="00BD3703">
              <w:rPr>
                <w:sz w:val="18"/>
                <w:szCs w:val="18"/>
              </w:rPr>
              <w:t xml:space="preserve">is </w:t>
            </w:r>
            <w:r w:rsidR="00C43C49" w:rsidRPr="00C43C49">
              <w:rPr>
                <w:sz w:val="18"/>
                <w:szCs w:val="18"/>
              </w:rPr>
              <w:t>correct</w:t>
            </w:r>
            <w:r w:rsidR="00CD6C98">
              <w:rPr>
                <w:sz w:val="18"/>
                <w:szCs w:val="18"/>
              </w:rPr>
              <w:t xml:space="preserve">     </w:t>
            </w:r>
            <w:proofErr w:type="gramStart"/>
            <w:r w:rsidR="00CD6C98">
              <w:rPr>
                <w:sz w:val="18"/>
                <w:szCs w:val="18"/>
              </w:rPr>
              <w:t xml:space="preserve">  </w:t>
            </w:r>
            <w:r w:rsidR="00BD3703">
              <w:rPr>
                <w:sz w:val="18"/>
                <w:szCs w:val="18"/>
              </w:rPr>
              <w:t xml:space="preserve"> [</w:t>
            </w:r>
            <w:proofErr w:type="gramEnd"/>
            <w:r w:rsidR="00CD6C98">
              <w:rPr>
                <w:sz w:val="18"/>
                <w:szCs w:val="18"/>
              </w:rPr>
              <w:t xml:space="preserve">   </w:t>
            </w:r>
            <w:r w:rsidR="00BD3703">
              <w:rPr>
                <w:sz w:val="18"/>
                <w:szCs w:val="18"/>
              </w:rPr>
              <w:t xml:space="preserve">             ] – Team Reading: [               ]  Adj. Explained: Y    N    N/A</w:t>
            </w:r>
          </w:p>
        </w:tc>
        <w:tc>
          <w:tcPr>
            <w:tcW w:w="720" w:type="dxa"/>
            <w:shd w:val="clear" w:color="auto" w:fill="FFFFFF"/>
            <w:vAlign w:val="center"/>
          </w:tcPr>
          <w:p w14:paraId="047E4EBF" w14:textId="77777777" w:rsidR="00C43C49" w:rsidRPr="00C43C49" w:rsidRDefault="00C43C49" w:rsidP="00CD6C98">
            <w:pPr>
              <w:pStyle w:val="NormalWeb"/>
              <w:jc w:val="center"/>
              <w:rPr>
                <w:sz w:val="18"/>
                <w:szCs w:val="18"/>
              </w:rPr>
            </w:pPr>
            <w:r w:rsidRPr="00C43C49">
              <w:rPr>
                <w:sz w:val="18"/>
                <w:szCs w:val="18"/>
              </w:rPr>
              <w:t>5</w:t>
            </w:r>
          </w:p>
        </w:tc>
        <w:tc>
          <w:tcPr>
            <w:tcW w:w="630" w:type="dxa"/>
            <w:shd w:val="clear" w:color="auto" w:fill="FFFFFF"/>
          </w:tcPr>
          <w:p w14:paraId="7C9FABA2" w14:textId="77777777" w:rsidR="00C43C49" w:rsidRPr="00C43C49" w:rsidRDefault="00C43C49" w:rsidP="00CD6C98">
            <w:pPr>
              <w:pStyle w:val="NormalWeb"/>
              <w:rPr>
                <w:sz w:val="18"/>
                <w:szCs w:val="18"/>
              </w:rPr>
            </w:pPr>
          </w:p>
        </w:tc>
      </w:tr>
      <w:tr w:rsidR="00C43C49" w:rsidRPr="00C43C49" w14:paraId="5A779158" w14:textId="77777777" w:rsidTr="00CD6C98">
        <w:trPr>
          <w:trHeight w:hRule="exact" w:val="216"/>
        </w:trPr>
        <w:tc>
          <w:tcPr>
            <w:tcW w:w="8568" w:type="dxa"/>
            <w:gridSpan w:val="2"/>
            <w:shd w:val="clear" w:color="auto" w:fill="FFFFFF"/>
          </w:tcPr>
          <w:p w14:paraId="4CEB996C" w14:textId="16F066BE" w:rsidR="00C43C49" w:rsidRPr="00C43C49" w:rsidRDefault="00BD3703" w:rsidP="00CD6C98">
            <w:pPr>
              <w:numPr>
                <w:ilvl w:val="0"/>
                <w:numId w:val="15"/>
              </w:numPr>
              <w:ind w:left="0"/>
              <w:rPr>
                <w:sz w:val="18"/>
                <w:szCs w:val="18"/>
              </w:rPr>
            </w:pPr>
            <w:r>
              <w:rPr>
                <w:sz w:val="18"/>
                <w:szCs w:val="18"/>
              </w:rPr>
              <w:t xml:space="preserve">c.  </w:t>
            </w:r>
            <w:r w:rsidR="00CD6C98">
              <w:rPr>
                <w:sz w:val="18"/>
                <w:szCs w:val="18"/>
              </w:rPr>
              <w:t xml:space="preserve">Top No Load </w:t>
            </w:r>
            <w:r w:rsidR="00C43C49" w:rsidRPr="00C43C49">
              <w:rPr>
                <w:sz w:val="18"/>
                <w:szCs w:val="18"/>
              </w:rPr>
              <w:t xml:space="preserve">Speed RPM </w:t>
            </w:r>
            <w:r>
              <w:rPr>
                <w:sz w:val="18"/>
                <w:szCs w:val="18"/>
              </w:rPr>
              <w:t xml:space="preserve">is </w:t>
            </w:r>
            <w:r w:rsidR="00C43C49" w:rsidRPr="00C43C49">
              <w:rPr>
                <w:sz w:val="18"/>
                <w:szCs w:val="18"/>
              </w:rPr>
              <w:t>correct</w:t>
            </w:r>
            <w:r w:rsidR="00C43C49" w:rsidRPr="00C43C49">
              <w:rPr>
                <w:sz w:val="18"/>
                <w:szCs w:val="18"/>
              </w:rPr>
              <w:tab/>
              <w:t xml:space="preserve">   </w:t>
            </w:r>
            <w:r>
              <w:rPr>
                <w:sz w:val="18"/>
                <w:szCs w:val="18"/>
              </w:rPr>
              <w:t xml:space="preserve"> </w:t>
            </w:r>
            <w:proofErr w:type="gramStart"/>
            <w:r>
              <w:rPr>
                <w:sz w:val="18"/>
                <w:szCs w:val="18"/>
              </w:rPr>
              <w:t xml:space="preserve">   [</w:t>
            </w:r>
            <w:proofErr w:type="gramEnd"/>
            <w:r>
              <w:rPr>
                <w:sz w:val="18"/>
                <w:szCs w:val="18"/>
              </w:rPr>
              <w:t xml:space="preserve">               ] – Team Reading: [               ]  Adj. Explained: Y    N    N/A</w:t>
            </w:r>
          </w:p>
        </w:tc>
        <w:tc>
          <w:tcPr>
            <w:tcW w:w="720" w:type="dxa"/>
            <w:tcBorders>
              <w:bottom w:val="single" w:sz="4" w:space="0" w:color="auto"/>
            </w:tcBorders>
            <w:shd w:val="clear" w:color="auto" w:fill="FFFFFF"/>
            <w:vAlign w:val="center"/>
          </w:tcPr>
          <w:p w14:paraId="0569A74B" w14:textId="77777777" w:rsidR="00C43C49" w:rsidRPr="00C43C49" w:rsidRDefault="00C43C49" w:rsidP="00CD6C98">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4143A0AB" w14:textId="77777777" w:rsidR="00C43C49" w:rsidRPr="00C43C49" w:rsidRDefault="00C43C49" w:rsidP="00CD6C98">
            <w:pPr>
              <w:pStyle w:val="NormalWeb"/>
              <w:rPr>
                <w:sz w:val="18"/>
                <w:szCs w:val="18"/>
              </w:rPr>
            </w:pPr>
          </w:p>
        </w:tc>
      </w:tr>
      <w:tr w:rsidR="00C43C49" w:rsidRPr="00C43C49" w14:paraId="6A6A3B19" w14:textId="77777777" w:rsidTr="00CD6C98">
        <w:trPr>
          <w:trHeight w:hRule="exact" w:val="216"/>
        </w:trPr>
        <w:tc>
          <w:tcPr>
            <w:tcW w:w="8568" w:type="dxa"/>
            <w:gridSpan w:val="2"/>
            <w:shd w:val="clear" w:color="auto" w:fill="FFFFFF"/>
          </w:tcPr>
          <w:p w14:paraId="380FB2EA" w14:textId="77777777" w:rsidR="00C43C49" w:rsidRPr="00BD3703" w:rsidRDefault="00BD3703" w:rsidP="00CD6C98">
            <w:pPr>
              <w:rPr>
                <w:sz w:val="17"/>
                <w:szCs w:val="17"/>
              </w:rPr>
            </w:pPr>
            <w:r w:rsidRPr="00BD3703">
              <w:rPr>
                <w:sz w:val="17"/>
                <w:szCs w:val="17"/>
              </w:rPr>
              <w:t xml:space="preserve">d.  </w:t>
            </w:r>
            <w:r w:rsidR="00C43C49" w:rsidRPr="00BD3703">
              <w:rPr>
                <w:sz w:val="17"/>
                <w:szCs w:val="17"/>
              </w:rPr>
              <w:t xml:space="preserve">Engine runs for 1 minute within the allotted time after </w:t>
            </w:r>
            <w:r w:rsidRPr="00BD3703">
              <w:rPr>
                <w:sz w:val="17"/>
                <w:szCs w:val="17"/>
              </w:rPr>
              <w:t>measuring &amp; explaining the above engine RPM adjustments.</w:t>
            </w:r>
          </w:p>
        </w:tc>
        <w:tc>
          <w:tcPr>
            <w:tcW w:w="720" w:type="dxa"/>
            <w:shd w:val="clear" w:color="auto" w:fill="FFFFFF"/>
            <w:vAlign w:val="center"/>
          </w:tcPr>
          <w:p w14:paraId="4D4F7B98" w14:textId="77777777" w:rsidR="00C43C49" w:rsidRPr="00C43C49" w:rsidRDefault="00D50A76" w:rsidP="00CD6C98">
            <w:pPr>
              <w:pStyle w:val="NormalWeb"/>
              <w:jc w:val="center"/>
              <w:rPr>
                <w:sz w:val="18"/>
                <w:szCs w:val="18"/>
              </w:rPr>
            </w:pPr>
            <w:r>
              <w:rPr>
                <w:sz w:val="18"/>
                <w:szCs w:val="18"/>
              </w:rPr>
              <w:t>10</w:t>
            </w:r>
          </w:p>
        </w:tc>
        <w:tc>
          <w:tcPr>
            <w:tcW w:w="630" w:type="dxa"/>
            <w:tcBorders>
              <w:bottom w:val="single" w:sz="4" w:space="0" w:color="auto"/>
            </w:tcBorders>
            <w:shd w:val="clear" w:color="auto" w:fill="FFFFFF"/>
          </w:tcPr>
          <w:p w14:paraId="7D456615" w14:textId="77777777" w:rsidR="00C43C49" w:rsidRPr="00C43C49" w:rsidRDefault="00C43C49" w:rsidP="00CD6C98">
            <w:pPr>
              <w:pStyle w:val="NormalWeb"/>
              <w:rPr>
                <w:sz w:val="18"/>
                <w:szCs w:val="18"/>
              </w:rPr>
            </w:pPr>
          </w:p>
        </w:tc>
      </w:tr>
      <w:tr w:rsidR="00C43C49" w:rsidRPr="00C43C49" w14:paraId="1BF4ED63" w14:textId="77777777" w:rsidTr="00CD6C98">
        <w:trPr>
          <w:trHeight w:hRule="exact" w:val="216"/>
        </w:trPr>
        <w:tc>
          <w:tcPr>
            <w:tcW w:w="8568" w:type="dxa"/>
            <w:gridSpan w:val="2"/>
            <w:tcBorders>
              <w:bottom w:val="single" w:sz="4" w:space="0" w:color="auto"/>
            </w:tcBorders>
            <w:shd w:val="clear" w:color="auto" w:fill="FFFFFF"/>
          </w:tcPr>
          <w:p w14:paraId="086A1783" w14:textId="77777777" w:rsidR="00C43C49" w:rsidRPr="00077EF8" w:rsidRDefault="00C43C49" w:rsidP="00CD6C98">
            <w:pPr>
              <w:jc w:val="right"/>
              <w:rPr>
                <w:b/>
                <w:sz w:val="17"/>
                <w:szCs w:val="17"/>
              </w:rPr>
            </w:pPr>
            <w:r w:rsidRPr="00077EF8">
              <w:rPr>
                <w:b/>
                <w:sz w:val="17"/>
                <w:szCs w:val="17"/>
              </w:rPr>
              <w:t>Total</w:t>
            </w:r>
          </w:p>
        </w:tc>
        <w:tc>
          <w:tcPr>
            <w:tcW w:w="720" w:type="dxa"/>
            <w:tcBorders>
              <w:bottom w:val="single" w:sz="4" w:space="0" w:color="auto"/>
            </w:tcBorders>
            <w:shd w:val="clear" w:color="auto" w:fill="FFFFFF"/>
            <w:vAlign w:val="center"/>
          </w:tcPr>
          <w:p w14:paraId="69149F81" w14:textId="4E36F5DE" w:rsidR="00C43C49" w:rsidRPr="00077EF8" w:rsidRDefault="00D50A76" w:rsidP="00CD6C98">
            <w:pPr>
              <w:pStyle w:val="NormalWeb"/>
              <w:jc w:val="center"/>
              <w:rPr>
                <w:b/>
                <w:sz w:val="17"/>
                <w:szCs w:val="17"/>
              </w:rPr>
            </w:pPr>
            <w:r w:rsidRPr="00077EF8">
              <w:rPr>
                <w:b/>
                <w:sz w:val="17"/>
                <w:szCs w:val="17"/>
              </w:rPr>
              <w:t>2</w:t>
            </w:r>
            <w:r w:rsidR="00CD6C98">
              <w:rPr>
                <w:b/>
                <w:sz w:val="17"/>
                <w:szCs w:val="17"/>
              </w:rPr>
              <w:t>0</w:t>
            </w:r>
          </w:p>
        </w:tc>
        <w:tc>
          <w:tcPr>
            <w:tcW w:w="630" w:type="dxa"/>
            <w:tcBorders>
              <w:bottom w:val="single" w:sz="4" w:space="0" w:color="auto"/>
            </w:tcBorders>
            <w:shd w:val="clear" w:color="auto" w:fill="FFFFFF"/>
          </w:tcPr>
          <w:p w14:paraId="57380A6D" w14:textId="77777777" w:rsidR="00C43C49" w:rsidRPr="00077EF8" w:rsidRDefault="00C43C49" w:rsidP="00CD6C98">
            <w:pPr>
              <w:pStyle w:val="NormalWeb"/>
              <w:rPr>
                <w:sz w:val="17"/>
                <w:szCs w:val="17"/>
              </w:rPr>
            </w:pPr>
          </w:p>
        </w:tc>
      </w:tr>
      <w:tr w:rsidR="00BD3703" w:rsidRPr="00C43C49" w14:paraId="26D4F708" w14:textId="77777777" w:rsidTr="00CD6C98">
        <w:trPr>
          <w:trHeight w:hRule="exact" w:val="165"/>
        </w:trPr>
        <w:tc>
          <w:tcPr>
            <w:tcW w:w="9918" w:type="dxa"/>
            <w:gridSpan w:val="4"/>
            <w:shd w:val="clear" w:color="auto" w:fill="D9D9D9"/>
          </w:tcPr>
          <w:p w14:paraId="1E43B720" w14:textId="77777777" w:rsidR="00BD3703" w:rsidRPr="00C43C49" w:rsidRDefault="00BD3703" w:rsidP="00CD6C98">
            <w:pPr>
              <w:pStyle w:val="NormalWeb"/>
              <w:rPr>
                <w:sz w:val="18"/>
                <w:szCs w:val="18"/>
              </w:rPr>
            </w:pPr>
          </w:p>
        </w:tc>
      </w:tr>
      <w:tr w:rsidR="00C43C49" w:rsidRPr="00C43C49" w14:paraId="355275CD" w14:textId="77777777" w:rsidTr="00CD6C98">
        <w:trPr>
          <w:trHeight w:hRule="exact" w:val="216"/>
        </w:trPr>
        <w:tc>
          <w:tcPr>
            <w:tcW w:w="8568" w:type="dxa"/>
            <w:gridSpan w:val="2"/>
            <w:shd w:val="clear" w:color="auto" w:fill="FFFFFF"/>
          </w:tcPr>
          <w:p w14:paraId="5315AE6B" w14:textId="77777777" w:rsidR="00C43C49" w:rsidRPr="00077EF8" w:rsidRDefault="00C43C49" w:rsidP="00CD6C98">
            <w:pPr>
              <w:rPr>
                <w:sz w:val="17"/>
                <w:szCs w:val="17"/>
              </w:rPr>
            </w:pPr>
            <w:r w:rsidRPr="00077EF8">
              <w:rPr>
                <w:sz w:val="17"/>
                <w:szCs w:val="17"/>
              </w:rPr>
              <w:t xml:space="preserve">Total points awarded for Troubleshooting </w:t>
            </w:r>
          </w:p>
        </w:tc>
        <w:tc>
          <w:tcPr>
            <w:tcW w:w="720" w:type="dxa"/>
            <w:shd w:val="clear" w:color="auto" w:fill="FFFFFF"/>
            <w:vAlign w:val="center"/>
          </w:tcPr>
          <w:p w14:paraId="01D127C6" w14:textId="77777777" w:rsidR="00C43C49" w:rsidRPr="00077EF8" w:rsidRDefault="00F44292" w:rsidP="00CD6C98">
            <w:pPr>
              <w:pStyle w:val="NormalWeb"/>
              <w:jc w:val="center"/>
              <w:rPr>
                <w:sz w:val="17"/>
                <w:szCs w:val="17"/>
              </w:rPr>
            </w:pPr>
            <w:r w:rsidRPr="00077EF8">
              <w:rPr>
                <w:sz w:val="17"/>
                <w:szCs w:val="17"/>
              </w:rPr>
              <w:t>150</w:t>
            </w:r>
          </w:p>
        </w:tc>
        <w:tc>
          <w:tcPr>
            <w:tcW w:w="630" w:type="dxa"/>
            <w:shd w:val="clear" w:color="auto" w:fill="FFFFFF"/>
          </w:tcPr>
          <w:p w14:paraId="4FEF95CB" w14:textId="77777777" w:rsidR="00C43C49" w:rsidRPr="00077EF8" w:rsidRDefault="00C43C49" w:rsidP="00CD6C98">
            <w:pPr>
              <w:pStyle w:val="NormalWeb"/>
              <w:rPr>
                <w:sz w:val="17"/>
                <w:szCs w:val="17"/>
              </w:rPr>
            </w:pPr>
          </w:p>
        </w:tc>
      </w:tr>
      <w:tr w:rsidR="00C43C49" w:rsidRPr="00C43C49" w14:paraId="33AF5F77" w14:textId="77777777" w:rsidTr="00CD6C98">
        <w:trPr>
          <w:trHeight w:hRule="exact" w:val="216"/>
        </w:trPr>
        <w:tc>
          <w:tcPr>
            <w:tcW w:w="8568" w:type="dxa"/>
            <w:gridSpan w:val="2"/>
            <w:shd w:val="clear" w:color="auto" w:fill="FFFFFF"/>
          </w:tcPr>
          <w:p w14:paraId="377DF6EA" w14:textId="77777777" w:rsidR="00C43C49" w:rsidRPr="00077EF8" w:rsidRDefault="00C43C49" w:rsidP="00CD6C98">
            <w:pPr>
              <w:rPr>
                <w:i/>
                <w:sz w:val="17"/>
                <w:szCs w:val="17"/>
                <w:u w:val="single"/>
              </w:rPr>
            </w:pPr>
            <w:r w:rsidRPr="00077EF8">
              <w:rPr>
                <w:sz w:val="17"/>
                <w:szCs w:val="17"/>
              </w:rPr>
              <w:t xml:space="preserve">Total points awarded for Work Order </w:t>
            </w:r>
            <w:r w:rsidRPr="00077EF8">
              <w:rPr>
                <w:b/>
                <w:sz w:val="17"/>
                <w:szCs w:val="17"/>
              </w:rPr>
              <w:t xml:space="preserve">(Must be turned </w:t>
            </w:r>
            <w:proofErr w:type="gramStart"/>
            <w:r w:rsidRPr="00077EF8">
              <w:rPr>
                <w:b/>
                <w:sz w:val="17"/>
                <w:szCs w:val="17"/>
              </w:rPr>
              <w:t>in to</w:t>
            </w:r>
            <w:proofErr w:type="gramEnd"/>
            <w:r w:rsidRPr="00077EF8">
              <w:rPr>
                <w:b/>
                <w:sz w:val="17"/>
                <w:szCs w:val="17"/>
              </w:rPr>
              <w:t xml:space="preserve"> the judge within the </w:t>
            </w:r>
            <w:r w:rsidR="00714947" w:rsidRPr="00077EF8">
              <w:rPr>
                <w:b/>
                <w:sz w:val="17"/>
                <w:szCs w:val="17"/>
              </w:rPr>
              <w:t>one-hour</w:t>
            </w:r>
            <w:r w:rsidRPr="00077EF8">
              <w:rPr>
                <w:b/>
                <w:sz w:val="17"/>
                <w:szCs w:val="17"/>
              </w:rPr>
              <w:t xml:space="preserve"> time limit.)</w:t>
            </w:r>
          </w:p>
        </w:tc>
        <w:tc>
          <w:tcPr>
            <w:tcW w:w="720" w:type="dxa"/>
            <w:shd w:val="clear" w:color="auto" w:fill="FFFFFF"/>
            <w:vAlign w:val="center"/>
          </w:tcPr>
          <w:p w14:paraId="767646BF" w14:textId="77777777" w:rsidR="00C43C49" w:rsidRPr="00077EF8" w:rsidRDefault="00F44292" w:rsidP="00CD6C98">
            <w:pPr>
              <w:pStyle w:val="NormalWeb"/>
              <w:jc w:val="center"/>
              <w:rPr>
                <w:sz w:val="17"/>
                <w:szCs w:val="17"/>
              </w:rPr>
            </w:pPr>
            <w:r w:rsidRPr="00077EF8">
              <w:rPr>
                <w:sz w:val="17"/>
                <w:szCs w:val="17"/>
              </w:rPr>
              <w:t>50</w:t>
            </w:r>
          </w:p>
        </w:tc>
        <w:tc>
          <w:tcPr>
            <w:tcW w:w="630" w:type="dxa"/>
            <w:shd w:val="clear" w:color="auto" w:fill="FFFFFF"/>
          </w:tcPr>
          <w:p w14:paraId="32850220" w14:textId="77777777" w:rsidR="00C43C49" w:rsidRPr="00077EF8" w:rsidRDefault="00C43C49" w:rsidP="00CD6C98">
            <w:pPr>
              <w:pStyle w:val="NormalWeb"/>
              <w:rPr>
                <w:sz w:val="17"/>
                <w:szCs w:val="17"/>
              </w:rPr>
            </w:pPr>
          </w:p>
        </w:tc>
      </w:tr>
      <w:tr w:rsidR="00C43C49" w:rsidRPr="001876C4" w14:paraId="1AB4BA2D" w14:textId="77777777" w:rsidTr="00CD6C98">
        <w:trPr>
          <w:trHeight w:hRule="exact" w:val="216"/>
        </w:trPr>
        <w:tc>
          <w:tcPr>
            <w:tcW w:w="8568" w:type="dxa"/>
            <w:gridSpan w:val="2"/>
            <w:shd w:val="clear" w:color="auto" w:fill="FFFFFF"/>
          </w:tcPr>
          <w:p w14:paraId="69EE29E6" w14:textId="77777777" w:rsidR="00163900" w:rsidRDefault="00163900" w:rsidP="00CD6C98">
            <w:pPr>
              <w:jc w:val="right"/>
              <w:rPr>
                <w:b/>
                <w:sz w:val="17"/>
                <w:szCs w:val="17"/>
              </w:rPr>
            </w:pPr>
          </w:p>
          <w:p w14:paraId="70CA5C4E" w14:textId="77777777" w:rsidR="00C43C49" w:rsidRPr="00077EF8" w:rsidRDefault="00C43C49" w:rsidP="00CD6C98">
            <w:pPr>
              <w:jc w:val="right"/>
              <w:rPr>
                <w:b/>
                <w:sz w:val="17"/>
                <w:szCs w:val="17"/>
              </w:rPr>
            </w:pPr>
            <w:r w:rsidRPr="00077EF8">
              <w:rPr>
                <w:b/>
                <w:sz w:val="17"/>
                <w:szCs w:val="17"/>
              </w:rPr>
              <w:t>GRAND TOTAL</w:t>
            </w:r>
          </w:p>
        </w:tc>
        <w:tc>
          <w:tcPr>
            <w:tcW w:w="720" w:type="dxa"/>
            <w:shd w:val="clear" w:color="auto" w:fill="FFFFFF"/>
            <w:vAlign w:val="center"/>
          </w:tcPr>
          <w:p w14:paraId="1E4410ED" w14:textId="77777777" w:rsidR="00C43C49" w:rsidRPr="00077EF8" w:rsidRDefault="00F44292" w:rsidP="00CD6C98">
            <w:pPr>
              <w:pStyle w:val="NormalWeb"/>
              <w:jc w:val="center"/>
              <w:rPr>
                <w:b/>
                <w:sz w:val="17"/>
                <w:szCs w:val="17"/>
              </w:rPr>
            </w:pPr>
            <w:r w:rsidRPr="00077EF8">
              <w:rPr>
                <w:b/>
                <w:sz w:val="17"/>
                <w:szCs w:val="17"/>
              </w:rPr>
              <w:t>200</w:t>
            </w:r>
          </w:p>
        </w:tc>
        <w:tc>
          <w:tcPr>
            <w:tcW w:w="630" w:type="dxa"/>
            <w:tcBorders>
              <w:bottom w:val="single" w:sz="4" w:space="0" w:color="auto"/>
            </w:tcBorders>
            <w:shd w:val="clear" w:color="auto" w:fill="FFFFFF"/>
          </w:tcPr>
          <w:p w14:paraId="344A1FDA" w14:textId="77777777" w:rsidR="00C43C49" w:rsidRPr="00077EF8" w:rsidRDefault="00C43C49" w:rsidP="00CD6C98">
            <w:pPr>
              <w:pStyle w:val="NormalWeb"/>
              <w:rPr>
                <w:sz w:val="17"/>
                <w:szCs w:val="17"/>
              </w:rPr>
            </w:pPr>
          </w:p>
        </w:tc>
      </w:tr>
    </w:tbl>
    <w:p w14:paraId="3DF77613" w14:textId="77777777" w:rsidR="00BB7980" w:rsidRDefault="00BB7980" w:rsidP="00163900">
      <w:pPr>
        <w:rPr>
          <w:rFonts w:cs="Calibri"/>
          <w:b/>
          <w:sz w:val="18"/>
          <w:szCs w:val="18"/>
        </w:rPr>
      </w:pPr>
    </w:p>
    <w:p w14:paraId="5555E022" w14:textId="77777777" w:rsidR="00F1663F" w:rsidRDefault="00F1663F" w:rsidP="00163900">
      <w:pPr>
        <w:rPr>
          <w:rFonts w:cs="Calibri"/>
          <w:b/>
          <w:sz w:val="18"/>
          <w:szCs w:val="18"/>
        </w:rPr>
      </w:pPr>
    </w:p>
    <w:p w14:paraId="4B0B8A43" w14:textId="77777777" w:rsidR="00F1663F" w:rsidRDefault="00F1663F" w:rsidP="00163900">
      <w:pPr>
        <w:rPr>
          <w:rFonts w:cs="Calibri"/>
          <w:b/>
          <w:sz w:val="18"/>
          <w:szCs w:val="18"/>
        </w:rPr>
      </w:pPr>
    </w:p>
    <w:p w14:paraId="15EF5E43" w14:textId="77777777" w:rsidR="00F1663F" w:rsidRDefault="00F1663F" w:rsidP="00163900">
      <w:pPr>
        <w:rPr>
          <w:rFonts w:cs="Calibri"/>
          <w:b/>
          <w:sz w:val="18"/>
          <w:szCs w:val="18"/>
        </w:rPr>
      </w:pPr>
    </w:p>
    <w:p w14:paraId="0A047B44" w14:textId="77777777" w:rsidR="00F1663F" w:rsidRDefault="00F1663F" w:rsidP="00163900">
      <w:pPr>
        <w:rPr>
          <w:rFonts w:cs="Calibri"/>
          <w:b/>
          <w:sz w:val="18"/>
          <w:szCs w:val="18"/>
        </w:rPr>
      </w:pPr>
    </w:p>
    <w:p w14:paraId="75BC2D58" w14:textId="77777777" w:rsidR="00F1663F" w:rsidRDefault="00F1663F" w:rsidP="00163900">
      <w:pPr>
        <w:rPr>
          <w:rFonts w:cs="Calibri"/>
          <w:b/>
          <w:sz w:val="18"/>
          <w:szCs w:val="18"/>
        </w:rPr>
      </w:pPr>
    </w:p>
    <w:p w14:paraId="32D8B71D" w14:textId="77777777" w:rsidR="00F1663F" w:rsidRDefault="00F1663F" w:rsidP="00163900">
      <w:pPr>
        <w:rPr>
          <w:rFonts w:cs="Calibri"/>
          <w:b/>
          <w:sz w:val="18"/>
          <w:szCs w:val="18"/>
        </w:rPr>
      </w:pPr>
    </w:p>
    <w:p w14:paraId="212F3547" w14:textId="77777777" w:rsidR="00F1663F" w:rsidRDefault="00F1663F" w:rsidP="00163900">
      <w:pPr>
        <w:rPr>
          <w:rFonts w:cs="Calibri"/>
          <w:b/>
          <w:sz w:val="18"/>
          <w:szCs w:val="18"/>
        </w:rPr>
      </w:pPr>
    </w:p>
    <w:p w14:paraId="5158F3CE" w14:textId="77777777" w:rsidR="00F1663F" w:rsidRDefault="00F1663F" w:rsidP="00163900">
      <w:pPr>
        <w:rPr>
          <w:rFonts w:cs="Calibri"/>
          <w:b/>
          <w:sz w:val="18"/>
          <w:szCs w:val="18"/>
        </w:rPr>
      </w:pPr>
    </w:p>
    <w:p w14:paraId="3E0EB22D" w14:textId="77777777" w:rsidR="00F1663F" w:rsidRDefault="00F1663F" w:rsidP="00163900">
      <w:pPr>
        <w:rPr>
          <w:rFonts w:cs="Calibri"/>
          <w:b/>
          <w:sz w:val="18"/>
          <w:szCs w:val="18"/>
        </w:rPr>
      </w:pPr>
    </w:p>
    <w:p w14:paraId="03977045" w14:textId="77777777" w:rsidR="00F1663F" w:rsidRDefault="00F1663F" w:rsidP="00163900">
      <w:pPr>
        <w:rPr>
          <w:rFonts w:cs="Calibri"/>
          <w:b/>
          <w:sz w:val="18"/>
          <w:szCs w:val="18"/>
        </w:rPr>
      </w:pPr>
    </w:p>
    <w:p w14:paraId="4D5D037F" w14:textId="77777777" w:rsidR="00F1663F" w:rsidRDefault="00F1663F" w:rsidP="00163900">
      <w:pPr>
        <w:rPr>
          <w:rFonts w:cs="Calibri"/>
          <w:b/>
          <w:sz w:val="18"/>
          <w:szCs w:val="18"/>
        </w:rPr>
      </w:pPr>
    </w:p>
    <w:p w14:paraId="6FD72FFF" w14:textId="77777777" w:rsidR="00F1663F" w:rsidRDefault="00F1663F" w:rsidP="00163900">
      <w:pPr>
        <w:rPr>
          <w:rFonts w:cs="Calibri"/>
          <w:b/>
          <w:sz w:val="18"/>
          <w:szCs w:val="18"/>
        </w:rPr>
      </w:pPr>
    </w:p>
    <w:p w14:paraId="546A1AC0" w14:textId="77777777" w:rsidR="00F1663F" w:rsidRDefault="00F1663F" w:rsidP="00163900">
      <w:pPr>
        <w:rPr>
          <w:rFonts w:cs="Calibri"/>
          <w:b/>
          <w:sz w:val="18"/>
          <w:szCs w:val="18"/>
        </w:rPr>
      </w:pPr>
    </w:p>
    <w:p w14:paraId="2B5A3208" w14:textId="77777777" w:rsidR="00F1663F" w:rsidRDefault="00F1663F" w:rsidP="00163900">
      <w:pPr>
        <w:rPr>
          <w:rFonts w:cs="Calibri"/>
          <w:b/>
          <w:sz w:val="18"/>
          <w:szCs w:val="18"/>
        </w:rPr>
      </w:pPr>
    </w:p>
    <w:p w14:paraId="7C2475D0" w14:textId="77777777" w:rsidR="00F1663F" w:rsidRDefault="00F1663F" w:rsidP="00163900">
      <w:pPr>
        <w:rPr>
          <w:rFonts w:cs="Calibri"/>
          <w:b/>
          <w:sz w:val="18"/>
          <w:szCs w:val="18"/>
        </w:rPr>
      </w:pPr>
    </w:p>
    <w:p w14:paraId="55B79DD6" w14:textId="77777777" w:rsidR="00F1663F" w:rsidRDefault="00F1663F" w:rsidP="00163900">
      <w:pPr>
        <w:rPr>
          <w:rFonts w:cs="Calibri"/>
          <w:b/>
          <w:sz w:val="18"/>
          <w:szCs w:val="18"/>
        </w:rPr>
      </w:pPr>
    </w:p>
    <w:p w14:paraId="11A51C97" w14:textId="77777777" w:rsidR="00F1663F" w:rsidRDefault="00F1663F" w:rsidP="00163900">
      <w:pPr>
        <w:rPr>
          <w:rFonts w:cs="Calibri"/>
          <w:b/>
          <w:sz w:val="18"/>
          <w:szCs w:val="18"/>
        </w:rPr>
      </w:pPr>
    </w:p>
    <w:p w14:paraId="59517313" w14:textId="77777777" w:rsidR="00F1663F" w:rsidRDefault="00F1663F" w:rsidP="00163900">
      <w:pPr>
        <w:rPr>
          <w:rFonts w:cs="Calibri"/>
          <w:b/>
          <w:sz w:val="18"/>
          <w:szCs w:val="18"/>
        </w:rPr>
      </w:pPr>
    </w:p>
    <w:p w14:paraId="04116E88" w14:textId="77777777" w:rsidR="00F1663F" w:rsidRDefault="00F1663F" w:rsidP="00163900">
      <w:pPr>
        <w:rPr>
          <w:rFonts w:cs="Calibri"/>
          <w:b/>
          <w:sz w:val="18"/>
          <w:szCs w:val="18"/>
        </w:rPr>
      </w:pPr>
    </w:p>
    <w:p w14:paraId="0B22972E" w14:textId="77777777" w:rsidR="00F1663F" w:rsidRDefault="00F1663F" w:rsidP="00163900">
      <w:pPr>
        <w:rPr>
          <w:rFonts w:cs="Calibri"/>
          <w:b/>
          <w:sz w:val="18"/>
          <w:szCs w:val="18"/>
        </w:rPr>
      </w:pPr>
    </w:p>
    <w:p w14:paraId="407BB937" w14:textId="77777777" w:rsidR="00F1663F" w:rsidRDefault="00F1663F" w:rsidP="00163900">
      <w:pPr>
        <w:rPr>
          <w:rFonts w:cs="Calibri"/>
          <w:b/>
          <w:sz w:val="18"/>
          <w:szCs w:val="18"/>
        </w:rPr>
      </w:pPr>
    </w:p>
    <w:p w14:paraId="39E1FA52" w14:textId="77777777" w:rsidR="00F1663F" w:rsidRDefault="00F1663F" w:rsidP="00163900">
      <w:pPr>
        <w:rPr>
          <w:rFonts w:cs="Calibri"/>
          <w:b/>
          <w:sz w:val="18"/>
          <w:szCs w:val="18"/>
        </w:rPr>
      </w:pPr>
    </w:p>
    <w:p w14:paraId="78E8B441" w14:textId="77777777" w:rsidR="00F1663F" w:rsidRDefault="00F1663F" w:rsidP="00163900">
      <w:pPr>
        <w:rPr>
          <w:rFonts w:cs="Calibri"/>
          <w:b/>
          <w:sz w:val="18"/>
          <w:szCs w:val="18"/>
        </w:rPr>
      </w:pPr>
    </w:p>
    <w:p w14:paraId="10F3E8BB" w14:textId="77777777" w:rsidR="00F1663F" w:rsidRDefault="00F1663F" w:rsidP="00163900">
      <w:pPr>
        <w:rPr>
          <w:rFonts w:cs="Calibri"/>
          <w:b/>
          <w:sz w:val="18"/>
          <w:szCs w:val="18"/>
        </w:rPr>
      </w:pPr>
    </w:p>
    <w:p w14:paraId="4E7321E6" w14:textId="77777777" w:rsidR="00F1663F" w:rsidRDefault="00F1663F" w:rsidP="00163900">
      <w:pPr>
        <w:rPr>
          <w:rFonts w:cs="Calibri"/>
          <w:b/>
          <w:sz w:val="18"/>
          <w:szCs w:val="18"/>
        </w:rPr>
      </w:pPr>
    </w:p>
    <w:p w14:paraId="3AFC844C" w14:textId="77777777" w:rsidR="00F1663F" w:rsidRDefault="00F1663F" w:rsidP="00163900">
      <w:pPr>
        <w:rPr>
          <w:rFonts w:cs="Calibri"/>
          <w:b/>
          <w:sz w:val="18"/>
          <w:szCs w:val="18"/>
        </w:rPr>
      </w:pPr>
    </w:p>
    <w:p w14:paraId="7A43CBD5" w14:textId="77777777" w:rsidR="00F1663F" w:rsidRDefault="00F1663F" w:rsidP="00163900">
      <w:pPr>
        <w:rPr>
          <w:rFonts w:cs="Calibri"/>
          <w:b/>
          <w:sz w:val="18"/>
          <w:szCs w:val="18"/>
        </w:rPr>
      </w:pPr>
    </w:p>
    <w:p w14:paraId="58076168" w14:textId="77777777" w:rsidR="00F1663F" w:rsidRDefault="00F1663F" w:rsidP="00163900">
      <w:pPr>
        <w:rPr>
          <w:rFonts w:cs="Calibri"/>
          <w:b/>
          <w:sz w:val="18"/>
          <w:szCs w:val="18"/>
        </w:rPr>
      </w:pPr>
    </w:p>
    <w:p w14:paraId="2CAC867D" w14:textId="77777777" w:rsidR="00F1663F" w:rsidRDefault="00F1663F" w:rsidP="00163900">
      <w:pPr>
        <w:rPr>
          <w:rFonts w:cs="Calibri"/>
          <w:b/>
          <w:sz w:val="18"/>
          <w:szCs w:val="18"/>
        </w:rPr>
      </w:pPr>
    </w:p>
    <w:p w14:paraId="2E48C57A" w14:textId="77777777" w:rsidR="00F1663F" w:rsidRDefault="00F1663F" w:rsidP="00163900">
      <w:pPr>
        <w:rPr>
          <w:rFonts w:cs="Calibri"/>
          <w:b/>
          <w:sz w:val="18"/>
          <w:szCs w:val="18"/>
        </w:rPr>
      </w:pPr>
    </w:p>
    <w:p w14:paraId="1B113679" w14:textId="77777777" w:rsidR="00F1663F" w:rsidRDefault="00F1663F" w:rsidP="00163900">
      <w:pPr>
        <w:rPr>
          <w:rFonts w:cs="Calibri"/>
          <w:b/>
          <w:sz w:val="18"/>
          <w:szCs w:val="18"/>
        </w:rPr>
      </w:pPr>
    </w:p>
    <w:p w14:paraId="2B66891F" w14:textId="77777777" w:rsidR="00F1663F" w:rsidRDefault="00F1663F" w:rsidP="00163900">
      <w:pPr>
        <w:rPr>
          <w:rFonts w:cs="Calibri"/>
          <w:b/>
          <w:sz w:val="18"/>
          <w:szCs w:val="18"/>
        </w:rPr>
      </w:pPr>
    </w:p>
    <w:p w14:paraId="0623342C" w14:textId="77777777" w:rsidR="00F1663F" w:rsidRDefault="00F1663F" w:rsidP="00163900">
      <w:pPr>
        <w:rPr>
          <w:rFonts w:cs="Calibri"/>
          <w:b/>
          <w:sz w:val="18"/>
          <w:szCs w:val="18"/>
        </w:rPr>
      </w:pPr>
    </w:p>
    <w:p w14:paraId="3AA45708" w14:textId="77777777" w:rsidR="00F1663F" w:rsidRDefault="00F1663F" w:rsidP="00163900">
      <w:pPr>
        <w:rPr>
          <w:rFonts w:cs="Calibri"/>
          <w:b/>
          <w:sz w:val="18"/>
          <w:szCs w:val="18"/>
        </w:rPr>
      </w:pPr>
    </w:p>
    <w:p w14:paraId="5B2946E3" w14:textId="77777777" w:rsidR="00F1663F" w:rsidRDefault="00F1663F" w:rsidP="00163900">
      <w:pPr>
        <w:rPr>
          <w:rFonts w:cs="Calibri"/>
          <w:b/>
          <w:sz w:val="18"/>
          <w:szCs w:val="18"/>
        </w:rPr>
      </w:pPr>
    </w:p>
    <w:p w14:paraId="7A5CDFB8" w14:textId="77777777" w:rsidR="00F1663F" w:rsidRDefault="00F1663F" w:rsidP="00163900">
      <w:pPr>
        <w:rPr>
          <w:rFonts w:cs="Calibri"/>
          <w:b/>
          <w:sz w:val="18"/>
          <w:szCs w:val="18"/>
        </w:rPr>
      </w:pPr>
    </w:p>
    <w:p w14:paraId="5C5B6D1A" w14:textId="77777777" w:rsidR="00F1663F" w:rsidRDefault="00F1663F" w:rsidP="00163900">
      <w:pPr>
        <w:rPr>
          <w:rFonts w:cs="Calibri"/>
          <w:b/>
          <w:sz w:val="18"/>
          <w:szCs w:val="18"/>
        </w:rPr>
      </w:pPr>
    </w:p>
    <w:p w14:paraId="64642D70" w14:textId="77777777" w:rsidR="00F1663F" w:rsidRDefault="00F1663F" w:rsidP="00163900">
      <w:pPr>
        <w:rPr>
          <w:rFonts w:cs="Calibri"/>
          <w:b/>
          <w:sz w:val="18"/>
          <w:szCs w:val="18"/>
        </w:rPr>
      </w:pPr>
    </w:p>
    <w:p w14:paraId="4BC70420" w14:textId="77777777" w:rsidR="00F1663F" w:rsidRDefault="00F1663F" w:rsidP="00163900">
      <w:pPr>
        <w:rPr>
          <w:rFonts w:cs="Calibri"/>
          <w:b/>
          <w:sz w:val="18"/>
          <w:szCs w:val="18"/>
        </w:rPr>
      </w:pPr>
    </w:p>
    <w:p w14:paraId="0247AFC9" w14:textId="77777777" w:rsidR="00F1663F" w:rsidRDefault="00F1663F" w:rsidP="00163900">
      <w:pPr>
        <w:rPr>
          <w:rFonts w:cs="Calibri"/>
          <w:b/>
          <w:sz w:val="18"/>
          <w:szCs w:val="18"/>
        </w:rPr>
      </w:pPr>
    </w:p>
    <w:p w14:paraId="15C6E37D" w14:textId="77777777" w:rsidR="00F1663F" w:rsidRDefault="00F1663F" w:rsidP="00163900">
      <w:pPr>
        <w:rPr>
          <w:rFonts w:cs="Calibri"/>
          <w:b/>
          <w:sz w:val="18"/>
          <w:szCs w:val="18"/>
        </w:rPr>
      </w:pPr>
    </w:p>
    <w:p w14:paraId="16F35FD5" w14:textId="77777777" w:rsidR="00F1663F" w:rsidRDefault="00F1663F" w:rsidP="00163900">
      <w:pPr>
        <w:rPr>
          <w:rFonts w:cs="Calibri"/>
          <w:b/>
          <w:sz w:val="18"/>
          <w:szCs w:val="18"/>
        </w:rPr>
      </w:pPr>
    </w:p>
    <w:p w14:paraId="39B41C6C" w14:textId="77777777" w:rsidR="00F1663F" w:rsidRDefault="00F1663F" w:rsidP="00163900">
      <w:pPr>
        <w:rPr>
          <w:rFonts w:cs="Calibri"/>
          <w:b/>
          <w:sz w:val="18"/>
          <w:szCs w:val="18"/>
        </w:rPr>
      </w:pPr>
    </w:p>
    <w:p w14:paraId="39F6EE96" w14:textId="77777777" w:rsidR="00F1663F" w:rsidRDefault="00F1663F" w:rsidP="00163900">
      <w:pPr>
        <w:rPr>
          <w:rFonts w:cs="Calibri"/>
          <w:b/>
          <w:sz w:val="18"/>
          <w:szCs w:val="18"/>
        </w:rPr>
      </w:pPr>
    </w:p>
    <w:p w14:paraId="637C096B" w14:textId="77777777" w:rsidR="00F1663F" w:rsidRDefault="00F1663F" w:rsidP="00163900">
      <w:pPr>
        <w:rPr>
          <w:rFonts w:cs="Calibri"/>
          <w:b/>
          <w:sz w:val="18"/>
          <w:szCs w:val="18"/>
        </w:rPr>
      </w:pPr>
    </w:p>
    <w:p w14:paraId="627D8EDD" w14:textId="77777777" w:rsidR="00F1663F" w:rsidRDefault="00F1663F" w:rsidP="00163900">
      <w:pPr>
        <w:rPr>
          <w:rFonts w:cs="Calibri"/>
          <w:b/>
          <w:sz w:val="18"/>
          <w:szCs w:val="18"/>
        </w:rPr>
      </w:pPr>
    </w:p>
    <w:p w14:paraId="452E75CB" w14:textId="77777777" w:rsidR="00F1663F" w:rsidRDefault="00F1663F" w:rsidP="00163900">
      <w:pPr>
        <w:rPr>
          <w:rFonts w:cs="Calibri"/>
          <w:b/>
          <w:sz w:val="18"/>
          <w:szCs w:val="18"/>
        </w:rPr>
      </w:pPr>
    </w:p>
    <w:p w14:paraId="3C26EB84" w14:textId="77777777" w:rsidR="00F1663F" w:rsidRDefault="00F1663F" w:rsidP="00163900">
      <w:pPr>
        <w:rPr>
          <w:rFonts w:cs="Calibri"/>
          <w:b/>
          <w:sz w:val="18"/>
          <w:szCs w:val="18"/>
        </w:rPr>
      </w:pPr>
    </w:p>
    <w:p w14:paraId="22570ADE" w14:textId="70CB23BD" w:rsidR="00163900" w:rsidRPr="00A54A7D" w:rsidRDefault="00163900" w:rsidP="00163900">
      <w:pPr>
        <w:rPr>
          <w:rFonts w:cs="Calibri"/>
          <w:b/>
          <w:sz w:val="32"/>
          <w:szCs w:val="32"/>
        </w:rPr>
      </w:pPr>
      <w:r w:rsidRPr="00A54A7D">
        <w:rPr>
          <w:rFonts w:cs="Calibri"/>
          <w:b/>
          <w:sz w:val="18"/>
          <w:szCs w:val="18"/>
        </w:rPr>
        <w:lastRenderedPageBreak/>
        <w:t>Appendix IV</w:t>
      </w:r>
    </w:p>
    <w:p w14:paraId="0048BB2C" w14:textId="561FCFD8" w:rsidR="00163900" w:rsidRPr="00163900" w:rsidRDefault="00163900" w:rsidP="00163900">
      <w:pPr>
        <w:jc w:val="center"/>
        <w:rPr>
          <w:rFonts w:ascii="Arial" w:hAnsi="Arial" w:cs="Arial"/>
          <w:b/>
          <w:sz w:val="32"/>
          <w:szCs w:val="32"/>
        </w:rPr>
      </w:pPr>
      <w:r w:rsidRPr="00163900">
        <w:rPr>
          <w:rFonts w:ascii="Arial" w:hAnsi="Arial" w:cs="Arial"/>
          <w:b/>
          <w:sz w:val="32"/>
          <w:szCs w:val="32"/>
        </w:rPr>
        <w:t>California FFA Small Engines Work Order</w:t>
      </w:r>
    </w:p>
    <w:p w14:paraId="01413645" w14:textId="63A53EC7" w:rsidR="00163900" w:rsidRPr="00163900" w:rsidRDefault="00163900" w:rsidP="00163900">
      <w:pPr>
        <w:spacing w:after="120"/>
        <w:jc w:val="center"/>
        <w:rPr>
          <w:rFonts w:ascii="Arial" w:hAnsi="Arial" w:cs="Arial"/>
          <w:b/>
          <w:sz w:val="20"/>
          <w:szCs w:val="20"/>
        </w:rPr>
      </w:pPr>
      <w:r w:rsidRPr="00163900">
        <w:rPr>
          <w:rFonts w:ascii="Arial" w:hAnsi="Arial" w:cs="Arial"/>
          <w:b/>
          <w:sz w:val="20"/>
          <w:szCs w:val="20"/>
        </w:rPr>
        <w:t xml:space="preserve">(Must be turned </w:t>
      </w:r>
      <w:r w:rsidR="00CD6C98" w:rsidRPr="00163900">
        <w:rPr>
          <w:rFonts w:ascii="Arial" w:hAnsi="Arial" w:cs="Arial"/>
          <w:b/>
          <w:sz w:val="20"/>
          <w:szCs w:val="20"/>
        </w:rPr>
        <w:t>into</w:t>
      </w:r>
      <w:r w:rsidRPr="00163900">
        <w:rPr>
          <w:rFonts w:ascii="Arial" w:hAnsi="Arial" w:cs="Arial"/>
          <w:b/>
          <w:sz w:val="20"/>
          <w:szCs w:val="20"/>
        </w:rPr>
        <w:t xml:space="preserve"> the judge within the one-hour time limit.)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1250"/>
        <w:gridCol w:w="520"/>
        <w:gridCol w:w="1143"/>
        <w:gridCol w:w="1643"/>
        <w:gridCol w:w="219"/>
        <w:gridCol w:w="304"/>
        <w:gridCol w:w="344"/>
        <w:gridCol w:w="29"/>
        <w:gridCol w:w="447"/>
        <w:gridCol w:w="876"/>
        <w:gridCol w:w="1248"/>
        <w:gridCol w:w="242"/>
        <w:gridCol w:w="412"/>
        <w:gridCol w:w="480"/>
        <w:gridCol w:w="12"/>
        <w:gridCol w:w="661"/>
        <w:gridCol w:w="267"/>
      </w:tblGrid>
      <w:tr w:rsidR="00163900" w:rsidRPr="00823196" w14:paraId="7EE645B1" w14:textId="77777777" w:rsidTr="00676F97">
        <w:trPr>
          <w:gridBefore w:val="1"/>
          <w:wBefore w:w="122" w:type="pct"/>
          <w:trHeight w:val="432"/>
          <w:jc w:val="center"/>
        </w:trPr>
        <w:tc>
          <w:tcPr>
            <w:tcW w:w="855" w:type="pct"/>
            <w:gridSpan w:val="2"/>
            <w:tcBorders>
              <w:top w:val="nil"/>
              <w:left w:val="nil"/>
              <w:bottom w:val="nil"/>
              <w:right w:val="nil"/>
            </w:tcBorders>
            <w:vAlign w:val="bottom"/>
          </w:tcPr>
          <w:p w14:paraId="3DCB99C8" w14:textId="77777777" w:rsidR="00163900" w:rsidRPr="00823196" w:rsidRDefault="00163900" w:rsidP="00A54A7D">
            <w:pPr>
              <w:pStyle w:val="NoSpacing"/>
              <w:ind w:left="-720"/>
              <w:jc w:val="right"/>
              <w:rPr>
                <w:rFonts w:ascii="Arial" w:hAnsi="Arial" w:cs="Arial"/>
                <w:sz w:val="20"/>
                <w:szCs w:val="20"/>
              </w:rPr>
            </w:pPr>
            <w:r w:rsidRPr="00823196">
              <w:rPr>
                <w:rFonts w:ascii="Arial" w:hAnsi="Arial" w:cs="Arial"/>
                <w:b/>
                <w:sz w:val="20"/>
                <w:szCs w:val="20"/>
              </w:rPr>
              <w:t>Team Name</w:t>
            </w:r>
          </w:p>
        </w:tc>
        <w:tc>
          <w:tcPr>
            <w:tcW w:w="1599" w:type="pct"/>
            <w:gridSpan w:val="4"/>
            <w:tcBorders>
              <w:top w:val="nil"/>
              <w:left w:val="nil"/>
              <w:bottom w:val="single" w:sz="4" w:space="0" w:color="auto"/>
              <w:right w:val="nil"/>
            </w:tcBorders>
            <w:vAlign w:val="bottom"/>
          </w:tcPr>
          <w:p w14:paraId="46D77605" w14:textId="77777777" w:rsidR="00163900" w:rsidRPr="00823196" w:rsidRDefault="00163900" w:rsidP="00A54A7D">
            <w:pPr>
              <w:pStyle w:val="NoSpacing"/>
              <w:rPr>
                <w:rFonts w:ascii="Arial" w:hAnsi="Arial" w:cs="Arial"/>
                <w:sz w:val="20"/>
                <w:szCs w:val="20"/>
              </w:rPr>
            </w:pPr>
          </w:p>
        </w:tc>
        <w:tc>
          <w:tcPr>
            <w:tcW w:w="180" w:type="pct"/>
            <w:gridSpan w:val="2"/>
            <w:tcBorders>
              <w:top w:val="nil"/>
              <w:left w:val="nil"/>
              <w:bottom w:val="nil"/>
              <w:right w:val="nil"/>
            </w:tcBorders>
            <w:vAlign w:val="bottom"/>
          </w:tcPr>
          <w:p w14:paraId="52D76D3D" w14:textId="77777777" w:rsidR="00163900" w:rsidRPr="00823196" w:rsidRDefault="00163900" w:rsidP="00A54A7D">
            <w:pPr>
              <w:pStyle w:val="NoSpacing"/>
              <w:rPr>
                <w:rFonts w:ascii="Arial" w:hAnsi="Arial" w:cs="Arial"/>
                <w:sz w:val="20"/>
                <w:szCs w:val="20"/>
              </w:rPr>
            </w:pPr>
          </w:p>
        </w:tc>
        <w:tc>
          <w:tcPr>
            <w:tcW w:w="1359" w:type="pct"/>
            <w:gridSpan w:val="4"/>
            <w:tcBorders>
              <w:top w:val="nil"/>
              <w:left w:val="nil"/>
              <w:bottom w:val="nil"/>
              <w:right w:val="nil"/>
            </w:tcBorders>
            <w:vAlign w:val="bottom"/>
          </w:tcPr>
          <w:p w14:paraId="2D86ABAE" w14:textId="77777777" w:rsidR="00163900" w:rsidRPr="00823196" w:rsidRDefault="00163900" w:rsidP="00A54A7D">
            <w:pPr>
              <w:tabs>
                <w:tab w:val="left" w:pos="3960"/>
                <w:tab w:val="left" w:pos="4320"/>
                <w:tab w:val="left" w:pos="8640"/>
              </w:tabs>
              <w:jc w:val="right"/>
              <w:rPr>
                <w:rFonts w:ascii="Arial" w:hAnsi="Arial" w:cs="Arial"/>
                <w:b/>
                <w:sz w:val="20"/>
                <w:szCs w:val="20"/>
              </w:rPr>
            </w:pPr>
            <w:r w:rsidRPr="00823196">
              <w:rPr>
                <w:rFonts w:ascii="Arial" w:hAnsi="Arial" w:cs="Arial"/>
                <w:b/>
                <w:sz w:val="20"/>
                <w:szCs w:val="20"/>
              </w:rPr>
              <w:t>Date Unit was Inspected</w:t>
            </w:r>
          </w:p>
        </w:tc>
        <w:tc>
          <w:tcPr>
            <w:tcW w:w="885" w:type="pct"/>
            <w:gridSpan w:val="5"/>
            <w:tcBorders>
              <w:top w:val="nil"/>
              <w:left w:val="nil"/>
              <w:bottom w:val="single" w:sz="4" w:space="0" w:color="auto"/>
              <w:right w:val="nil"/>
            </w:tcBorders>
          </w:tcPr>
          <w:p w14:paraId="227508FB" w14:textId="77777777" w:rsidR="00163900" w:rsidRPr="00823196" w:rsidRDefault="00163900" w:rsidP="00A54A7D">
            <w:pPr>
              <w:pStyle w:val="NoSpacing"/>
              <w:rPr>
                <w:rFonts w:ascii="Arial" w:hAnsi="Arial" w:cs="Arial"/>
                <w:sz w:val="20"/>
                <w:szCs w:val="20"/>
              </w:rPr>
            </w:pPr>
          </w:p>
        </w:tc>
      </w:tr>
      <w:tr w:rsidR="00163900" w:rsidRPr="00823196" w14:paraId="3ECC4F68" w14:textId="77777777" w:rsidTr="00676F97">
        <w:trPr>
          <w:gridBefore w:val="1"/>
          <w:wBefore w:w="122" w:type="pct"/>
          <w:trHeight w:val="432"/>
          <w:jc w:val="center"/>
        </w:trPr>
        <w:tc>
          <w:tcPr>
            <w:tcW w:w="855" w:type="pct"/>
            <w:gridSpan w:val="2"/>
            <w:tcBorders>
              <w:top w:val="nil"/>
              <w:left w:val="nil"/>
              <w:bottom w:val="nil"/>
              <w:right w:val="nil"/>
            </w:tcBorders>
            <w:vAlign w:val="bottom"/>
          </w:tcPr>
          <w:p w14:paraId="630CA690" w14:textId="77777777" w:rsidR="00163900" w:rsidRPr="00823196" w:rsidRDefault="00163900" w:rsidP="00A54A7D">
            <w:pPr>
              <w:pStyle w:val="NoSpacing"/>
              <w:jc w:val="right"/>
              <w:rPr>
                <w:rFonts w:ascii="Arial" w:hAnsi="Arial" w:cs="Arial"/>
                <w:sz w:val="20"/>
                <w:szCs w:val="20"/>
              </w:rPr>
            </w:pPr>
            <w:r w:rsidRPr="00823196">
              <w:rPr>
                <w:rFonts w:ascii="Arial" w:hAnsi="Arial" w:cs="Arial"/>
                <w:b/>
                <w:sz w:val="20"/>
                <w:szCs w:val="20"/>
              </w:rPr>
              <w:t>Engine Number</w:t>
            </w:r>
          </w:p>
        </w:tc>
        <w:tc>
          <w:tcPr>
            <w:tcW w:w="1599" w:type="pct"/>
            <w:gridSpan w:val="4"/>
            <w:tcBorders>
              <w:top w:val="single" w:sz="4" w:space="0" w:color="auto"/>
              <w:left w:val="nil"/>
              <w:bottom w:val="single" w:sz="4" w:space="0" w:color="auto"/>
              <w:right w:val="nil"/>
            </w:tcBorders>
            <w:vAlign w:val="bottom"/>
          </w:tcPr>
          <w:p w14:paraId="775EC78A" w14:textId="77777777" w:rsidR="00163900" w:rsidRPr="00823196" w:rsidRDefault="00163900" w:rsidP="00A54A7D">
            <w:pPr>
              <w:pStyle w:val="NoSpacing"/>
              <w:rPr>
                <w:rFonts w:ascii="Arial" w:hAnsi="Arial" w:cs="Arial"/>
                <w:sz w:val="20"/>
                <w:szCs w:val="20"/>
              </w:rPr>
            </w:pPr>
          </w:p>
        </w:tc>
        <w:tc>
          <w:tcPr>
            <w:tcW w:w="180" w:type="pct"/>
            <w:gridSpan w:val="2"/>
            <w:tcBorders>
              <w:top w:val="nil"/>
              <w:left w:val="nil"/>
              <w:bottom w:val="nil"/>
              <w:right w:val="nil"/>
            </w:tcBorders>
            <w:vAlign w:val="bottom"/>
          </w:tcPr>
          <w:p w14:paraId="0A19E230" w14:textId="77777777" w:rsidR="00163900" w:rsidRPr="00823196" w:rsidRDefault="00163900" w:rsidP="00A54A7D">
            <w:pPr>
              <w:pStyle w:val="NoSpacing"/>
              <w:rPr>
                <w:rFonts w:ascii="Arial" w:hAnsi="Arial" w:cs="Arial"/>
                <w:sz w:val="20"/>
                <w:szCs w:val="20"/>
              </w:rPr>
            </w:pPr>
          </w:p>
        </w:tc>
        <w:tc>
          <w:tcPr>
            <w:tcW w:w="1359" w:type="pct"/>
            <w:gridSpan w:val="4"/>
            <w:tcBorders>
              <w:top w:val="nil"/>
              <w:left w:val="nil"/>
              <w:bottom w:val="nil"/>
              <w:right w:val="nil"/>
            </w:tcBorders>
            <w:vAlign w:val="bottom"/>
          </w:tcPr>
          <w:p w14:paraId="1E06F207" w14:textId="77777777" w:rsidR="00163900" w:rsidRPr="00823196" w:rsidRDefault="00163900" w:rsidP="00A54A7D">
            <w:pPr>
              <w:tabs>
                <w:tab w:val="left" w:pos="3960"/>
                <w:tab w:val="left" w:pos="4320"/>
                <w:tab w:val="left" w:pos="8640"/>
              </w:tabs>
              <w:jc w:val="right"/>
              <w:rPr>
                <w:rFonts w:ascii="Arial" w:hAnsi="Arial" w:cs="Arial"/>
                <w:b/>
                <w:sz w:val="20"/>
                <w:szCs w:val="20"/>
              </w:rPr>
            </w:pPr>
            <w:r w:rsidRPr="00823196">
              <w:rPr>
                <w:rFonts w:ascii="Arial" w:hAnsi="Arial" w:cs="Arial"/>
                <w:b/>
                <w:sz w:val="20"/>
                <w:szCs w:val="20"/>
              </w:rPr>
              <w:t>Date Unit was Completed</w:t>
            </w:r>
          </w:p>
        </w:tc>
        <w:tc>
          <w:tcPr>
            <w:tcW w:w="885" w:type="pct"/>
            <w:gridSpan w:val="5"/>
            <w:tcBorders>
              <w:top w:val="single" w:sz="4" w:space="0" w:color="auto"/>
              <w:left w:val="nil"/>
              <w:bottom w:val="single" w:sz="4" w:space="0" w:color="auto"/>
              <w:right w:val="nil"/>
            </w:tcBorders>
          </w:tcPr>
          <w:p w14:paraId="0B7FBEED" w14:textId="77777777" w:rsidR="00163900" w:rsidRPr="00823196" w:rsidRDefault="00163900" w:rsidP="00A54A7D">
            <w:pPr>
              <w:pStyle w:val="NoSpacing"/>
              <w:rPr>
                <w:rFonts w:ascii="Arial" w:hAnsi="Arial" w:cs="Arial"/>
                <w:sz w:val="20"/>
                <w:szCs w:val="20"/>
              </w:rPr>
            </w:pPr>
          </w:p>
        </w:tc>
      </w:tr>
      <w:tr w:rsidR="00163900" w:rsidRPr="00175E0C" w14:paraId="4E76205C" w14:textId="77777777" w:rsidTr="00676F97">
        <w:trPr>
          <w:gridBefore w:val="1"/>
          <w:wBefore w:w="122" w:type="pct"/>
          <w:trHeight w:val="20"/>
          <w:jc w:val="center"/>
        </w:trPr>
        <w:tc>
          <w:tcPr>
            <w:tcW w:w="1407" w:type="pct"/>
            <w:gridSpan w:val="3"/>
            <w:tcBorders>
              <w:top w:val="nil"/>
              <w:left w:val="nil"/>
              <w:bottom w:val="nil"/>
              <w:right w:val="nil"/>
            </w:tcBorders>
            <w:vAlign w:val="bottom"/>
          </w:tcPr>
          <w:p w14:paraId="3F0F234C" w14:textId="77777777" w:rsidR="00163900" w:rsidRPr="00175E0C" w:rsidRDefault="00163900" w:rsidP="00A54A7D">
            <w:pPr>
              <w:pStyle w:val="NoSpacing"/>
              <w:rPr>
                <w:rFonts w:ascii="Arial" w:hAnsi="Arial" w:cs="Arial"/>
                <w:sz w:val="4"/>
                <w:szCs w:val="4"/>
              </w:rPr>
            </w:pPr>
          </w:p>
        </w:tc>
        <w:tc>
          <w:tcPr>
            <w:tcW w:w="794" w:type="pct"/>
            <w:tcBorders>
              <w:top w:val="nil"/>
              <w:left w:val="nil"/>
              <w:bottom w:val="nil"/>
              <w:right w:val="nil"/>
            </w:tcBorders>
            <w:vAlign w:val="bottom"/>
          </w:tcPr>
          <w:p w14:paraId="42C9DE45" w14:textId="77777777" w:rsidR="00163900" w:rsidRPr="00175E0C" w:rsidRDefault="00163900" w:rsidP="00A54A7D">
            <w:pPr>
              <w:pStyle w:val="NoSpacing"/>
              <w:rPr>
                <w:rFonts w:ascii="Arial" w:hAnsi="Arial" w:cs="Arial"/>
                <w:sz w:val="4"/>
                <w:szCs w:val="4"/>
              </w:rPr>
            </w:pPr>
          </w:p>
        </w:tc>
        <w:tc>
          <w:tcPr>
            <w:tcW w:w="1675" w:type="pct"/>
            <w:gridSpan w:val="7"/>
            <w:tcBorders>
              <w:top w:val="nil"/>
              <w:left w:val="nil"/>
              <w:bottom w:val="nil"/>
              <w:right w:val="nil"/>
            </w:tcBorders>
            <w:vAlign w:val="bottom"/>
          </w:tcPr>
          <w:p w14:paraId="5560D7BB" w14:textId="77777777" w:rsidR="00163900" w:rsidRPr="00175E0C" w:rsidRDefault="00163900" w:rsidP="00A54A7D">
            <w:pPr>
              <w:pStyle w:val="NoSpacing"/>
              <w:rPr>
                <w:rFonts w:ascii="Arial" w:hAnsi="Arial" w:cs="Arial"/>
                <w:sz w:val="4"/>
                <w:szCs w:val="4"/>
              </w:rPr>
            </w:pPr>
          </w:p>
        </w:tc>
        <w:tc>
          <w:tcPr>
            <w:tcW w:w="117" w:type="pct"/>
            <w:tcBorders>
              <w:top w:val="nil"/>
              <w:left w:val="nil"/>
              <w:bottom w:val="nil"/>
              <w:right w:val="nil"/>
            </w:tcBorders>
          </w:tcPr>
          <w:p w14:paraId="7F40F287" w14:textId="77777777" w:rsidR="00163900" w:rsidRPr="00175E0C" w:rsidRDefault="00163900" w:rsidP="00A54A7D">
            <w:pPr>
              <w:tabs>
                <w:tab w:val="left" w:pos="3960"/>
                <w:tab w:val="left" w:pos="4320"/>
                <w:tab w:val="left" w:pos="8640"/>
              </w:tabs>
              <w:rPr>
                <w:rFonts w:ascii="Arial" w:hAnsi="Arial" w:cs="Arial"/>
                <w:b/>
                <w:sz w:val="4"/>
                <w:szCs w:val="4"/>
              </w:rPr>
            </w:pPr>
          </w:p>
        </w:tc>
        <w:tc>
          <w:tcPr>
            <w:tcW w:w="885" w:type="pct"/>
            <w:gridSpan w:val="5"/>
            <w:tcBorders>
              <w:top w:val="nil"/>
              <w:left w:val="nil"/>
              <w:bottom w:val="single" w:sz="12" w:space="0" w:color="auto"/>
              <w:right w:val="nil"/>
            </w:tcBorders>
          </w:tcPr>
          <w:p w14:paraId="79A51DD3" w14:textId="77777777" w:rsidR="00163900" w:rsidRPr="00175E0C" w:rsidRDefault="00163900" w:rsidP="00A54A7D">
            <w:pPr>
              <w:pStyle w:val="NoSpacing"/>
              <w:rPr>
                <w:rFonts w:ascii="Arial" w:hAnsi="Arial" w:cs="Arial"/>
                <w:sz w:val="4"/>
                <w:szCs w:val="4"/>
              </w:rPr>
            </w:pPr>
          </w:p>
        </w:tc>
      </w:tr>
      <w:tr w:rsidR="00163900" w:rsidRPr="00823196" w14:paraId="42D11018" w14:textId="77777777" w:rsidTr="00676F97">
        <w:trPr>
          <w:gridBefore w:val="1"/>
          <w:wBefore w:w="122" w:type="pct"/>
          <w:trHeight w:val="20"/>
          <w:jc w:val="center"/>
        </w:trPr>
        <w:tc>
          <w:tcPr>
            <w:tcW w:w="1407" w:type="pct"/>
            <w:gridSpan w:val="3"/>
            <w:tcBorders>
              <w:top w:val="nil"/>
              <w:left w:val="nil"/>
              <w:bottom w:val="single" w:sz="12" w:space="0" w:color="auto"/>
              <w:right w:val="nil"/>
            </w:tcBorders>
            <w:vAlign w:val="bottom"/>
          </w:tcPr>
          <w:p w14:paraId="24C45B3D" w14:textId="77777777" w:rsidR="00163900" w:rsidRPr="00823196" w:rsidRDefault="00163900" w:rsidP="00A54A7D">
            <w:pPr>
              <w:pStyle w:val="NoSpacing"/>
              <w:rPr>
                <w:rFonts w:ascii="Arial" w:hAnsi="Arial" w:cs="Arial"/>
                <w:sz w:val="18"/>
                <w:szCs w:val="18"/>
              </w:rPr>
            </w:pPr>
          </w:p>
        </w:tc>
        <w:tc>
          <w:tcPr>
            <w:tcW w:w="794" w:type="pct"/>
            <w:tcBorders>
              <w:top w:val="nil"/>
              <w:left w:val="nil"/>
              <w:bottom w:val="single" w:sz="12" w:space="0" w:color="auto"/>
              <w:right w:val="nil"/>
            </w:tcBorders>
            <w:vAlign w:val="bottom"/>
          </w:tcPr>
          <w:p w14:paraId="1BED09A1" w14:textId="77777777" w:rsidR="00163900" w:rsidRPr="00823196" w:rsidRDefault="00163900" w:rsidP="00A54A7D">
            <w:pPr>
              <w:pStyle w:val="NoSpacing"/>
              <w:rPr>
                <w:rFonts w:ascii="Arial" w:hAnsi="Arial" w:cs="Arial"/>
                <w:sz w:val="18"/>
                <w:szCs w:val="18"/>
              </w:rPr>
            </w:pPr>
          </w:p>
        </w:tc>
        <w:tc>
          <w:tcPr>
            <w:tcW w:w="1675" w:type="pct"/>
            <w:gridSpan w:val="7"/>
            <w:tcBorders>
              <w:top w:val="nil"/>
              <w:left w:val="nil"/>
              <w:bottom w:val="single" w:sz="12" w:space="0" w:color="auto"/>
              <w:right w:val="nil"/>
            </w:tcBorders>
            <w:vAlign w:val="bottom"/>
          </w:tcPr>
          <w:p w14:paraId="6F97307D" w14:textId="77777777" w:rsidR="00163900" w:rsidRPr="00823196" w:rsidRDefault="00163900" w:rsidP="00A54A7D">
            <w:pPr>
              <w:pStyle w:val="NoSpacing"/>
              <w:rPr>
                <w:rFonts w:ascii="Arial" w:hAnsi="Arial" w:cs="Arial"/>
                <w:sz w:val="18"/>
                <w:szCs w:val="18"/>
              </w:rPr>
            </w:pPr>
          </w:p>
        </w:tc>
        <w:tc>
          <w:tcPr>
            <w:tcW w:w="117" w:type="pct"/>
            <w:tcBorders>
              <w:top w:val="nil"/>
              <w:left w:val="nil"/>
              <w:bottom w:val="single" w:sz="4" w:space="0" w:color="auto"/>
              <w:right w:val="single" w:sz="12" w:space="0" w:color="auto"/>
            </w:tcBorders>
          </w:tcPr>
          <w:p w14:paraId="162C24CC" w14:textId="77777777" w:rsidR="00163900" w:rsidRPr="00823196" w:rsidRDefault="00163900" w:rsidP="00A54A7D">
            <w:pPr>
              <w:tabs>
                <w:tab w:val="left" w:pos="3960"/>
                <w:tab w:val="left" w:pos="4320"/>
                <w:tab w:val="left" w:pos="8640"/>
              </w:tabs>
              <w:rPr>
                <w:rFonts w:ascii="Arial" w:hAnsi="Arial" w:cs="Arial"/>
                <w:b/>
                <w:sz w:val="18"/>
                <w:szCs w:val="18"/>
              </w:rPr>
            </w:pPr>
          </w:p>
        </w:tc>
        <w:tc>
          <w:tcPr>
            <w:tcW w:w="885" w:type="pct"/>
            <w:gridSpan w:val="5"/>
            <w:tcBorders>
              <w:top w:val="single" w:sz="12" w:space="0" w:color="auto"/>
              <w:left w:val="single" w:sz="12" w:space="0" w:color="auto"/>
              <w:bottom w:val="single" w:sz="12" w:space="0" w:color="auto"/>
              <w:right w:val="single" w:sz="12" w:space="0" w:color="auto"/>
            </w:tcBorders>
            <w:shd w:val="clear" w:color="auto" w:fill="BFBFBF"/>
          </w:tcPr>
          <w:p w14:paraId="368C637A" w14:textId="77777777" w:rsidR="00163900" w:rsidRPr="00823196" w:rsidRDefault="00163900" w:rsidP="00A54A7D">
            <w:pPr>
              <w:pStyle w:val="NoSpacing"/>
              <w:jc w:val="center"/>
              <w:rPr>
                <w:rFonts w:ascii="Arial" w:hAnsi="Arial" w:cs="Arial"/>
                <w:b/>
                <w:sz w:val="18"/>
                <w:szCs w:val="18"/>
              </w:rPr>
            </w:pPr>
            <w:r w:rsidRPr="00823196">
              <w:rPr>
                <w:rFonts w:ascii="Arial" w:hAnsi="Arial" w:cs="Arial"/>
                <w:b/>
                <w:sz w:val="18"/>
                <w:szCs w:val="18"/>
              </w:rPr>
              <w:t>Judges Use Only!</w:t>
            </w:r>
          </w:p>
        </w:tc>
      </w:tr>
      <w:tr w:rsidR="00163900" w:rsidRPr="00823196" w14:paraId="06F22914" w14:textId="77777777" w:rsidTr="00676F97">
        <w:trPr>
          <w:gridBefore w:val="1"/>
          <w:wBefore w:w="122" w:type="pct"/>
          <w:trHeight w:val="432"/>
          <w:jc w:val="center"/>
        </w:trPr>
        <w:tc>
          <w:tcPr>
            <w:tcW w:w="1407" w:type="pct"/>
            <w:gridSpan w:val="3"/>
            <w:tcBorders>
              <w:top w:val="single" w:sz="12" w:space="0" w:color="auto"/>
              <w:left w:val="single" w:sz="12" w:space="0" w:color="auto"/>
              <w:bottom w:val="single" w:sz="4" w:space="0" w:color="auto"/>
            </w:tcBorders>
          </w:tcPr>
          <w:p w14:paraId="69633B36"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Judge’s Name</w:t>
            </w:r>
          </w:p>
        </w:tc>
        <w:tc>
          <w:tcPr>
            <w:tcW w:w="794" w:type="pct"/>
            <w:tcBorders>
              <w:top w:val="single" w:sz="12" w:space="0" w:color="auto"/>
              <w:bottom w:val="single" w:sz="4" w:space="0" w:color="auto"/>
            </w:tcBorders>
          </w:tcPr>
          <w:p w14:paraId="1EE3864C"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Engine Brand</w:t>
            </w:r>
          </w:p>
        </w:tc>
        <w:tc>
          <w:tcPr>
            <w:tcW w:w="1675" w:type="pct"/>
            <w:gridSpan w:val="7"/>
            <w:tcBorders>
              <w:top w:val="single" w:sz="12" w:space="0" w:color="auto"/>
              <w:bottom w:val="single" w:sz="4" w:space="0" w:color="auto"/>
              <w:right w:val="single" w:sz="12" w:space="0" w:color="auto"/>
            </w:tcBorders>
          </w:tcPr>
          <w:p w14:paraId="19A3D8DE"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Type of Equipment</w:t>
            </w:r>
          </w:p>
        </w:tc>
        <w:tc>
          <w:tcPr>
            <w:tcW w:w="117" w:type="pct"/>
            <w:vMerge w:val="restart"/>
            <w:tcBorders>
              <w:top w:val="single" w:sz="4" w:space="0" w:color="auto"/>
              <w:left w:val="single" w:sz="12" w:space="0" w:color="auto"/>
              <w:right w:val="single" w:sz="12" w:space="0" w:color="auto"/>
            </w:tcBorders>
          </w:tcPr>
          <w:p w14:paraId="3DC38C86" w14:textId="77777777" w:rsidR="00163900" w:rsidRPr="00823196" w:rsidRDefault="00163900" w:rsidP="00A54A7D">
            <w:pPr>
              <w:tabs>
                <w:tab w:val="left" w:pos="3960"/>
                <w:tab w:val="left" w:pos="4320"/>
                <w:tab w:val="left" w:pos="8640"/>
              </w:tabs>
              <w:rPr>
                <w:rFonts w:ascii="Arial" w:hAnsi="Arial" w:cs="Arial"/>
                <w:b/>
                <w:sz w:val="18"/>
                <w:szCs w:val="18"/>
              </w:rPr>
            </w:pPr>
          </w:p>
        </w:tc>
        <w:tc>
          <w:tcPr>
            <w:tcW w:w="437" w:type="pct"/>
            <w:gridSpan w:val="3"/>
            <w:tcBorders>
              <w:top w:val="single" w:sz="12" w:space="0" w:color="auto"/>
              <w:left w:val="single" w:sz="12" w:space="0" w:color="auto"/>
              <w:bottom w:val="single" w:sz="4" w:space="0" w:color="auto"/>
              <w:right w:val="single" w:sz="4" w:space="0" w:color="auto"/>
            </w:tcBorders>
            <w:vAlign w:val="bottom"/>
          </w:tcPr>
          <w:p w14:paraId="11F2BC49" w14:textId="77777777" w:rsidR="00163900" w:rsidRPr="00823196" w:rsidRDefault="00163900" w:rsidP="00A54A7D">
            <w:pPr>
              <w:pStyle w:val="NoSpacing"/>
              <w:jc w:val="center"/>
              <w:rPr>
                <w:rFonts w:ascii="Arial" w:hAnsi="Arial" w:cs="Arial"/>
                <w:sz w:val="18"/>
                <w:szCs w:val="18"/>
              </w:rPr>
            </w:pPr>
            <w:r w:rsidRPr="00823196">
              <w:rPr>
                <w:rFonts w:ascii="Arial" w:hAnsi="Arial" w:cs="Arial"/>
                <w:sz w:val="18"/>
                <w:szCs w:val="18"/>
              </w:rPr>
              <w:t>Possible</w:t>
            </w:r>
          </w:p>
        </w:tc>
        <w:tc>
          <w:tcPr>
            <w:tcW w:w="448" w:type="pct"/>
            <w:gridSpan w:val="2"/>
            <w:tcBorders>
              <w:top w:val="single" w:sz="12" w:space="0" w:color="auto"/>
              <w:left w:val="single" w:sz="4" w:space="0" w:color="auto"/>
              <w:bottom w:val="single" w:sz="4" w:space="0" w:color="auto"/>
              <w:right w:val="single" w:sz="12" w:space="0" w:color="auto"/>
            </w:tcBorders>
            <w:vAlign w:val="bottom"/>
          </w:tcPr>
          <w:p w14:paraId="282DFA90" w14:textId="77777777" w:rsidR="00163900" w:rsidRPr="00823196" w:rsidRDefault="00163900" w:rsidP="00A54A7D">
            <w:pPr>
              <w:pStyle w:val="NoSpacing"/>
              <w:jc w:val="center"/>
              <w:rPr>
                <w:rFonts w:ascii="Arial" w:hAnsi="Arial" w:cs="Arial"/>
                <w:sz w:val="18"/>
                <w:szCs w:val="18"/>
              </w:rPr>
            </w:pPr>
            <w:r w:rsidRPr="00823196">
              <w:rPr>
                <w:rFonts w:ascii="Arial" w:hAnsi="Arial" w:cs="Arial"/>
                <w:sz w:val="18"/>
                <w:szCs w:val="18"/>
              </w:rPr>
              <w:t>Awarded</w:t>
            </w:r>
          </w:p>
        </w:tc>
      </w:tr>
      <w:tr w:rsidR="00163900" w:rsidRPr="00823196" w14:paraId="1F85D72F" w14:textId="77777777" w:rsidTr="00676F97">
        <w:trPr>
          <w:gridBefore w:val="1"/>
          <w:wBefore w:w="122" w:type="pct"/>
          <w:trHeight w:val="432"/>
          <w:jc w:val="center"/>
        </w:trPr>
        <w:tc>
          <w:tcPr>
            <w:tcW w:w="1407" w:type="pct"/>
            <w:gridSpan w:val="3"/>
            <w:tcBorders>
              <w:top w:val="single" w:sz="4" w:space="0" w:color="auto"/>
              <w:left w:val="single" w:sz="12" w:space="0" w:color="auto"/>
              <w:bottom w:val="single" w:sz="12" w:space="0" w:color="auto"/>
            </w:tcBorders>
          </w:tcPr>
          <w:p w14:paraId="131E91AD"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Model / Serial #</w:t>
            </w:r>
          </w:p>
        </w:tc>
        <w:tc>
          <w:tcPr>
            <w:tcW w:w="794" w:type="pct"/>
            <w:tcBorders>
              <w:top w:val="single" w:sz="4" w:space="0" w:color="auto"/>
              <w:bottom w:val="single" w:sz="12" w:space="0" w:color="auto"/>
            </w:tcBorders>
          </w:tcPr>
          <w:p w14:paraId="16C7502C"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Type #</w:t>
            </w:r>
          </w:p>
        </w:tc>
        <w:tc>
          <w:tcPr>
            <w:tcW w:w="1675" w:type="pct"/>
            <w:gridSpan w:val="7"/>
            <w:tcBorders>
              <w:top w:val="single" w:sz="4" w:space="0" w:color="auto"/>
              <w:bottom w:val="single" w:sz="12" w:space="0" w:color="auto"/>
              <w:right w:val="single" w:sz="12" w:space="0" w:color="auto"/>
            </w:tcBorders>
          </w:tcPr>
          <w:p w14:paraId="775B75E8" w14:textId="77777777" w:rsidR="00163900" w:rsidRPr="00823196" w:rsidRDefault="00163900" w:rsidP="00A54A7D">
            <w:pPr>
              <w:pStyle w:val="NoSpacing"/>
              <w:rPr>
                <w:rFonts w:ascii="Arial" w:hAnsi="Arial" w:cs="Arial"/>
                <w:sz w:val="14"/>
                <w:szCs w:val="14"/>
              </w:rPr>
            </w:pPr>
            <w:r w:rsidRPr="00823196">
              <w:rPr>
                <w:rFonts w:ascii="Arial" w:hAnsi="Arial" w:cs="Arial"/>
                <w:sz w:val="14"/>
                <w:szCs w:val="14"/>
              </w:rPr>
              <w:t>Code</w:t>
            </w:r>
          </w:p>
        </w:tc>
        <w:tc>
          <w:tcPr>
            <w:tcW w:w="117" w:type="pct"/>
            <w:vMerge/>
            <w:tcBorders>
              <w:left w:val="single" w:sz="12" w:space="0" w:color="auto"/>
              <w:bottom w:val="single" w:sz="4" w:space="0" w:color="auto"/>
              <w:right w:val="single" w:sz="12" w:space="0" w:color="auto"/>
            </w:tcBorders>
          </w:tcPr>
          <w:p w14:paraId="0AC741E4" w14:textId="77777777" w:rsidR="00163900" w:rsidRPr="00823196" w:rsidRDefault="00163900" w:rsidP="00A54A7D">
            <w:pPr>
              <w:tabs>
                <w:tab w:val="left" w:pos="3960"/>
                <w:tab w:val="left" w:pos="4320"/>
                <w:tab w:val="left" w:pos="8640"/>
              </w:tabs>
              <w:rPr>
                <w:rFonts w:ascii="Arial" w:hAnsi="Arial" w:cs="Arial"/>
                <w:b/>
                <w:sz w:val="18"/>
                <w:szCs w:val="18"/>
              </w:rPr>
            </w:pPr>
          </w:p>
        </w:tc>
        <w:tc>
          <w:tcPr>
            <w:tcW w:w="437" w:type="pct"/>
            <w:gridSpan w:val="3"/>
            <w:tcBorders>
              <w:top w:val="single" w:sz="4" w:space="0" w:color="auto"/>
              <w:left w:val="single" w:sz="12" w:space="0" w:color="auto"/>
              <w:bottom w:val="single" w:sz="12" w:space="0" w:color="auto"/>
              <w:right w:val="single" w:sz="4" w:space="0" w:color="auto"/>
            </w:tcBorders>
            <w:vAlign w:val="center"/>
          </w:tcPr>
          <w:p w14:paraId="19377E01" w14:textId="77777777" w:rsidR="00163900" w:rsidRPr="00823196" w:rsidRDefault="00163900" w:rsidP="00A54A7D">
            <w:pPr>
              <w:pStyle w:val="NoSpacing"/>
              <w:jc w:val="center"/>
              <w:rPr>
                <w:rFonts w:ascii="Arial" w:hAnsi="Arial" w:cs="Arial"/>
                <w:sz w:val="18"/>
                <w:szCs w:val="18"/>
              </w:rPr>
            </w:pPr>
            <w:r w:rsidRPr="00823196">
              <w:rPr>
                <w:rFonts w:ascii="Arial" w:hAnsi="Arial" w:cs="Arial"/>
                <w:sz w:val="18"/>
                <w:szCs w:val="18"/>
              </w:rPr>
              <w:t>10 pts</w:t>
            </w:r>
          </w:p>
        </w:tc>
        <w:tc>
          <w:tcPr>
            <w:tcW w:w="448" w:type="pct"/>
            <w:gridSpan w:val="2"/>
            <w:tcBorders>
              <w:top w:val="single" w:sz="4" w:space="0" w:color="auto"/>
              <w:left w:val="single" w:sz="4" w:space="0" w:color="auto"/>
              <w:bottom w:val="single" w:sz="12" w:space="0" w:color="auto"/>
              <w:right w:val="single" w:sz="12" w:space="0" w:color="auto"/>
            </w:tcBorders>
            <w:vAlign w:val="bottom"/>
          </w:tcPr>
          <w:p w14:paraId="00E9AC5B" w14:textId="77777777" w:rsidR="00163900" w:rsidRPr="00823196" w:rsidRDefault="00163900" w:rsidP="00A54A7D">
            <w:pPr>
              <w:pStyle w:val="NoSpacing"/>
              <w:jc w:val="center"/>
              <w:rPr>
                <w:rFonts w:ascii="Arial" w:hAnsi="Arial" w:cs="Arial"/>
                <w:sz w:val="18"/>
                <w:szCs w:val="18"/>
              </w:rPr>
            </w:pPr>
          </w:p>
        </w:tc>
      </w:tr>
      <w:tr w:rsidR="00163900" w:rsidRPr="00720713" w14:paraId="1D6A6400" w14:textId="77777777" w:rsidTr="00676F97">
        <w:trPr>
          <w:gridBefore w:val="1"/>
          <w:wBefore w:w="122" w:type="pct"/>
          <w:trHeight w:val="20"/>
          <w:jc w:val="center"/>
        </w:trPr>
        <w:tc>
          <w:tcPr>
            <w:tcW w:w="3876" w:type="pct"/>
            <w:gridSpan w:val="11"/>
            <w:tcBorders>
              <w:top w:val="single" w:sz="12" w:space="0" w:color="auto"/>
              <w:left w:val="single" w:sz="12" w:space="0" w:color="auto"/>
              <w:bottom w:val="single" w:sz="4" w:space="0" w:color="auto"/>
              <w:right w:val="single" w:sz="12" w:space="0" w:color="auto"/>
            </w:tcBorders>
            <w:shd w:val="clear" w:color="auto" w:fill="BFBFBF"/>
            <w:vAlign w:val="bottom"/>
          </w:tcPr>
          <w:p w14:paraId="6C9CDB6C" w14:textId="77777777" w:rsidR="00163900" w:rsidRPr="00720713" w:rsidRDefault="00163900" w:rsidP="00A54A7D">
            <w:pPr>
              <w:pStyle w:val="NoSpacing"/>
              <w:rPr>
                <w:rFonts w:ascii="Arial" w:hAnsi="Arial" w:cs="Arial"/>
                <w:sz w:val="20"/>
                <w:szCs w:val="20"/>
              </w:rPr>
            </w:pPr>
            <w:r w:rsidRPr="00720713">
              <w:rPr>
                <w:rFonts w:ascii="Arial" w:hAnsi="Arial" w:cs="Arial"/>
                <w:b/>
                <w:sz w:val="20"/>
                <w:szCs w:val="20"/>
              </w:rPr>
              <w:t>Customer Comments</w:t>
            </w:r>
            <w:r w:rsidRPr="00720713">
              <w:rPr>
                <w:rFonts w:ascii="Arial" w:hAnsi="Arial" w:cs="Arial"/>
                <w:sz w:val="20"/>
                <w:szCs w:val="20"/>
              </w:rPr>
              <w:t>: (5 questions at 2 pts ea.)</w:t>
            </w:r>
          </w:p>
        </w:tc>
        <w:tc>
          <w:tcPr>
            <w:tcW w:w="117" w:type="pct"/>
            <w:vMerge w:val="restart"/>
            <w:tcBorders>
              <w:top w:val="single" w:sz="4" w:space="0" w:color="auto"/>
              <w:left w:val="single" w:sz="12" w:space="0" w:color="auto"/>
              <w:right w:val="single" w:sz="12" w:space="0" w:color="auto"/>
            </w:tcBorders>
          </w:tcPr>
          <w:p w14:paraId="589AB029"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val="restart"/>
            <w:tcBorders>
              <w:top w:val="single" w:sz="12" w:space="0" w:color="auto"/>
              <w:left w:val="single" w:sz="12" w:space="0" w:color="auto"/>
              <w:bottom w:val="single" w:sz="12" w:space="0" w:color="auto"/>
              <w:right w:val="single" w:sz="4" w:space="0" w:color="auto"/>
            </w:tcBorders>
            <w:shd w:val="clear" w:color="auto" w:fill="auto"/>
            <w:vAlign w:val="bottom"/>
          </w:tcPr>
          <w:p w14:paraId="4165091C" w14:textId="77777777" w:rsidR="00163900" w:rsidRPr="00720713" w:rsidRDefault="00163900" w:rsidP="00A54A7D">
            <w:pPr>
              <w:pStyle w:val="NoSpacing"/>
              <w:jc w:val="center"/>
              <w:rPr>
                <w:rFonts w:ascii="Arial" w:hAnsi="Arial" w:cs="Arial"/>
                <w:sz w:val="20"/>
                <w:szCs w:val="20"/>
              </w:rPr>
            </w:pPr>
            <w:r w:rsidRPr="00720713">
              <w:rPr>
                <w:rFonts w:ascii="Arial" w:hAnsi="Arial" w:cs="Arial"/>
                <w:sz w:val="20"/>
                <w:szCs w:val="20"/>
              </w:rPr>
              <w:t>10 pts</w:t>
            </w:r>
          </w:p>
        </w:tc>
        <w:tc>
          <w:tcPr>
            <w:tcW w:w="448" w:type="pct"/>
            <w:gridSpan w:val="2"/>
            <w:vMerge w:val="restart"/>
            <w:tcBorders>
              <w:top w:val="single" w:sz="12" w:space="0" w:color="auto"/>
              <w:left w:val="single" w:sz="4" w:space="0" w:color="auto"/>
              <w:bottom w:val="single" w:sz="12" w:space="0" w:color="auto"/>
              <w:right w:val="single" w:sz="12" w:space="0" w:color="auto"/>
            </w:tcBorders>
            <w:shd w:val="clear" w:color="auto" w:fill="auto"/>
            <w:vAlign w:val="bottom"/>
          </w:tcPr>
          <w:p w14:paraId="5C1B4672" w14:textId="77777777" w:rsidR="00163900" w:rsidRPr="00720713" w:rsidRDefault="00163900" w:rsidP="00A54A7D">
            <w:pPr>
              <w:pStyle w:val="NoSpacing"/>
              <w:jc w:val="center"/>
              <w:rPr>
                <w:rFonts w:ascii="Arial" w:hAnsi="Arial" w:cs="Arial"/>
                <w:sz w:val="20"/>
                <w:szCs w:val="20"/>
              </w:rPr>
            </w:pPr>
          </w:p>
        </w:tc>
      </w:tr>
      <w:tr w:rsidR="00163900" w:rsidRPr="00720713" w14:paraId="0C718BC3" w14:textId="77777777" w:rsidTr="00676F97">
        <w:trPr>
          <w:gridBefore w:val="1"/>
          <w:wBefore w:w="122" w:type="pct"/>
          <w:trHeight w:val="393"/>
          <w:jc w:val="center"/>
        </w:trPr>
        <w:tc>
          <w:tcPr>
            <w:tcW w:w="3876" w:type="pct"/>
            <w:gridSpan w:val="11"/>
            <w:tcBorders>
              <w:top w:val="single" w:sz="4" w:space="0" w:color="auto"/>
              <w:left w:val="single" w:sz="12" w:space="0" w:color="auto"/>
              <w:bottom w:val="single" w:sz="4" w:space="0" w:color="auto"/>
              <w:right w:val="single" w:sz="12" w:space="0" w:color="auto"/>
            </w:tcBorders>
            <w:vAlign w:val="center"/>
          </w:tcPr>
          <w:p w14:paraId="158B0CA6" w14:textId="77777777" w:rsidR="00163900" w:rsidRPr="00720713" w:rsidRDefault="00163900" w:rsidP="00A54A7D">
            <w:pPr>
              <w:pStyle w:val="NoSpacing"/>
              <w:numPr>
                <w:ilvl w:val="0"/>
                <w:numId w:val="20"/>
              </w:numPr>
              <w:ind w:left="450"/>
              <w:rPr>
                <w:rFonts w:ascii="Arial" w:hAnsi="Arial" w:cs="Arial"/>
                <w:b/>
                <w:sz w:val="20"/>
                <w:szCs w:val="20"/>
              </w:rPr>
            </w:pPr>
          </w:p>
        </w:tc>
        <w:tc>
          <w:tcPr>
            <w:tcW w:w="117" w:type="pct"/>
            <w:vMerge/>
            <w:tcBorders>
              <w:left w:val="single" w:sz="12" w:space="0" w:color="auto"/>
              <w:right w:val="single" w:sz="12" w:space="0" w:color="auto"/>
            </w:tcBorders>
          </w:tcPr>
          <w:p w14:paraId="1270FC12"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1383081F"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24DB4EFA" w14:textId="77777777" w:rsidR="00163900" w:rsidRPr="00720713" w:rsidRDefault="00163900" w:rsidP="00A54A7D">
            <w:pPr>
              <w:pStyle w:val="NoSpacing"/>
              <w:jc w:val="center"/>
              <w:rPr>
                <w:rFonts w:ascii="Arial" w:hAnsi="Arial" w:cs="Arial"/>
                <w:sz w:val="20"/>
                <w:szCs w:val="20"/>
              </w:rPr>
            </w:pPr>
          </w:p>
        </w:tc>
      </w:tr>
      <w:tr w:rsidR="00163900" w:rsidRPr="00720713" w14:paraId="5DFA5BD4" w14:textId="77777777" w:rsidTr="00676F97">
        <w:trPr>
          <w:gridBefore w:val="1"/>
          <w:wBefore w:w="122" w:type="pct"/>
          <w:trHeight w:val="330"/>
          <w:jc w:val="center"/>
        </w:trPr>
        <w:tc>
          <w:tcPr>
            <w:tcW w:w="3876" w:type="pct"/>
            <w:gridSpan w:val="11"/>
            <w:tcBorders>
              <w:top w:val="single" w:sz="4" w:space="0" w:color="auto"/>
              <w:left w:val="single" w:sz="12" w:space="0" w:color="auto"/>
              <w:bottom w:val="single" w:sz="4" w:space="0" w:color="auto"/>
              <w:right w:val="single" w:sz="12" w:space="0" w:color="auto"/>
            </w:tcBorders>
            <w:vAlign w:val="center"/>
          </w:tcPr>
          <w:p w14:paraId="7B0B817E" w14:textId="77777777" w:rsidR="00163900" w:rsidRPr="00720713" w:rsidRDefault="00163900" w:rsidP="00A54A7D">
            <w:pPr>
              <w:pStyle w:val="NoSpacing"/>
              <w:numPr>
                <w:ilvl w:val="0"/>
                <w:numId w:val="20"/>
              </w:numPr>
              <w:ind w:left="450"/>
              <w:rPr>
                <w:rFonts w:ascii="Arial" w:hAnsi="Arial" w:cs="Arial"/>
                <w:b/>
                <w:sz w:val="20"/>
                <w:szCs w:val="20"/>
              </w:rPr>
            </w:pPr>
          </w:p>
        </w:tc>
        <w:tc>
          <w:tcPr>
            <w:tcW w:w="117" w:type="pct"/>
            <w:vMerge/>
            <w:tcBorders>
              <w:left w:val="single" w:sz="12" w:space="0" w:color="auto"/>
              <w:right w:val="single" w:sz="12" w:space="0" w:color="auto"/>
            </w:tcBorders>
          </w:tcPr>
          <w:p w14:paraId="0373ADD2"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07E00C43"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394317F1" w14:textId="77777777" w:rsidR="00163900" w:rsidRPr="00720713" w:rsidRDefault="00163900" w:rsidP="00A54A7D">
            <w:pPr>
              <w:pStyle w:val="NoSpacing"/>
              <w:jc w:val="center"/>
              <w:rPr>
                <w:rFonts w:ascii="Arial" w:hAnsi="Arial" w:cs="Arial"/>
                <w:sz w:val="20"/>
                <w:szCs w:val="20"/>
              </w:rPr>
            </w:pPr>
          </w:p>
        </w:tc>
      </w:tr>
      <w:tr w:rsidR="00163900" w:rsidRPr="00720713" w14:paraId="38E899DF" w14:textId="77777777" w:rsidTr="00676F97">
        <w:trPr>
          <w:gridBefore w:val="1"/>
          <w:wBefore w:w="122" w:type="pct"/>
          <w:trHeight w:val="330"/>
          <w:jc w:val="center"/>
        </w:trPr>
        <w:tc>
          <w:tcPr>
            <w:tcW w:w="3876" w:type="pct"/>
            <w:gridSpan w:val="11"/>
            <w:tcBorders>
              <w:top w:val="single" w:sz="4" w:space="0" w:color="auto"/>
              <w:left w:val="single" w:sz="12" w:space="0" w:color="auto"/>
              <w:bottom w:val="single" w:sz="4" w:space="0" w:color="auto"/>
              <w:right w:val="single" w:sz="12" w:space="0" w:color="auto"/>
            </w:tcBorders>
            <w:vAlign w:val="center"/>
          </w:tcPr>
          <w:p w14:paraId="68A1C7B4" w14:textId="77777777" w:rsidR="00163900" w:rsidRPr="00720713" w:rsidRDefault="00163900" w:rsidP="00A54A7D">
            <w:pPr>
              <w:pStyle w:val="NoSpacing"/>
              <w:numPr>
                <w:ilvl w:val="0"/>
                <w:numId w:val="20"/>
              </w:numPr>
              <w:ind w:left="450"/>
              <w:rPr>
                <w:rFonts w:ascii="Arial" w:hAnsi="Arial" w:cs="Arial"/>
                <w:b/>
                <w:sz w:val="20"/>
                <w:szCs w:val="20"/>
              </w:rPr>
            </w:pPr>
          </w:p>
        </w:tc>
        <w:tc>
          <w:tcPr>
            <w:tcW w:w="117" w:type="pct"/>
            <w:vMerge/>
            <w:tcBorders>
              <w:left w:val="single" w:sz="12" w:space="0" w:color="auto"/>
              <w:right w:val="single" w:sz="12" w:space="0" w:color="auto"/>
            </w:tcBorders>
          </w:tcPr>
          <w:p w14:paraId="21772F9D"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746A7119"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3281CED5" w14:textId="77777777" w:rsidR="00163900" w:rsidRPr="00720713" w:rsidRDefault="00163900" w:rsidP="00A54A7D">
            <w:pPr>
              <w:pStyle w:val="NoSpacing"/>
              <w:jc w:val="center"/>
              <w:rPr>
                <w:rFonts w:ascii="Arial" w:hAnsi="Arial" w:cs="Arial"/>
                <w:sz w:val="20"/>
                <w:szCs w:val="20"/>
              </w:rPr>
            </w:pPr>
          </w:p>
        </w:tc>
      </w:tr>
      <w:tr w:rsidR="00163900" w:rsidRPr="00720713" w14:paraId="7F90139B" w14:textId="77777777" w:rsidTr="00676F97">
        <w:trPr>
          <w:gridBefore w:val="1"/>
          <w:wBefore w:w="122" w:type="pct"/>
          <w:trHeight w:val="330"/>
          <w:jc w:val="center"/>
        </w:trPr>
        <w:tc>
          <w:tcPr>
            <w:tcW w:w="3876" w:type="pct"/>
            <w:gridSpan w:val="11"/>
            <w:tcBorders>
              <w:top w:val="single" w:sz="4" w:space="0" w:color="auto"/>
              <w:left w:val="single" w:sz="12" w:space="0" w:color="auto"/>
              <w:bottom w:val="single" w:sz="4" w:space="0" w:color="auto"/>
              <w:right w:val="single" w:sz="12" w:space="0" w:color="auto"/>
            </w:tcBorders>
            <w:vAlign w:val="center"/>
          </w:tcPr>
          <w:p w14:paraId="4E63C758" w14:textId="77777777" w:rsidR="00163900" w:rsidRPr="00720713" w:rsidRDefault="00163900" w:rsidP="00A54A7D">
            <w:pPr>
              <w:pStyle w:val="NoSpacing"/>
              <w:numPr>
                <w:ilvl w:val="0"/>
                <w:numId w:val="20"/>
              </w:numPr>
              <w:ind w:left="450"/>
              <w:rPr>
                <w:rFonts w:ascii="Arial" w:hAnsi="Arial" w:cs="Arial"/>
                <w:b/>
                <w:sz w:val="20"/>
                <w:szCs w:val="20"/>
              </w:rPr>
            </w:pPr>
          </w:p>
        </w:tc>
        <w:tc>
          <w:tcPr>
            <w:tcW w:w="117" w:type="pct"/>
            <w:vMerge/>
            <w:tcBorders>
              <w:left w:val="single" w:sz="12" w:space="0" w:color="auto"/>
              <w:right w:val="single" w:sz="12" w:space="0" w:color="auto"/>
            </w:tcBorders>
          </w:tcPr>
          <w:p w14:paraId="64E351CF"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7FC6600A"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785F6AC6" w14:textId="77777777" w:rsidR="00163900" w:rsidRPr="00720713" w:rsidRDefault="00163900" w:rsidP="00A54A7D">
            <w:pPr>
              <w:pStyle w:val="NoSpacing"/>
              <w:jc w:val="center"/>
              <w:rPr>
                <w:rFonts w:ascii="Arial" w:hAnsi="Arial" w:cs="Arial"/>
                <w:sz w:val="20"/>
                <w:szCs w:val="20"/>
              </w:rPr>
            </w:pPr>
          </w:p>
        </w:tc>
      </w:tr>
      <w:tr w:rsidR="00163900" w:rsidRPr="00720713" w14:paraId="41584540" w14:textId="77777777" w:rsidTr="00676F97">
        <w:trPr>
          <w:gridBefore w:val="1"/>
          <w:wBefore w:w="122" w:type="pct"/>
          <w:trHeight w:val="330"/>
          <w:jc w:val="center"/>
        </w:trPr>
        <w:tc>
          <w:tcPr>
            <w:tcW w:w="3876" w:type="pct"/>
            <w:gridSpan w:val="11"/>
            <w:tcBorders>
              <w:top w:val="single" w:sz="4" w:space="0" w:color="auto"/>
              <w:left w:val="single" w:sz="12" w:space="0" w:color="auto"/>
              <w:bottom w:val="single" w:sz="12" w:space="0" w:color="auto"/>
              <w:right w:val="single" w:sz="12" w:space="0" w:color="auto"/>
            </w:tcBorders>
            <w:vAlign w:val="center"/>
          </w:tcPr>
          <w:p w14:paraId="554D0DE1" w14:textId="77777777" w:rsidR="00163900" w:rsidRPr="00720713" w:rsidRDefault="00163900" w:rsidP="00A54A7D">
            <w:pPr>
              <w:pStyle w:val="NoSpacing"/>
              <w:numPr>
                <w:ilvl w:val="0"/>
                <w:numId w:val="20"/>
              </w:numPr>
              <w:ind w:left="450"/>
              <w:rPr>
                <w:rFonts w:ascii="Arial" w:hAnsi="Arial" w:cs="Arial"/>
                <w:b/>
                <w:sz w:val="20"/>
                <w:szCs w:val="20"/>
              </w:rPr>
            </w:pPr>
          </w:p>
        </w:tc>
        <w:tc>
          <w:tcPr>
            <w:tcW w:w="117" w:type="pct"/>
            <w:vMerge/>
            <w:tcBorders>
              <w:left w:val="single" w:sz="12" w:space="0" w:color="auto"/>
              <w:bottom w:val="single" w:sz="4" w:space="0" w:color="auto"/>
              <w:right w:val="single" w:sz="12" w:space="0" w:color="auto"/>
            </w:tcBorders>
          </w:tcPr>
          <w:p w14:paraId="081A5239"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74D1143E"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14028FED" w14:textId="77777777" w:rsidR="00163900" w:rsidRPr="00720713" w:rsidRDefault="00163900" w:rsidP="00A54A7D">
            <w:pPr>
              <w:pStyle w:val="NoSpacing"/>
              <w:jc w:val="center"/>
              <w:rPr>
                <w:rFonts w:ascii="Arial" w:hAnsi="Arial" w:cs="Arial"/>
                <w:sz w:val="20"/>
                <w:szCs w:val="20"/>
              </w:rPr>
            </w:pPr>
          </w:p>
        </w:tc>
      </w:tr>
      <w:tr w:rsidR="00163900" w:rsidRPr="00C11B4E" w14:paraId="7AA4C7AD" w14:textId="77777777" w:rsidTr="00676F97">
        <w:trPr>
          <w:gridBefore w:val="1"/>
          <w:wBefore w:w="122" w:type="pct"/>
          <w:trHeight w:val="20"/>
          <w:jc w:val="center"/>
        </w:trPr>
        <w:tc>
          <w:tcPr>
            <w:tcW w:w="3876" w:type="pct"/>
            <w:gridSpan w:val="11"/>
            <w:tcBorders>
              <w:top w:val="single" w:sz="12" w:space="0" w:color="auto"/>
              <w:left w:val="single" w:sz="12" w:space="0" w:color="auto"/>
              <w:bottom w:val="single" w:sz="4" w:space="0" w:color="auto"/>
              <w:right w:val="single" w:sz="12" w:space="0" w:color="auto"/>
            </w:tcBorders>
            <w:shd w:val="clear" w:color="auto" w:fill="BFBFBF"/>
            <w:vAlign w:val="bottom"/>
          </w:tcPr>
          <w:p w14:paraId="72656D08" w14:textId="77777777" w:rsidR="00163900" w:rsidRPr="00163900" w:rsidRDefault="00163900" w:rsidP="00A54A7D">
            <w:pPr>
              <w:pStyle w:val="NoSpacing"/>
              <w:rPr>
                <w:rFonts w:ascii="Arial" w:hAnsi="Arial" w:cs="Arial"/>
                <w:sz w:val="20"/>
                <w:szCs w:val="20"/>
              </w:rPr>
            </w:pPr>
            <w:r w:rsidRPr="00163900">
              <w:rPr>
                <w:rFonts w:ascii="Arial" w:hAnsi="Arial" w:cs="Arial"/>
                <w:b/>
                <w:sz w:val="20"/>
                <w:szCs w:val="20"/>
              </w:rPr>
              <w:t>Work Performed:</w:t>
            </w:r>
            <w:r w:rsidRPr="00163900">
              <w:rPr>
                <w:rFonts w:ascii="Arial" w:hAnsi="Arial" w:cs="Arial"/>
                <w:sz w:val="20"/>
                <w:szCs w:val="20"/>
              </w:rPr>
              <w:t xml:space="preserve"> List each task performed on a separate line below and use the Flat Rate Labor Repair Chart description &amp; hours provided to determine Labor Charge.</w:t>
            </w:r>
          </w:p>
        </w:tc>
        <w:tc>
          <w:tcPr>
            <w:tcW w:w="117" w:type="pct"/>
            <w:vMerge w:val="restart"/>
            <w:tcBorders>
              <w:top w:val="single" w:sz="4" w:space="0" w:color="auto"/>
              <w:left w:val="single" w:sz="12" w:space="0" w:color="auto"/>
              <w:right w:val="single" w:sz="12" w:space="0" w:color="auto"/>
            </w:tcBorders>
          </w:tcPr>
          <w:p w14:paraId="3814C25E" w14:textId="77777777" w:rsidR="00163900" w:rsidRPr="00C11B4E" w:rsidRDefault="00163900" w:rsidP="00A54A7D">
            <w:pPr>
              <w:tabs>
                <w:tab w:val="left" w:pos="3960"/>
                <w:tab w:val="left" w:pos="4320"/>
                <w:tab w:val="left" w:pos="8640"/>
              </w:tabs>
              <w:rPr>
                <w:rFonts w:ascii="Arial" w:hAnsi="Arial" w:cs="Arial"/>
                <w:b/>
                <w:sz w:val="20"/>
                <w:szCs w:val="20"/>
              </w:rPr>
            </w:pPr>
          </w:p>
        </w:tc>
        <w:tc>
          <w:tcPr>
            <w:tcW w:w="437" w:type="pct"/>
            <w:gridSpan w:val="3"/>
            <w:vMerge w:val="restart"/>
            <w:tcBorders>
              <w:top w:val="single" w:sz="12" w:space="0" w:color="auto"/>
              <w:left w:val="single" w:sz="12" w:space="0" w:color="auto"/>
              <w:bottom w:val="single" w:sz="12" w:space="0" w:color="auto"/>
              <w:right w:val="single" w:sz="4" w:space="0" w:color="auto"/>
            </w:tcBorders>
            <w:shd w:val="clear" w:color="auto" w:fill="auto"/>
            <w:vAlign w:val="bottom"/>
          </w:tcPr>
          <w:p w14:paraId="0F7170BC" w14:textId="77777777" w:rsidR="00163900" w:rsidRPr="00C11B4E" w:rsidRDefault="00163900" w:rsidP="00A54A7D">
            <w:pPr>
              <w:pStyle w:val="NoSpacing"/>
              <w:jc w:val="center"/>
              <w:rPr>
                <w:rFonts w:ascii="Arial" w:hAnsi="Arial" w:cs="Arial"/>
                <w:sz w:val="20"/>
                <w:szCs w:val="20"/>
              </w:rPr>
            </w:pPr>
            <w:r w:rsidRPr="00C11B4E">
              <w:rPr>
                <w:rFonts w:ascii="Arial" w:hAnsi="Arial" w:cs="Arial"/>
                <w:sz w:val="20"/>
                <w:szCs w:val="20"/>
              </w:rPr>
              <w:t>10pts</w:t>
            </w:r>
          </w:p>
        </w:tc>
        <w:tc>
          <w:tcPr>
            <w:tcW w:w="448" w:type="pct"/>
            <w:gridSpan w:val="2"/>
            <w:vMerge w:val="restart"/>
            <w:tcBorders>
              <w:top w:val="single" w:sz="12" w:space="0" w:color="auto"/>
              <w:left w:val="single" w:sz="4" w:space="0" w:color="auto"/>
              <w:bottom w:val="single" w:sz="12" w:space="0" w:color="auto"/>
              <w:right w:val="single" w:sz="12" w:space="0" w:color="auto"/>
            </w:tcBorders>
            <w:shd w:val="clear" w:color="auto" w:fill="auto"/>
            <w:vAlign w:val="bottom"/>
          </w:tcPr>
          <w:p w14:paraId="0DFE94F2" w14:textId="77777777" w:rsidR="00163900" w:rsidRPr="00C11B4E" w:rsidRDefault="00163900" w:rsidP="00A54A7D">
            <w:pPr>
              <w:pStyle w:val="NoSpacing"/>
              <w:jc w:val="center"/>
              <w:rPr>
                <w:rFonts w:ascii="Arial" w:hAnsi="Arial" w:cs="Arial"/>
                <w:sz w:val="20"/>
                <w:szCs w:val="20"/>
              </w:rPr>
            </w:pPr>
          </w:p>
        </w:tc>
      </w:tr>
      <w:tr w:rsidR="00163900" w:rsidRPr="00C11B4E" w14:paraId="1C1EB5D0" w14:textId="77777777" w:rsidTr="00676F97">
        <w:trPr>
          <w:gridBefore w:val="1"/>
          <w:wBefore w:w="122" w:type="pct"/>
          <w:trHeight w:val="20"/>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BFBFBF"/>
            <w:vAlign w:val="center"/>
          </w:tcPr>
          <w:p w14:paraId="1E8D27CB" w14:textId="77777777" w:rsidR="00163900" w:rsidRPr="00163900" w:rsidRDefault="00163900" w:rsidP="00A54A7D">
            <w:pPr>
              <w:pStyle w:val="NoSpacing"/>
              <w:rPr>
                <w:rFonts w:ascii="Arial" w:hAnsi="Arial" w:cs="Arial"/>
                <w:b/>
                <w:sz w:val="20"/>
                <w:szCs w:val="20"/>
              </w:rPr>
            </w:pPr>
            <w:r w:rsidRPr="00163900">
              <w:rPr>
                <w:rFonts w:ascii="Arial" w:hAnsi="Arial" w:cs="Arial"/>
                <w:b/>
                <w:sz w:val="20"/>
                <w:szCs w:val="20"/>
              </w:rPr>
              <w:t>Labor Description</w:t>
            </w:r>
          </w:p>
        </w:tc>
        <w:tc>
          <w:tcPr>
            <w:tcW w:w="423" w:type="pct"/>
            <w:tcBorders>
              <w:top w:val="single" w:sz="4" w:space="0" w:color="auto"/>
              <w:left w:val="single" w:sz="4" w:space="0" w:color="auto"/>
              <w:bottom w:val="single" w:sz="4" w:space="0" w:color="auto"/>
              <w:right w:val="single" w:sz="4" w:space="0" w:color="auto"/>
            </w:tcBorders>
            <w:shd w:val="clear" w:color="auto" w:fill="BFBFBF"/>
            <w:vAlign w:val="bottom"/>
          </w:tcPr>
          <w:p w14:paraId="283C589C" w14:textId="77777777" w:rsidR="00163900" w:rsidRPr="00163900" w:rsidRDefault="00163900" w:rsidP="00A54A7D">
            <w:pPr>
              <w:pStyle w:val="NoSpacing"/>
              <w:jc w:val="center"/>
              <w:rPr>
                <w:rFonts w:ascii="Arial" w:hAnsi="Arial" w:cs="Arial"/>
                <w:b/>
                <w:sz w:val="20"/>
                <w:szCs w:val="20"/>
              </w:rPr>
            </w:pPr>
            <w:r w:rsidRPr="00163900">
              <w:rPr>
                <w:rFonts w:ascii="Arial" w:hAnsi="Arial" w:cs="Arial"/>
                <w:b/>
                <w:sz w:val="20"/>
                <w:szCs w:val="20"/>
              </w:rPr>
              <w:t>Labor Hours</w:t>
            </w:r>
          </w:p>
        </w:tc>
        <w:tc>
          <w:tcPr>
            <w:tcW w:w="603" w:type="pct"/>
            <w:tcBorders>
              <w:top w:val="single" w:sz="4" w:space="0" w:color="auto"/>
              <w:left w:val="single" w:sz="4" w:space="0" w:color="auto"/>
              <w:bottom w:val="single" w:sz="4" w:space="0" w:color="auto"/>
              <w:right w:val="single" w:sz="12" w:space="0" w:color="auto"/>
            </w:tcBorders>
            <w:shd w:val="clear" w:color="auto" w:fill="BFBFBF"/>
            <w:vAlign w:val="bottom"/>
          </w:tcPr>
          <w:p w14:paraId="2E20258D" w14:textId="77777777" w:rsidR="00163900" w:rsidRPr="00163900" w:rsidRDefault="00163900" w:rsidP="00A54A7D">
            <w:pPr>
              <w:pStyle w:val="NoSpacing"/>
              <w:jc w:val="center"/>
              <w:rPr>
                <w:rFonts w:ascii="Arial" w:hAnsi="Arial" w:cs="Arial"/>
                <w:b/>
                <w:sz w:val="20"/>
                <w:szCs w:val="20"/>
              </w:rPr>
            </w:pPr>
            <w:r w:rsidRPr="00163900">
              <w:rPr>
                <w:rFonts w:ascii="Arial" w:hAnsi="Arial" w:cs="Arial"/>
                <w:b/>
                <w:sz w:val="20"/>
                <w:szCs w:val="20"/>
              </w:rPr>
              <w:t>Labor Charge</w:t>
            </w:r>
          </w:p>
        </w:tc>
        <w:tc>
          <w:tcPr>
            <w:tcW w:w="117" w:type="pct"/>
            <w:vMerge/>
            <w:tcBorders>
              <w:left w:val="single" w:sz="12" w:space="0" w:color="auto"/>
              <w:right w:val="single" w:sz="12" w:space="0" w:color="auto"/>
            </w:tcBorders>
          </w:tcPr>
          <w:p w14:paraId="224D53A3" w14:textId="77777777" w:rsidR="00163900" w:rsidRPr="00C11B4E"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shd w:val="clear" w:color="auto" w:fill="auto"/>
            <w:vAlign w:val="center"/>
          </w:tcPr>
          <w:p w14:paraId="0B8E5DA6" w14:textId="77777777" w:rsidR="00163900" w:rsidRPr="00C11B4E"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shd w:val="clear" w:color="auto" w:fill="auto"/>
            <w:vAlign w:val="bottom"/>
          </w:tcPr>
          <w:p w14:paraId="6FAB5D14" w14:textId="77777777" w:rsidR="00163900" w:rsidRPr="00C11B4E" w:rsidRDefault="00163900" w:rsidP="00A54A7D">
            <w:pPr>
              <w:pStyle w:val="NoSpacing"/>
              <w:jc w:val="center"/>
              <w:rPr>
                <w:rFonts w:ascii="Arial" w:hAnsi="Arial" w:cs="Arial"/>
                <w:sz w:val="20"/>
                <w:szCs w:val="20"/>
              </w:rPr>
            </w:pPr>
          </w:p>
        </w:tc>
      </w:tr>
      <w:tr w:rsidR="00163900" w:rsidRPr="00720713" w14:paraId="103DF5B6" w14:textId="77777777" w:rsidTr="00676F97">
        <w:trPr>
          <w:gridBefore w:val="1"/>
          <w:wBefore w:w="122" w:type="pct"/>
          <w:trHeight w:val="258"/>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131B59E"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B114C0F"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719FB73C"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17456632"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bottom"/>
          </w:tcPr>
          <w:p w14:paraId="5C6E4722" w14:textId="77777777" w:rsidR="00163900" w:rsidRPr="00720713" w:rsidRDefault="00163900" w:rsidP="00A54A7D">
            <w:pPr>
              <w:pStyle w:val="NoSpacing"/>
              <w:jc w:val="center"/>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0DABBB52" w14:textId="77777777" w:rsidR="00163900" w:rsidRPr="00720713" w:rsidRDefault="00163900" w:rsidP="00A54A7D">
            <w:pPr>
              <w:pStyle w:val="NoSpacing"/>
              <w:rPr>
                <w:rFonts w:ascii="Arial" w:hAnsi="Arial" w:cs="Arial"/>
                <w:sz w:val="20"/>
                <w:szCs w:val="20"/>
              </w:rPr>
            </w:pPr>
          </w:p>
        </w:tc>
      </w:tr>
      <w:tr w:rsidR="00163900" w:rsidRPr="00720713" w14:paraId="42A4A74C" w14:textId="77777777" w:rsidTr="00676F97">
        <w:trPr>
          <w:gridBefore w:val="1"/>
          <w:wBefore w:w="122" w:type="pct"/>
          <w:trHeight w:val="231"/>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3407EE15"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F45607D"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1393727B"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1A9B8EB6"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5CBE8E2B"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1560EE5A" w14:textId="77777777" w:rsidR="00163900" w:rsidRPr="00720713" w:rsidRDefault="00163900" w:rsidP="00A54A7D">
            <w:pPr>
              <w:pStyle w:val="NoSpacing"/>
              <w:rPr>
                <w:rFonts w:ascii="Arial" w:hAnsi="Arial" w:cs="Arial"/>
                <w:sz w:val="20"/>
                <w:szCs w:val="20"/>
              </w:rPr>
            </w:pPr>
          </w:p>
        </w:tc>
      </w:tr>
      <w:tr w:rsidR="00163900" w:rsidRPr="00720713" w14:paraId="053158A6" w14:textId="77777777" w:rsidTr="00676F97">
        <w:trPr>
          <w:gridBefore w:val="1"/>
          <w:wBefore w:w="122" w:type="pct"/>
          <w:trHeight w:val="249"/>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41B2D5B7"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4BDB5C9"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7CF38D7F"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26884B28"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55B8077C"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1004049B" w14:textId="77777777" w:rsidR="00163900" w:rsidRPr="00720713" w:rsidRDefault="00163900" w:rsidP="00A54A7D">
            <w:pPr>
              <w:pStyle w:val="NoSpacing"/>
              <w:rPr>
                <w:rFonts w:ascii="Arial" w:hAnsi="Arial" w:cs="Arial"/>
                <w:sz w:val="20"/>
                <w:szCs w:val="20"/>
              </w:rPr>
            </w:pPr>
          </w:p>
        </w:tc>
      </w:tr>
      <w:tr w:rsidR="00163900" w:rsidRPr="00720713" w14:paraId="42783B2B" w14:textId="77777777" w:rsidTr="00676F97">
        <w:trPr>
          <w:gridBefore w:val="1"/>
          <w:wBefore w:w="122" w:type="pct"/>
          <w:trHeight w:val="240"/>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51227D78"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3344208"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76D5F3C9"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08F65FC8"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6EC53593"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1EA531E7" w14:textId="77777777" w:rsidR="00163900" w:rsidRPr="00720713" w:rsidRDefault="00163900" w:rsidP="00A54A7D">
            <w:pPr>
              <w:pStyle w:val="NoSpacing"/>
              <w:rPr>
                <w:rFonts w:ascii="Arial" w:hAnsi="Arial" w:cs="Arial"/>
                <w:sz w:val="20"/>
                <w:szCs w:val="20"/>
              </w:rPr>
            </w:pPr>
          </w:p>
        </w:tc>
      </w:tr>
      <w:tr w:rsidR="00163900" w:rsidRPr="00720713" w14:paraId="562F3929" w14:textId="77777777" w:rsidTr="00676F97">
        <w:trPr>
          <w:gridBefore w:val="1"/>
          <w:wBefore w:w="122" w:type="pct"/>
          <w:trHeight w:val="240"/>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982A8B4"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48ED130"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35FC0970"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2102CFDA"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03ECA096"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27D94B6C" w14:textId="77777777" w:rsidR="00163900" w:rsidRPr="00720713" w:rsidRDefault="00163900" w:rsidP="00A54A7D">
            <w:pPr>
              <w:pStyle w:val="NoSpacing"/>
              <w:rPr>
                <w:rFonts w:ascii="Arial" w:hAnsi="Arial" w:cs="Arial"/>
                <w:sz w:val="20"/>
                <w:szCs w:val="20"/>
              </w:rPr>
            </w:pPr>
          </w:p>
        </w:tc>
      </w:tr>
      <w:tr w:rsidR="00163900" w:rsidRPr="00720713" w14:paraId="4BA13701" w14:textId="77777777" w:rsidTr="00676F97">
        <w:trPr>
          <w:gridBefore w:val="1"/>
          <w:wBefore w:w="122" w:type="pct"/>
          <w:trHeight w:val="240"/>
          <w:jc w:val="center"/>
        </w:trPr>
        <w:tc>
          <w:tcPr>
            <w:tcW w:w="2850"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CB0CC4F" w14:textId="77777777" w:rsidR="00163900" w:rsidRPr="00720713" w:rsidRDefault="00163900" w:rsidP="00A54A7D">
            <w:pPr>
              <w:pStyle w:val="NoSpacing"/>
              <w:rPr>
                <w:rFonts w:ascii="Arial" w:hAnsi="Arial" w:cs="Arial"/>
                <w:b/>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59ADA8D"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4" w:space="0" w:color="auto"/>
              <w:right w:val="single" w:sz="12" w:space="0" w:color="auto"/>
            </w:tcBorders>
            <w:shd w:val="clear" w:color="auto" w:fill="auto"/>
            <w:vAlign w:val="center"/>
          </w:tcPr>
          <w:p w14:paraId="30BF23C6"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2FCC2086"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450873FE"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7056C3C4" w14:textId="77777777" w:rsidR="00163900" w:rsidRPr="00720713" w:rsidRDefault="00163900" w:rsidP="00A54A7D">
            <w:pPr>
              <w:pStyle w:val="NoSpacing"/>
              <w:rPr>
                <w:rFonts w:ascii="Arial" w:hAnsi="Arial" w:cs="Arial"/>
                <w:sz w:val="20"/>
                <w:szCs w:val="20"/>
              </w:rPr>
            </w:pPr>
          </w:p>
        </w:tc>
      </w:tr>
      <w:tr w:rsidR="00163900" w:rsidRPr="00720713" w14:paraId="757C8A05" w14:textId="77777777" w:rsidTr="00676F97">
        <w:trPr>
          <w:gridBefore w:val="1"/>
          <w:wBefore w:w="122" w:type="pct"/>
          <w:trHeight w:val="240"/>
          <w:jc w:val="center"/>
        </w:trPr>
        <w:tc>
          <w:tcPr>
            <w:tcW w:w="2850" w:type="pct"/>
            <w:gridSpan w:val="9"/>
            <w:tcBorders>
              <w:top w:val="single" w:sz="4" w:space="0" w:color="auto"/>
              <w:left w:val="single" w:sz="12" w:space="0" w:color="auto"/>
              <w:bottom w:val="single" w:sz="12" w:space="0" w:color="auto"/>
              <w:right w:val="single" w:sz="4" w:space="0" w:color="auto"/>
            </w:tcBorders>
            <w:shd w:val="clear" w:color="auto" w:fill="auto"/>
            <w:vAlign w:val="center"/>
          </w:tcPr>
          <w:p w14:paraId="02C8047F" w14:textId="77777777" w:rsidR="00163900" w:rsidRPr="00163900" w:rsidRDefault="00163900" w:rsidP="00A54A7D">
            <w:pPr>
              <w:pStyle w:val="NoSpacing"/>
              <w:jc w:val="right"/>
              <w:rPr>
                <w:rFonts w:ascii="Arial" w:hAnsi="Arial" w:cs="Arial"/>
                <w:b/>
                <w:sz w:val="20"/>
                <w:szCs w:val="20"/>
              </w:rPr>
            </w:pPr>
            <w:r w:rsidRPr="00163900">
              <w:rPr>
                <w:rFonts w:ascii="Arial" w:hAnsi="Arial" w:cs="Arial"/>
                <w:b/>
                <w:sz w:val="20"/>
                <w:szCs w:val="20"/>
              </w:rPr>
              <w:t>Labor Totals</w:t>
            </w:r>
          </w:p>
        </w:tc>
        <w:tc>
          <w:tcPr>
            <w:tcW w:w="423" w:type="pct"/>
            <w:tcBorders>
              <w:top w:val="single" w:sz="4" w:space="0" w:color="auto"/>
              <w:left w:val="single" w:sz="4" w:space="0" w:color="auto"/>
              <w:bottom w:val="single" w:sz="12" w:space="0" w:color="auto"/>
              <w:right w:val="single" w:sz="4" w:space="0" w:color="auto"/>
            </w:tcBorders>
            <w:shd w:val="clear" w:color="auto" w:fill="auto"/>
            <w:vAlign w:val="center"/>
          </w:tcPr>
          <w:p w14:paraId="4E613B87" w14:textId="77777777" w:rsidR="00163900" w:rsidRPr="00720713" w:rsidRDefault="00163900" w:rsidP="00A54A7D">
            <w:pPr>
              <w:pStyle w:val="NoSpacing"/>
              <w:jc w:val="center"/>
              <w:rPr>
                <w:rFonts w:ascii="Arial" w:hAnsi="Arial" w:cs="Arial"/>
                <w:b/>
                <w:sz w:val="20"/>
                <w:szCs w:val="20"/>
              </w:rPr>
            </w:pPr>
          </w:p>
        </w:tc>
        <w:tc>
          <w:tcPr>
            <w:tcW w:w="603" w:type="pct"/>
            <w:tcBorders>
              <w:top w:val="single" w:sz="4" w:space="0" w:color="auto"/>
              <w:left w:val="single" w:sz="4" w:space="0" w:color="auto"/>
              <w:bottom w:val="single" w:sz="12" w:space="0" w:color="auto"/>
              <w:right w:val="single" w:sz="12" w:space="0" w:color="auto"/>
            </w:tcBorders>
            <w:shd w:val="clear" w:color="auto" w:fill="auto"/>
            <w:vAlign w:val="center"/>
          </w:tcPr>
          <w:p w14:paraId="03357727" w14:textId="77777777" w:rsidR="00163900" w:rsidRPr="00720713" w:rsidRDefault="00163900" w:rsidP="00A54A7D">
            <w:pPr>
              <w:pStyle w:val="NoSpacing"/>
              <w:jc w:val="center"/>
              <w:rPr>
                <w:rFonts w:ascii="Arial" w:hAnsi="Arial" w:cs="Arial"/>
                <w:b/>
                <w:sz w:val="20"/>
                <w:szCs w:val="20"/>
              </w:rPr>
            </w:pPr>
          </w:p>
        </w:tc>
        <w:tc>
          <w:tcPr>
            <w:tcW w:w="117" w:type="pct"/>
            <w:vMerge/>
            <w:tcBorders>
              <w:left w:val="single" w:sz="12" w:space="0" w:color="auto"/>
              <w:bottom w:val="single" w:sz="4" w:space="0" w:color="auto"/>
              <w:right w:val="single" w:sz="12" w:space="0" w:color="auto"/>
            </w:tcBorders>
            <w:vAlign w:val="center"/>
          </w:tcPr>
          <w:p w14:paraId="3528B3C3" w14:textId="77777777" w:rsidR="00163900" w:rsidRPr="00720713" w:rsidRDefault="00163900" w:rsidP="00A54A7D">
            <w:pPr>
              <w:tabs>
                <w:tab w:val="left" w:pos="3960"/>
                <w:tab w:val="left" w:pos="4320"/>
                <w:tab w:val="left" w:pos="8640"/>
              </w:tabs>
              <w:rPr>
                <w:rFonts w:ascii="Arial" w:hAnsi="Arial" w:cs="Arial"/>
                <w:b/>
                <w:sz w:val="20"/>
                <w:szCs w:val="20"/>
              </w:rPr>
            </w:pPr>
          </w:p>
        </w:tc>
        <w:tc>
          <w:tcPr>
            <w:tcW w:w="437" w:type="pct"/>
            <w:gridSpan w:val="3"/>
            <w:vMerge/>
            <w:tcBorders>
              <w:left w:val="single" w:sz="12" w:space="0" w:color="auto"/>
              <w:bottom w:val="single" w:sz="12" w:space="0" w:color="auto"/>
              <w:right w:val="single" w:sz="4" w:space="0" w:color="auto"/>
            </w:tcBorders>
            <w:vAlign w:val="center"/>
          </w:tcPr>
          <w:p w14:paraId="75851A34" w14:textId="77777777" w:rsidR="00163900" w:rsidRPr="00720713" w:rsidRDefault="00163900" w:rsidP="00A54A7D">
            <w:pPr>
              <w:pStyle w:val="NoSpacing"/>
              <w:rPr>
                <w:rFonts w:ascii="Arial" w:hAnsi="Arial" w:cs="Arial"/>
                <w:sz w:val="20"/>
                <w:szCs w:val="20"/>
              </w:rPr>
            </w:pPr>
          </w:p>
        </w:tc>
        <w:tc>
          <w:tcPr>
            <w:tcW w:w="448" w:type="pct"/>
            <w:gridSpan w:val="2"/>
            <w:vMerge/>
            <w:tcBorders>
              <w:left w:val="single" w:sz="4" w:space="0" w:color="auto"/>
              <w:bottom w:val="single" w:sz="12" w:space="0" w:color="auto"/>
              <w:right w:val="single" w:sz="12" w:space="0" w:color="auto"/>
            </w:tcBorders>
            <w:vAlign w:val="center"/>
          </w:tcPr>
          <w:p w14:paraId="0E4B2FFC" w14:textId="77777777" w:rsidR="00163900" w:rsidRPr="00720713" w:rsidRDefault="00163900" w:rsidP="00A54A7D">
            <w:pPr>
              <w:pStyle w:val="NoSpacing"/>
              <w:rPr>
                <w:rFonts w:ascii="Arial" w:hAnsi="Arial" w:cs="Arial"/>
                <w:sz w:val="20"/>
                <w:szCs w:val="20"/>
              </w:rPr>
            </w:pPr>
          </w:p>
        </w:tc>
      </w:tr>
      <w:tr w:rsidR="00163900" w:rsidRPr="00720713" w14:paraId="63637AD2" w14:textId="77777777" w:rsidTr="00676F97">
        <w:trPr>
          <w:gridBefore w:val="1"/>
          <w:wBefore w:w="122" w:type="pct"/>
          <w:trHeight w:val="305"/>
          <w:jc w:val="center"/>
        </w:trPr>
        <w:tc>
          <w:tcPr>
            <w:tcW w:w="604" w:type="pct"/>
            <w:tcBorders>
              <w:top w:val="single" w:sz="12" w:space="0" w:color="auto"/>
              <w:left w:val="single" w:sz="12" w:space="0" w:color="auto"/>
              <w:bottom w:val="single" w:sz="4" w:space="0" w:color="auto"/>
              <w:right w:val="single" w:sz="4" w:space="0" w:color="auto"/>
            </w:tcBorders>
            <w:shd w:val="clear" w:color="auto" w:fill="BFBFBF"/>
            <w:vAlign w:val="center"/>
          </w:tcPr>
          <w:p w14:paraId="45C7D9DA" w14:textId="77777777" w:rsidR="00163900" w:rsidRPr="00720713" w:rsidRDefault="00163900" w:rsidP="00A54A7D">
            <w:pPr>
              <w:pStyle w:val="NoSpacing"/>
              <w:jc w:val="center"/>
              <w:rPr>
                <w:rFonts w:ascii="Arial" w:hAnsi="Arial" w:cs="Arial"/>
                <w:b/>
                <w:sz w:val="20"/>
                <w:szCs w:val="20"/>
              </w:rPr>
            </w:pPr>
            <w:r w:rsidRPr="00720713">
              <w:rPr>
                <w:rFonts w:ascii="Arial" w:hAnsi="Arial" w:cs="Arial"/>
                <w:b/>
                <w:sz w:val="20"/>
                <w:szCs w:val="20"/>
              </w:rPr>
              <w:t>Part #</w:t>
            </w:r>
          </w:p>
        </w:tc>
        <w:tc>
          <w:tcPr>
            <w:tcW w:w="1703" w:type="pct"/>
            <w:gridSpan w:val="4"/>
            <w:tcBorders>
              <w:top w:val="single" w:sz="12" w:space="0" w:color="auto"/>
              <w:left w:val="single" w:sz="4" w:space="0" w:color="auto"/>
              <w:bottom w:val="single" w:sz="4" w:space="0" w:color="auto"/>
              <w:right w:val="single" w:sz="4" w:space="0" w:color="auto"/>
            </w:tcBorders>
            <w:shd w:val="clear" w:color="auto" w:fill="BFBFBF"/>
            <w:vAlign w:val="center"/>
          </w:tcPr>
          <w:p w14:paraId="1EFD59BD" w14:textId="77777777" w:rsidR="00163900" w:rsidRPr="00720713" w:rsidRDefault="00163900" w:rsidP="00A54A7D">
            <w:pPr>
              <w:pStyle w:val="NoSpacing"/>
              <w:jc w:val="center"/>
              <w:rPr>
                <w:rFonts w:ascii="Arial" w:hAnsi="Arial" w:cs="Arial"/>
                <w:b/>
                <w:sz w:val="20"/>
                <w:szCs w:val="20"/>
              </w:rPr>
            </w:pPr>
            <w:r w:rsidRPr="00720713">
              <w:rPr>
                <w:rFonts w:ascii="Arial" w:hAnsi="Arial" w:cs="Arial"/>
                <w:b/>
                <w:sz w:val="20"/>
                <w:szCs w:val="20"/>
              </w:rPr>
              <w:t>Description</w:t>
            </w:r>
          </w:p>
        </w:tc>
        <w:tc>
          <w:tcPr>
            <w:tcW w:w="313" w:type="pct"/>
            <w:gridSpan w:val="2"/>
            <w:tcBorders>
              <w:top w:val="single" w:sz="12" w:space="0" w:color="auto"/>
              <w:left w:val="single" w:sz="4" w:space="0" w:color="auto"/>
              <w:bottom w:val="single" w:sz="4" w:space="0" w:color="auto"/>
              <w:right w:val="single" w:sz="4" w:space="0" w:color="auto"/>
            </w:tcBorders>
            <w:shd w:val="clear" w:color="auto" w:fill="BFBFBF"/>
            <w:vAlign w:val="center"/>
          </w:tcPr>
          <w:p w14:paraId="78685D75" w14:textId="77777777" w:rsidR="00163900" w:rsidRPr="00720713" w:rsidRDefault="00163900" w:rsidP="00A54A7D">
            <w:pPr>
              <w:pStyle w:val="NoSpacing"/>
              <w:jc w:val="center"/>
              <w:rPr>
                <w:rFonts w:ascii="Arial" w:hAnsi="Arial" w:cs="Arial"/>
                <w:b/>
                <w:sz w:val="20"/>
                <w:szCs w:val="20"/>
              </w:rPr>
            </w:pPr>
            <w:r w:rsidRPr="00720713">
              <w:rPr>
                <w:rFonts w:ascii="Arial" w:hAnsi="Arial" w:cs="Arial"/>
                <w:b/>
                <w:sz w:val="20"/>
                <w:szCs w:val="20"/>
              </w:rPr>
              <w:t>Qty.</w:t>
            </w:r>
          </w:p>
        </w:tc>
        <w:tc>
          <w:tcPr>
            <w:tcW w:w="653" w:type="pct"/>
            <w:gridSpan w:val="3"/>
            <w:tcBorders>
              <w:top w:val="single" w:sz="12" w:space="0" w:color="auto"/>
              <w:left w:val="single" w:sz="4" w:space="0" w:color="auto"/>
              <w:bottom w:val="single" w:sz="4" w:space="0" w:color="auto"/>
              <w:right w:val="single" w:sz="4" w:space="0" w:color="auto"/>
            </w:tcBorders>
            <w:shd w:val="clear" w:color="auto" w:fill="BFBFBF"/>
            <w:vAlign w:val="center"/>
          </w:tcPr>
          <w:p w14:paraId="56D63B60" w14:textId="77777777" w:rsidR="00163900" w:rsidRPr="00720713" w:rsidRDefault="00163900" w:rsidP="00A54A7D">
            <w:pPr>
              <w:pStyle w:val="NoSpacing"/>
              <w:jc w:val="center"/>
              <w:rPr>
                <w:rFonts w:ascii="Arial" w:hAnsi="Arial" w:cs="Arial"/>
                <w:b/>
                <w:sz w:val="20"/>
                <w:szCs w:val="20"/>
              </w:rPr>
            </w:pPr>
            <w:r w:rsidRPr="00720713">
              <w:rPr>
                <w:rFonts w:ascii="Arial" w:hAnsi="Arial" w:cs="Arial"/>
                <w:b/>
                <w:sz w:val="20"/>
                <w:szCs w:val="20"/>
              </w:rPr>
              <w:t>Unit Price</w:t>
            </w:r>
          </w:p>
        </w:tc>
        <w:tc>
          <w:tcPr>
            <w:tcW w:w="603" w:type="pct"/>
            <w:tcBorders>
              <w:top w:val="single" w:sz="12" w:space="0" w:color="auto"/>
              <w:left w:val="single" w:sz="4" w:space="0" w:color="auto"/>
              <w:bottom w:val="single" w:sz="4" w:space="0" w:color="auto"/>
              <w:right w:val="single" w:sz="12" w:space="0" w:color="auto"/>
            </w:tcBorders>
            <w:shd w:val="clear" w:color="auto" w:fill="BFBFBF"/>
            <w:vAlign w:val="center"/>
          </w:tcPr>
          <w:p w14:paraId="73B0C509" w14:textId="77777777" w:rsidR="00163900" w:rsidRPr="00720713" w:rsidRDefault="00163900" w:rsidP="00A54A7D">
            <w:pPr>
              <w:pStyle w:val="NoSpacing"/>
              <w:jc w:val="center"/>
              <w:rPr>
                <w:rFonts w:ascii="Arial" w:hAnsi="Arial" w:cs="Arial"/>
                <w:b/>
                <w:sz w:val="20"/>
                <w:szCs w:val="20"/>
              </w:rPr>
            </w:pPr>
            <w:r w:rsidRPr="00720713">
              <w:rPr>
                <w:rFonts w:ascii="Arial" w:hAnsi="Arial" w:cs="Arial"/>
                <w:b/>
                <w:sz w:val="20"/>
                <w:szCs w:val="20"/>
              </w:rPr>
              <w:t>Total Price</w:t>
            </w:r>
          </w:p>
        </w:tc>
        <w:tc>
          <w:tcPr>
            <w:tcW w:w="117" w:type="pct"/>
            <w:vMerge w:val="restart"/>
            <w:tcBorders>
              <w:top w:val="single" w:sz="4" w:space="0" w:color="auto"/>
              <w:left w:val="single" w:sz="12" w:space="0" w:color="auto"/>
              <w:right w:val="single" w:sz="12" w:space="0" w:color="auto"/>
            </w:tcBorders>
          </w:tcPr>
          <w:p w14:paraId="5F83F170" w14:textId="77777777" w:rsidR="00163900" w:rsidRPr="00720713" w:rsidRDefault="00163900" w:rsidP="00A54A7D">
            <w:pPr>
              <w:tabs>
                <w:tab w:val="left" w:pos="9360"/>
              </w:tabs>
              <w:jc w:val="center"/>
              <w:rPr>
                <w:rFonts w:ascii="Arial" w:hAnsi="Arial" w:cs="Arial"/>
                <w:b/>
                <w:sz w:val="20"/>
                <w:szCs w:val="20"/>
              </w:rPr>
            </w:pPr>
          </w:p>
        </w:tc>
        <w:tc>
          <w:tcPr>
            <w:tcW w:w="431" w:type="pct"/>
            <w:gridSpan w:val="2"/>
            <w:vMerge w:val="restart"/>
            <w:tcBorders>
              <w:top w:val="single" w:sz="12" w:space="0" w:color="auto"/>
              <w:left w:val="single" w:sz="12" w:space="0" w:color="auto"/>
              <w:bottom w:val="single" w:sz="12" w:space="0" w:color="auto"/>
              <w:right w:val="single" w:sz="4" w:space="0" w:color="auto"/>
            </w:tcBorders>
            <w:shd w:val="clear" w:color="auto" w:fill="auto"/>
            <w:vAlign w:val="bottom"/>
          </w:tcPr>
          <w:p w14:paraId="63D2499A" w14:textId="77777777" w:rsidR="00163900" w:rsidRPr="00720713" w:rsidRDefault="00163900" w:rsidP="00A54A7D">
            <w:pPr>
              <w:pStyle w:val="NoSpacing"/>
              <w:jc w:val="center"/>
              <w:rPr>
                <w:rFonts w:ascii="Arial" w:hAnsi="Arial" w:cs="Arial"/>
                <w:sz w:val="20"/>
                <w:szCs w:val="20"/>
              </w:rPr>
            </w:pPr>
            <w:r w:rsidRPr="00720713">
              <w:rPr>
                <w:rFonts w:ascii="Arial" w:hAnsi="Arial" w:cs="Arial"/>
                <w:sz w:val="20"/>
                <w:szCs w:val="20"/>
              </w:rPr>
              <w:t>10 pts</w:t>
            </w:r>
          </w:p>
        </w:tc>
        <w:tc>
          <w:tcPr>
            <w:tcW w:w="454" w:type="pct"/>
            <w:gridSpan w:val="3"/>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155E72B6" w14:textId="77777777" w:rsidR="00163900" w:rsidRPr="00720713" w:rsidRDefault="00163900" w:rsidP="00A54A7D">
            <w:pPr>
              <w:pStyle w:val="NoSpacing"/>
              <w:jc w:val="center"/>
              <w:rPr>
                <w:rFonts w:ascii="Arial" w:hAnsi="Arial" w:cs="Arial"/>
                <w:sz w:val="20"/>
                <w:szCs w:val="20"/>
              </w:rPr>
            </w:pPr>
          </w:p>
        </w:tc>
      </w:tr>
      <w:tr w:rsidR="00163900" w:rsidRPr="00720713" w14:paraId="718E916C" w14:textId="77777777" w:rsidTr="00676F97">
        <w:trPr>
          <w:gridBefore w:val="1"/>
          <w:wBefore w:w="122" w:type="pct"/>
          <w:trHeight w:val="288"/>
          <w:jc w:val="center"/>
        </w:trPr>
        <w:tc>
          <w:tcPr>
            <w:tcW w:w="604" w:type="pct"/>
            <w:tcBorders>
              <w:top w:val="single" w:sz="4" w:space="0" w:color="auto"/>
              <w:left w:val="single" w:sz="12" w:space="0" w:color="auto"/>
              <w:bottom w:val="single" w:sz="4" w:space="0" w:color="auto"/>
              <w:right w:val="single" w:sz="4" w:space="0" w:color="auto"/>
            </w:tcBorders>
            <w:vAlign w:val="center"/>
          </w:tcPr>
          <w:p w14:paraId="7A6BA7CC" w14:textId="77777777" w:rsidR="00163900" w:rsidRPr="00720713" w:rsidRDefault="00163900" w:rsidP="00A54A7D">
            <w:pPr>
              <w:pStyle w:val="NoSpacing"/>
              <w:jc w:val="center"/>
              <w:rPr>
                <w:rFonts w:ascii="Arial" w:hAnsi="Arial" w:cs="Arial"/>
                <w:b/>
                <w:sz w:val="20"/>
                <w:szCs w:val="20"/>
                <w:u w:val="single"/>
              </w:rPr>
            </w:pP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0F113154" w14:textId="77777777" w:rsidR="00163900" w:rsidRPr="00720713" w:rsidRDefault="00163900" w:rsidP="00A54A7D">
            <w:pPr>
              <w:pStyle w:val="NoSpacing"/>
              <w:jc w:val="center"/>
              <w:rPr>
                <w:rFonts w:ascii="Arial" w:hAnsi="Arial" w:cs="Arial"/>
                <w:b/>
                <w:sz w:val="20"/>
                <w:szCs w:val="20"/>
                <w:u w:val="single"/>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19E0C81" w14:textId="77777777" w:rsidR="00163900" w:rsidRPr="00720713" w:rsidRDefault="00163900" w:rsidP="00A54A7D">
            <w:pPr>
              <w:pStyle w:val="NoSpacing"/>
              <w:jc w:val="center"/>
              <w:rPr>
                <w:rFonts w:ascii="Arial" w:hAnsi="Arial" w:cs="Arial"/>
                <w:b/>
                <w:sz w:val="20"/>
                <w:szCs w:val="20"/>
                <w:u w:val="single"/>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752720D" w14:textId="77777777" w:rsidR="00163900" w:rsidRPr="00720713" w:rsidRDefault="00163900" w:rsidP="00A54A7D">
            <w:pPr>
              <w:pStyle w:val="NoSpacing"/>
              <w:jc w:val="center"/>
              <w:rPr>
                <w:rFonts w:ascii="Arial" w:hAnsi="Arial" w:cs="Arial"/>
                <w:b/>
                <w:sz w:val="20"/>
                <w:szCs w:val="20"/>
                <w:u w:val="single"/>
              </w:rPr>
            </w:pPr>
          </w:p>
        </w:tc>
        <w:tc>
          <w:tcPr>
            <w:tcW w:w="603" w:type="pct"/>
            <w:tcBorders>
              <w:top w:val="single" w:sz="4" w:space="0" w:color="auto"/>
              <w:left w:val="single" w:sz="4" w:space="0" w:color="auto"/>
              <w:bottom w:val="single" w:sz="4" w:space="0" w:color="auto"/>
              <w:right w:val="single" w:sz="12" w:space="0" w:color="auto"/>
            </w:tcBorders>
            <w:vAlign w:val="center"/>
          </w:tcPr>
          <w:p w14:paraId="40EE379C" w14:textId="77777777" w:rsidR="00163900" w:rsidRPr="00720713" w:rsidRDefault="00163900" w:rsidP="00A54A7D">
            <w:pPr>
              <w:pStyle w:val="NoSpacing"/>
              <w:jc w:val="center"/>
              <w:rPr>
                <w:rFonts w:ascii="Arial" w:hAnsi="Arial" w:cs="Arial"/>
                <w:b/>
                <w:sz w:val="20"/>
                <w:szCs w:val="20"/>
                <w:u w:val="single"/>
              </w:rPr>
            </w:pPr>
          </w:p>
        </w:tc>
        <w:tc>
          <w:tcPr>
            <w:tcW w:w="117" w:type="pct"/>
            <w:vMerge/>
            <w:tcBorders>
              <w:left w:val="single" w:sz="12" w:space="0" w:color="auto"/>
              <w:right w:val="single" w:sz="12" w:space="0" w:color="auto"/>
            </w:tcBorders>
          </w:tcPr>
          <w:p w14:paraId="0DD8422D"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3C6F7E68"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1C512F41" w14:textId="77777777" w:rsidR="00163900" w:rsidRPr="00720713" w:rsidRDefault="00163900" w:rsidP="00A54A7D">
            <w:pPr>
              <w:pStyle w:val="NoSpacing"/>
              <w:jc w:val="center"/>
              <w:rPr>
                <w:rFonts w:ascii="Arial" w:hAnsi="Arial" w:cs="Arial"/>
                <w:sz w:val="20"/>
                <w:szCs w:val="20"/>
              </w:rPr>
            </w:pPr>
          </w:p>
        </w:tc>
      </w:tr>
      <w:tr w:rsidR="00163900" w:rsidRPr="00720713" w14:paraId="0B33A888" w14:textId="77777777" w:rsidTr="00676F97">
        <w:trPr>
          <w:gridBefore w:val="1"/>
          <w:wBefore w:w="122" w:type="pct"/>
          <w:trHeight w:val="288"/>
          <w:jc w:val="center"/>
        </w:trPr>
        <w:tc>
          <w:tcPr>
            <w:tcW w:w="604" w:type="pct"/>
            <w:tcBorders>
              <w:top w:val="single" w:sz="4" w:space="0" w:color="auto"/>
              <w:left w:val="single" w:sz="12" w:space="0" w:color="auto"/>
              <w:bottom w:val="single" w:sz="4" w:space="0" w:color="auto"/>
              <w:right w:val="single" w:sz="4" w:space="0" w:color="auto"/>
            </w:tcBorders>
            <w:vAlign w:val="center"/>
          </w:tcPr>
          <w:p w14:paraId="056DE103" w14:textId="77777777" w:rsidR="00163900" w:rsidRPr="00720713" w:rsidRDefault="00163900" w:rsidP="00A54A7D">
            <w:pPr>
              <w:pStyle w:val="NoSpacing"/>
              <w:jc w:val="center"/>
              <w:rPr>
                <w:rFonts w:ascii="Arial" w:hAnsi="Arial" w:cs="Arial"/>
                <w:sz w:val="20"/>
                <w:szCs w:val="20"/>
                <w:u w:val="single"/>
              </w:rPr>
            </w:pP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635DDE78" w14:textId="77777777" w:rsidR="00163900" w:rsidRPr="00720713" w:rsidRDefault="00163900" w:rsidP="00A54A7D">
            <w:pPr>
              <w:pStyle w:val="NoSpacing"/>
              <w:jc w:val="center"/>
              <w:rPr>
                <w:rFonts w:ascii="Arial" w:hAnsi="Arial" w:cs="Arial"/>
                <w:sz w:val="20"/>
                <w:szCs w:val="20"/>
                <w:u w:val="single"/>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32C8C25" w14:textId="77777777" w:rsidR="00163900" w:rsidRPr="00720713" w:rsidRDefault="00163900" w:rsidP="00A54A7D">
            <w:pPr>
              <w:pStyle w:val="NoSpacing"/>
              <w:jc w:val="center"/>
              <w:rPr>
                <w:rFonts w:ascii="Arial" w:hAnsi="Arial" w:cs="Arial"/>
                <w:sz w:val="20"/>
                <w:szCs w:val="20"/>
                <w:u w:val="single"/>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F092627" w14:textId="77777777" w:rsidR="00163900" w:rsidRPr="00720713" w:rsidRDefault="00163900" w:rsidP="00A54A7D">
            <w:pPr>
              <w:pStyle w:val="NoSpacing"/>
              <w:jc w:val="center"/>
              <w:rPr>
                <w:rFonts w:ascii="Arial" w:hAnsi="Arial" w:cs="Arial"/>
                <w:sz w:val="20"/>
                <w:szCs w:val="20"/>
                <w:u w:val="single"/>
              </w:rPr>
            </w:pPr>
          </w:p>
        </w:tc>
        <w:tc>
          <w:tcPr>
            <w:tcW w:w="603" w:type="pct"/>
            <w:tcBorders>
              <w:top w:val="single" w:sz="4" w:space="0" w:color="auto"/>
              <w:left w:val="single" w:sz="4" w:space="0" w:color="auto"/>
              <w:bottom w:val="single" w:sz="4" w:space="0" w:color="auto"/>
              <w:right w:val="single" w:sz="12" w:space="0" w:color="auto"/>
            </w:tcBorders>
            <w:vAlign w:val="center"/>
          </w:tcPr>
          <w:p w14:paraId="1D09A7A6" w14:textId="77777777" w:rsidR="00163900" w:rsidRPr="00720713" w:rsidRDefault="00163900" w:rsidP="00A54A7D">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167139FD"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10CA589C"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3DB606E7" w14:textId="77777777" w:rsidR="00163900" w:rsidRPr="00720713" w:rsidRDefault="00163900" w:rsidP="00A54A7D">
            <w:pPr>
              <w:pStyle w:val="NoSpacing"/>
              <w:jc w:val="center"/>
              <w:rPr>
                <w:rFonts w:ascii="Arial" w:hAnsi="Arial" w:cs="Arial"/>
                <w:sz w:val="20"/>
                <w:szCs w:val="20"/>
              </w:rPr>
            </w:pPr>
          </w:p>
        </w:tc>
      </w:tr>
      <w:tr w:rsidR="00163900" w:rsidRPr="00720713" w14:paraId="225C01FF" w14:textId="77777777" w:rsidTr="00676F97">
        <w:trPr>
          <w:gridBefore w:val="1"/>
          <w:wBefore w:w="122" w:type="pct"/>
          <w:trHeight w:val="288"/>
          <w:jc w:val="center"/>
        </w:trPr>
        <w:tc>
          <w:tcPr>
            <w:tcW w:w="604" w:type="pct"/>
            <w:tcBorders>
              <w:top w:val="single" w:sz="4" w:space="0" w:color="auto"/>
              <w:left w:val="single" w:sz="12" w:space="0" w:color="auto"/>
              <w:bottom w:val="single" w:sz="4" w:space="0" w:color="auto"/>
              <w:right w:val="single" w:sz="4" w:space="0" w:color="auto"/>
            </w:tcBorders>
            <w:vAlign w:val="center"/>
          </w:tcPr>
          <w:p w14:paraId="57D5305D" w14:textId="77777777" w:rsidR="00163900" w:rsidRPr="00720713" w:rsidRDefault="00163900" w:rsidP="00A54A7D">
            <w:pPr>
              <w:pStyle w:val="NoSpacing"/>
              <w:jc w:val="center"/>
              <w:rPr>
                <w:rFonts w:ascii="Arial" w:hAnsi="Arial" w:cs="Arial"/>
                <w:sz w:val="20"/>
                <w:szCs w:val="20"/>
                <w:u w:val="single"/>
              </w:rPr>
            </w:pP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28AD3A27" w14:textId="77777777" w:rsidR="00163900" w:rsidRPr="00720713" w:rsidRDefault="00163900" w:rsidP="00A54A7D">
            <w:pPr>
              <w:pStyle w:val="NoSpacing"/>
              <w:jc w:val="center"/>
              <w:rPr>
                <w:rFonts w:ascii="Arial" w:hAnsi="Arial" w:cs="Arial"/>
                <w:sz w:val="20"/>
                <w:szCs w:val="20"/>
                <w:u w:val="single"/>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189C9FE5" w14:textId="77777777" w:rsidR="00163900" w:rsidRPr="00720713" w:rsidRDefault="00163900" w:rsidP="00A54A7D">
            <w:pPr>
              <w:pStyle w:val="NoSpacing"/>
              <w:jc w:val="center"/>
              <w:rPr>
                <w:rFonts w:ascii="Arial" w:hAnsi="Arial" w:cs="Arial"/>
                <w:sz w:val="20"/>
                <w:szCs w:val="20"/>
                <w:u w:val="single"/>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BAED0BC" w14:textId="77777777" w:rsidR="00163900" w:rsidRPr="00720713" w:rsidRDefault="00163900" w:rsidP="00A54A7D">
            <w:pPr>
              <w:pStyle w:val="NoSpacing"/>
              <w:jc w:val="center"/>
              <w:rPr>
                <w:rFonts w:ascii="Arial" w:hAnsi="Arial" w:cs="Arial"/>
                <w:sz w:val="20"/>
                <w:szCs w:val="20"/>
                <w:u w:val="single"/>
              </w:rPr>
            </w:pPr>
          </w:p>
        </w:tc>
        <w:tc>
          <w:tcPr>
            <w:tcW w:w="603" w:type="pct"/>
            <w:tcBorders>
              <w:top w:val="single" w:sz="4" w:space="0" w:color="auto"/>
              <w:left w:val="single" w:sz="4" w:space="0" w:color="auto"/>
              <w:bottom w:val="single" w:sz="4" w:space="0" w:color="auto"/>
              <w:right w:val="single" w:sz="12" w:space="0" w:color="auto"/>
            </w:tcBorders>
            <w:vAlign w:val="center"/>
          </w:tcPr>
          <w:p w14:paraId="0C8A8D26" w14:textId="77777777" w:rsidR="00163900" w:rsidRPr="00720713" w:rsidRDefault="00163900" w:rsidP="00A54A7D">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3A559DE8"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0197A27B"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3140E9F4" w14:textId="77777777" w:rsidR="00163900" w:rsidRPr="00720713" w:rsidRDefault="00163900" w:rsidP="00A54A7D">
            <w:pPr>
              <w:pStyle w:val="NoSpacing"/>
              <w:jc w:val="center"/>
              <w:rPr>
                <w:rFonts w:ascii="Arial" w:hAnsi="Arial" w:cs="Arial"/>
                <w:sz w:val="20"/>
                <w:szCs w:val="20"/>
              </w:rPr>
            </w:pPr>
          </w:p>
        </w:tc>
      </w:tr>
      <w:tr w:rsidR="00163900" w:rsidRPr="00720713" w14:paraId="6A7E6735" w14:textId="77777777" w:rsidTr="00676F97">
        <w:trPr>
          <w:gridBefore w:val="1"/>
          <w:wBefore w:w="122" w:type="pct"/>
          <w:trHeight w:val="288"/>
          <w:jc w:val="center"/>
        </w:trPr>
        <w:tc>
          <w:tcPr>
            <w:tcW w:w="604" w:type="pct"/>
            <w:tcBorders>
              <w:top w:val="single" w:sz="4" w:space="0" w:color="auto"/>
              <w:left w:val="single" w:sz="12" w:space="0" w:color="auto"/>
              <w:bottom w:val="single" w:sz="4" w:space="0" w:color="auto"/>
              <w:right w:val="single" w:sz="4" w:space="0" w:color="auto"/>
            </w:tcBorders>
            <w:vAlign w:val="center"/>
          </w:tcPr>
          <w:p w14:paraId="3EC55623" w14:textId="77777777" w:rsidR="00163900" w:rsidRPr="00720713" w:rsidRDefault="00163900" w:rsidP="00A54A7D">
            <w:pPr>
              <w:pStyle w:val="NoSpacing"/>
              <w:jc w:val="center"/>
              <w:rPr>
                <w:rFonts w:ascii="Arial" w:hAnsi="Arial" w:cs="Arial"/>
                <w:sz w:val="20"/>
                <w:szCs w:val="20"/>
                <w:u w:val="single"/>
              </w:rPr>
            </w:pP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33864B47" w14:textId="77777777" w:rsidR="00163900" w:rsidRPr="00720713" w:rsidRDefault="00163900" w:rsidP="00A54A7D">
            <w:pPr>
              <w:pStyle w:val="NoSpacing"/>
              <w:jc w:val="center"/>
              <w:rPr>
                <w:rFonts w:ascii="Arial" w:hAnsi="Arial" w:cs="Arial"/>
                <w:sz w:val="20"/>
                <w:szCs w:val="20"/>
                <w:u w:val="single"/>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4202BAC2" w14:textId="77777777" w:rsidR="00163900" w:rsidRPr="00720713" w:rsidRDefault="00163900" w:rsidP="00A54A7D">
            <w:pPr>
              <w:pStyle w:val="NoSpacing"/>
              <w:jc w:val="center"/>
              <w:rPr>
                <w:rFonts w:ascii="Arial" w:hAnsi="Arial" w:cs="Arial"/>
                <w:sz w:val="20"/>
                <w:szCs w:val="20"/>
                <w:u w:val="single"/>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DC387C1" w14:textId="77777777" w:rsidR="00163900" w:rsidRPr="00720713" w:rsidRDefault="00163900" w:rsidP="00A54A7D">
            <w:pPr>
              <w:pStyle w:val="NoSpacing"/>
              <w:jc w:val="center"/>
              <w:rPr>
                <w:rFonts w:ascii="Arial" w:hAnsi="Arial" w:cs="Arial"/>
                <w:sz w:val="20"/>
                <w:szCs w:val="20"/>
                <w:u w:val="single"/>
              </w:rPr>
            </w:pPr>
          </w:p>
        </w:tc>
        <w:tc>
          <w:tcPr>
            <w:tcW w:w="603" w:type="pct"/>
            <w:tcBorders>
              <w:top w:val="single" w:sz="4" w:space="0" w:color="auto"/>
              <w:left w:val="single" w:sz="4" w:space="0" w:color="auto"/>
              <w:bottom w:val="single" w:sz="4" w:space="0" w:color="auto"/>
              <w:right w:val="single" w:sz="12" w:space="0" w:color="auto"/>
            </w:tcBorders>
            <w:vAlign w:val="center"/>
          </w:tcPr>
          <w:p w14:paraId="513BEACD" w14:textId="77777777" w:rsidR="00163900" w:rsidRPr="00720713" w:rsidRDefault="00163900" w:rsidP="00A54A7D">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02ABA5B3"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0E0074BC"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428B0653" w14:textId="77777777" w:rsidR="00163900" w:rsidRPr="00720713" w:rsidRDefault="00163900" w:rsidP="00A54A7D">
            <w:pPr>
              <w:pStyle w:val="NoSpacing"/>
              <w:jc w:val="center"/>
              <w:rPr>
                <w:rFonts w:ascii="Arial" w:hAnsi="Arial" w:cs="Arial"/>
                <w:sz w:val="20"/>
                <w:szCs w:val="20"/>
              </w:rPr>
            </w:pPr>
          </w:p>
        </w:tc>
      </w:tr>
      <w:tr w:rsidR="00163900" w:rsidRPr="00720713" w14:paraId="1FCD719D" w14:textId="77777777" w:rsidTr="00676F97">
        <w:trPr>
          <w:gridBefore w:val="1"/>
          <w:wBefore w:w="122" w:type="pct"/>
          <w:trHeight w:val="288"/>
          <w:jc w:val="center"/>
        </w:trPr>
        <w:tc>
          <w:tcPr>
            <w:tcW w:w="604" w:type="pct"/>
            <w:tcBorders>
              <w:top w:val="single" w:sz="4" w:space="0" w:color="auto"/>
              <w:left w:val="single" w:sz="12" w:space="0" w:color="auto"/>
              <w:bottom w:val="single" w:sz="4" w:space="0" w:color="auto"/>
              <w:right w:val="single" w:sz="4" w:space="0" w:color="auto"/>
            </w:tcBorders>
            <w:vAlign w:val="center"/>
          </w:tcPr>
          <w:p w14:paraId="0E4A39EB" w14:textId="77777777" w:rsidR="00163900" w:rsidRPr="00720713" w:rsidRDefault="00163900" w:rsidP="00A54A7D">
            <w:pPr>
              <w:pStyle w:val="NoSpacing"/>
              <w:jc w:val="center"/>
              <w:rPr>
                <w:rFonts w:ascii="Arial" w:hAnsi="Arial" w:cs="Arial"/>
                <w:sz w:val="20"/>
                <w:szCs w:val="20"/>
                <w:u w:val="single"/>
              </w:rPr>
            </w:pP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509CA1CB" w14:textId="77777777" w:rsidR="00163900" w:rsidRPr="00720713" w:rsidRDefault="00163900" w:rsidP="00A54A7D">
            <w:pPr>
              <w:pStyle w:val="NoSpacing"/>
              <w:jc w:val="center"/>
              <w:rPr>
                <w:rFonts w:ascii="Arial" w:hAnsi="Arial" w:cs="Arial"/>
                <w:sz w:val="20"/>
                <w:szCs w:val="20"/>
                <w:u w:val="single"/>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3F7D625" w14:textId="77777777" w:rsidR="00163900" w:rsidRPr="00720713" w:rsidRDefault="00163900" w:rsidP="00A54A7D">
            <w:pPr>
              <w:pStyle w:val="NoSpacing"/>
              <w:jc w:val="center"/>
              <w:rPr>
                <w:rFonts w:ascii="Arial" w:hAnsi="Arial" w:cs="Arial"/>
                <w:sz w:val="20"/>
                <w:szCs w:val="20"/>
                <w:u w:val="single"/>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5DF0468" w14:textId="77777777" w:rsidR="00163900" w:rsidRPr="00720713" w:rsidRDefault="00163900" w:rsidP="00A54A7D">
            <w:pPr>
              <w:pStyle w:val="NoSpacing"/>
              <w:jc w:val="center"/>
              <w:rPr>
                <w:rFonts w:ascii="Arial" w:hAnsi="Arial" w:cs="Arial"/>
                <w:sz w:val="20"/>
                <w:szCs w:val="20"/>
                <w:u w:val="single"/>
              </w:rPr>
            </w:pPr>
          </w:p>
        </w:tc>
        <w:tc>
          <w:tcPr>
            <w:tcW w:w="603" w:type="pct"/>
            <w:tcBorders>
              <w:top w:val="single" w:sz="4" w:space="0" w:color="auto"/>
              <w:left w:val="single" w:sz="4" w:space="0" w:color="auto"/>
              <w:bottom w:val="single" w:sz="4" w:space="0" w:color="auto"/>
              <w:right w:val="single" w:sz="12" w:space="0" w:color="auto"/>
            </w:tcBorders>
            <w:vAlign w:val="center"/>
          </w:tcPr>
          <w:p w14:paraId="07B9081D" w14:textId="77777777" w:rsidR="00163900" w:rsidRPr="00720713" w:rsidRDefault="00163900" w:rsidP="00A54A7D">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6078FD9A"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1CA5D836"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21644C3D" w14:textId="77777777" w:rsidR="00163900" w:rsidRPr="00720713" w:rsidRDefault="00163900" w:rsidP="00A54A7D">
            <w:pPr>
              <w:pStyle w:val="NoSpacing"/>
              <w:jc w:val="center"/>
              <w:rPr>
                <w:rFonts w:ascii="Arial" w:hAnsi="Arial" w:cs="Arial"/>
                <w:sz w:val="20"/>
                <w:szCs w:val="20"/>
              </w:rPr>
            </w:pPr>
          </w:p>
        </w:tc>
      </w:tr>
      <w:tr w:rsidR="00163900" w:rsidRPr="00720713" w14:paraId="672B026D" w14:textId="77777777" w:rsidTr="00676F97">
        <w:trPr>
          <w:gridBefore w:val="1"/>
          <w:wBefore w:w="122" w:type="pct"/>
          <w:trHeight w:val="288"/>
          <w:jc w:val="center"/>
        </w:trPr>
        <w:tc>
          <w:tcPr>
            <w:tcW w:w="604" w:type="pct"/>
            <w:tcBorders>
              <w:top w:val="single" w:sz="4" w:space="0" w:color="auto"/>
              <w:left w:val="single" w:sz="12" w:space="0" w:color="auto"/>
              <w:bottom w:val="single" w:sz="12" w:space="0" w:color="auto"/>
              <w:right w:val="single" w:sz="4" w:space="0" w:color="auto"/>
            </w:tcBorders>
            <w:vAlign w:val="center"/>
          </w:tcPr>
          <w:p w14:paraId="278C6961" w14:textId="77777777" w:rsidR="00163900" w:rsidRPr="00720713" w:rsidRDefault="00163900" w:rsidP="00A54A7D">
            <w:pPr>
              <w:pStyle w:val="NoSpacing"/>
              <w:jc w:val="center"/>
              <w:rPr>
                <w:rFonts w:ascii="Arial" w:hAnsi="Arial" w:cs="Arial"/>
                <w:sz w:val="20"/>
                <w:szCs w:val="20"/>
                <w:u w:val="single"/>
              </w:rPr>
            </w:pPr>
          </w:p>
        </w:tc>
        <w:tc>
          <w:tcPr>
            <w:tcW w:w="1703" w:type="pct"/>
            <w:gridSpan w:val="4"/>
            <w:tcBorders>
              <w:top w:val="single" w:sz="4" w:space="0" w:color="auto"/>
              <w:left w:val="single" w:sz="4" w:space="0" w:color="auto"/>
              <w:bottom w:val="single" w:sz="12" w:space="0" w:color="auto"/>
              <w:right w:val="single" w:sz="4" w:space="0" w:color="auto"/>
            </w:tcBorders>
            <w:vAlign w:val="center"/>
          </w:tcPr>
          <w:p w14:paraId="50B383CE" w14:textId="77777777" w:rsidR="00163900" w:rsidRPr="00720713" w:rsidRDefault="00163900" w:rsidP="00A54A7D">
            <w:pPr>
              <w:pStyle w:val="NoSpacing"/>
              <w:jc w:val="center"/>
              <w:rPr>
                <w:rFonts w:ascii="Arial" w:hAnsi="Arial" w:cs="Arial"/>
                <w:sz w:val="20"/>
                <w:szCs w:val="20"/>
                <w:u w:val="single"/>
              </w:rPr>
            </w:pPr>
          </w:p>
        </w:tc>
        <w:tc>
          <w:tcPr>
            <w:tcW w:w="313" w:type="pct"/>
            <w:gridSpan w:val="2"/>
            <w:tcBorders>
              <w:top w:val="single" w:sz="4" w:space="0" w:color="auto"/>
              <w:left w:val="single" w:sz="4" w:space="0" w:color="auto"/>
              <w:bottom w:val="single" w:sz="12" w:space="0" w:color="auto"/>
              <w:right w:val="single" w:sz="4" w:space="0" w:color="auto"/>
            </w:tcBorders>
            <w:vAlign w:val="center"/>
          </w:tcPr>
          <w:p w14:paraId="11D46050" w14:textId="77777777" w:rsidR="00163900" w:rsidRPr="00720713" w:rsidRDefault="00163900" w:rsidP="00A54A7D">
            <w:pPr>
              <w:pStyle w:val="NoSpacing"/>
              <w:jc w:val="center"/>
              <w:rPr>
                <w:rFonts w:ascii="Arial" w:hAnsi="Arial" w:cs="Arial"/>
                <w:sz w:val="20"/>
                <w:szCs w:val="20"/>
                <w:u w:val="single"/>
              </w:rPr>
            </w:pPr>
          </w:p>
        </w:tc>
        <w:tc>
          <w:tcPr>
            <w:tcW w:w="653" w:type="pct"/>
            <w:gridSpan w:val="3"/>
            <w:tcBorders>
              <w:top w:val="single" w:sz="4" w:space="0" w:color="auto"/>
              <w:left w:val="single" w:sz="4" w:space="0" w:color="auto"/>
              <w:bottom w:val="single" w:sz="12" w:space="0" w:color="auto"/>
              <w:right w:val="single" w:sz="4" w:space="0" w:color="auto"/>
            </w:tcBorders>
            <w:vAlign w:val="center"/>
          </w:tcPr>
          <w:p w14:paraId="1B7F94D0" w14:textId="77777777" w:rsidR="00163900" w:rsidRPr="00720713" w:rsidRDefault="00163900" w:rsidP="00A54A7D">
            <w:pPr>
              <w:pStyle w:val="NoSpacing"/>
              <w:jc w:val="center"/>
              <w:rPr>
                <w:rFonts w:ascii="Arial" w:hAnsi="Arial" w:cs="Arial"/>
                <w:sz w:val="20"/>
                <w:szCs w:val="20"/>
                <w:u w:val="single"/>
              </w:rPr>
            </w:pPr>
          </w:p>
        </w:tc>
        <w:tc>
          <w:tcPr>
            <w:tcW w:w="603" w:type="pct"/>
            <w:tcBorders>
              <w:top w:val="single" w:sz="4" w:space="0" w:color="auto"/>
              <w:left w:val="single" w:sz="4" w:space="0" w:color="auto"/>
              <w:bottom w:val="single" w:sz="12" w:space="0" w:color="auto"/>
              <w:right w:val="single" w:sz="12" w:space="0" w:color="auto"/>
            </w:tcBorders>
            <w:vAlign w:val="center"/>
          </w:tcPr>
          <w:p w14:paraId="087CA870" w14:textId="77777777" w:rsidR="00163900" w:rsidRPr="00720713" w:rsidRDefault="00163900" w:rsidP="00A54A7D">
            <w:pPr>
              <w:pStyle w:val="NoSpacing"/>
              <w:jc w:val="center"/>
              <w:rPr>
                <w:rFonts w:ascii="Arial" w:hAnsi="Arial" w:cs="Arial"/>
                <w:sz w:val="20"/>
                <w:szCs w:val="20"/>
                <w:u w:val="single"/>
              </w:rPr>
            </w:pPr>
          </w:p>
        </w:tc>
        <w:tc>
          <w:tcPr>
            <w:tcW w:w="117" w:type="pct"/>
            <w:vMerge/>
            <w:tcBorders>
              <w:left w:val="single" w:sz="12" w:space="0" w:color="auto"/>
              <w:bottom w:val="single" w:sz="4" w:space="0" w:color="auto"/>
              <w:right w:val="single" w:sz="12" w:space="0" w:color="auto"/>
            </w:tcBorders>
          </w:tcPr>
          <w:p w14:paraId="31567EFF"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5E52B9DA"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center"/>
          </w:tcPr>
          <w:p w14:paraId="26B0C966" w14:textId="77777777" w:rsidR="00163900" w:rsidRPr="00720713" w:rsidRDefault="00163900" w:rsidP="00A54A7D">
            <w:pPr>
              <w:pStyle w:val="NoSpacing"/>
              <w:jc w:val="center"/>
              <w:rPr>
                <w:rFonts w:ascii="Arial" w:hAnsi="Arial" w:cs="Arial"/>
                <w:sz w:val="20"/>
                <w:szCs w:val="20"/>
              </w:rPr>
            </w:pPr>
          </w:p>
        </w:tc>
      </w:tr>
      <w:tr w:rsidR="00163900" w:rsidRPr="00720713" w14:paraId="41F2DC9D" w14:textId="77777777" w:rsidTr="00676F97">
        <w:trPr>
          <w:gridBefore w:val="1"/>
          <w:wBefore w:w="122" w:type="pct"/>
          <w:trHeight w:val="360"/>
          <w:jc w:val="center"/>
        </w:trPr>
        <w:tc>
          <w:tcPr>
            <w:tcW w:w="2620" w:type="pct"/>
            <w:gridSpan w:val="7"/>
            <w:vMerge w:val="restart"/>
            <w:tcBorders>
              <w:top w:val="single" w:sz="12" w:space="0" w:color="auto"/>
              <w:left w:val="single" w:sz="12" w:space="0" w:color="auto"/>
              <w:right w:val="single" w:sz="4" w:space="0" w:color="auto"/>
            </w:tcBorders>
            <w:vAlign w:val="center"/>
          </w:tcPr>
          <w:p w14:paraId="78090E86" w14:textId="77777777" w:rsidR="00163900" w:rsidRPr="00163900" w:rsidRDefault="00163900" w:rsidP="00A54A7D">
            <w:pPr>
              <w:pStyle w:val="NoSpacing"/>
              <w:rPr>
                <w:rFonts w:ascii="Arial" w:hAnsi="Arial" w:cs="Arial"/>
                <w:b/>
                <w:sz w:val="20"/>
                <w:szCs w:val="20"/>
              </w:rPr>
            </w:pPr>
            <w:r w:rsidRPr="00163900">
              <w:rPr>
                <w:rFonts w:ascii="Arial" w:hAnsi="Arial" w:cs="Arial"/>
                <w:sz w:val="20"/>
                <w:szCs w:val="20"/>
              </w:rPr>
              <w:t>Parts Total &amp; Tax calculated from actual Parts Ordered</w:t>
            </w:r>
          </w:p>
        </w:tc>
        <w:tc>
          <w:tcPr>
            <w:tcW w:w="653" w:type="pct"/>
            <w:gridSpan w:val="3"/>
            <w:tcBorders>
              <w:top w:val="single" w:sz="12" w:space="0" w:color="auto"/>
              <w:left w:val="single" w:sz="4" w:space="0" w:color="auto"/>
              <w:bottom w:val="single" w:sz="4" w:space="0" w:color="auto"/>
              <w:right w:val="single" w:sz="4" w:space="0" w:color="auto"/>
            </w:tcBorders>
            <w:vAlign w:val="center"/>
          </w:tcPr>
          <w:p w14:paraId="0E7F1F59" w14:textId="77777777" w:rsidR="00163900" w:rsidRPr="00163900" w:rsidRDefault="00163900" w:rsidP="00A54A7D">
            <w:pPr>
              <w:pStyle w:val="NoSpacing"/>
              <w:jc w:val="right"/>
              <w:rPr>
                <w:rFonts w:ascii="Arial" w:hAnsi="Arial" w:cs="Arial"/>
                <w:b/>
                <w:sz w:val="20"/>
                <w:szCs w:val="20"/>
              </w:rPr>
            </w:pPr>
            <w:r w:rsidRPr="00163900">
              <w:rPr>
                <w:rFonts w:ascii="Arial" w:hAnsi="Arial" w:cs="Arial"/>
                <w:b/>
                <w:sz w:val="20"/>
                <w:szCs w:val="20"/>
              </w:rPr>
              <w:t>Parts Total</w:t>
            </w:r>
          </w:p>
        </w:tc>
        <w:tc>
          <w:tcPr>
            <w:tcW w:w="603" w:type="pct"/>
            <w:tcBorders>
              <w:top w:val="single" w:sz="12" w:space="0" w:color="auto"/>
              <w:left w:val="single" w:sz="4" w:space="0" w:color="auto"/>
              <w:bottom w:val="single" w:sz="4" w:space="0" w:color="auto"/>
              <w:right w:val="single" w:sz="12" w:space="0" w:color="auto"/>
            </w:tcBorders>
            <w:vAlign w:val="center"/>
          </w:tcPr>
          <w:p w14:paraId="3DE245C4" w14:textId="77777777" w:rsidR="00163900" w:rsidRPr="00163900" w:rsidRDefault="00163900" w:rsidP="00A54A7D">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2C9B3F07" w14:textId="77777777" w:rsidR="00163900" w:rsidRPr="00163900" w:rsidRDefault="00163900" w:rsidP="00A54A7D">
            <w:pPr>
              <w:tabs>
                <w:tab w:val="left" w:pos="9360"/>
              </w:tabs>
              <w:rPr>
                <w:rFonts w:ascii="Arial" w:hAnsi="Arial" w:cs="Arial"/>
                <w:b/>
                <w:sz w:val="20"/>
                <w:szCs w:val="20"/>
                <w:u w:val="single"/>
              </w:rPr>
            </w:pPr>
          </w:p>
        </w:tc>
        <w:tc>
          <w:tcPr>
            <w:tcW w:w="431" w:type="pct"/>
            <w:gridSpan w:val="2"/>
            <w:vMerge w:val="restart"/>
            <w:tcBorders>
              <w:top w:val="single" w:sz="12" w:space="0" w:color="auto"/>
              <w:left w:val="single" w:sz="12" w:space="0" w:color="auto"/>
              <w:right w:val="single" w:sz="4" w:space="0" w:color="auto"/>
            </w:tcBorders>
            <w:vAlign w:val="bottom"/>
          </w:tcPr>
          <w:p w14:paraId="5ACDCCAD" w14:textId="77777777" w:rsidR="00163900" w:rsidRPr="00163900" w:rsidRDefault="00163900" w:rsidP="00A54A7D">
            <w:pPr>
              <w:pStyle w:val="NoSpacing"/>
              <w:jc w:val="center"/>
              <w:rPr>
                <w:rFonts w:ascii="Arial" w:hAnsi="Arial" w:cs="Arial"/>
                <w:sz w:val="20"/>
                <w:szCs w:val="20"/>
              </w:rPr>
            </w:pPr>
            <w:r w:rsidRPr="00163900">
              <w:rPr>
                <w:rFonts w:ascii="Arial" w:hAnsi="Arial" w:cs="Arial"/>
                <w:sz w:val="20"/>
                <w:szCs w:val="20"/>
              </w:rPr>
              <w:t>Math Check Only</w:t>
            </w:r>
          </w:p>
          <w:p w14:paraId="24320096" w14:textId="77777777" w:rsidR="00163900" w:rsidRPr="00163900" w:rsidRDefault="00163900" w:rsidP="00A54A7D">
            <w:pPr>
              <w:pStyle w:val="NoSpacing"/>
              <w:jc w:val="center"/>
              <w:rPr>
                <w:rFonts w:ascii="Arial" w:hAnsi="Arial" w:cs="Arial"/>
                <w:sz w:val="20"/>
                <w:szCs w:val="20"/>
              </w:rPr>
            </w:pPr>
          </w:p>
          <w:p w14:paraId="2D4D3803" w14:textId="77777777" w:rsidR="00163900" w:rsidRPr="00163900" w:rsidRDefault="00163900" w:rsidP="00A54A7D">
            <w:pPr>
              <w:pStyle w:val="NoSpacing"/>
              <w:jc w:val="center"/>
              <w:rPr>
                <w:rFonts w:ascii="Arial" w:hAnsi="Arial" w:cs="Arial"/>
                <w:sz w:val="20"/>
                <w:szCs w:val="20"/>
              </w:rPr>
            </w:pPr>
          </w:p>
          <w:p w14:paraId="066A8371" w14:textId="77777777" w:rsidR="00163900" w:rsidRPr="00163900" w:rsidRDefault="00163900" w:rsidP="00A54A7D">
            <w:pPr>
              <w:pStyle w:val="NoSpacing"/>
              <w:jc w:val="center"/>
              <w:rPr>
                <w:rFonts w:ascii="Arial" w:hAnsi="Arial" w:cs="Arial"/>
                <w:sz w:val="20"/>
                <w:szCs w:val="20"/>
                <w:u w:val="single"/>
              </w:rPr>
            </w:pPr>
            <w:r w:rsidRPr="00163900">
              <w:rPr>
                <w:rFonts w:ascii="Arial" w:hAnsi="Arial" w:cs="Arial"/>
                <w:sz w:val="20"/>
                <w:szCs w:val="20"/>
              </w:rPr>
              <w:t>8 pts</w:t>
            </w:r>
          </w:p>
        </w:tc>
        <w:tc>
          <w:tcPr>
            <w:tcW w:w="454" w:type="pct"/>
            <w:gridSpan w:val="3"/>
            <w:vMerge w:val="restart"/>
            <w:tcBorders>
              <w:top w:val="single" w:sz="12" w:space="0" w:color="auto"/>
              <w:left w:val="single" w:sz="4" w:space="0" w:color="auto"/>
              <w:right w:val="single" w:sz="12" w:space="0" w:color="auto"/>
            </w:tcBorders>
            <w:vAlign w:val="bottom"/>
          </w:tcPr>
          <w:p w14:paraId="3F4129F1" w14:textId="77777777" w:rsidR="00163900" w:rsidRPr="00163900" w:rsidRDefault="00163900" w:rsidP="00A54A7D">
            <w:pPr>
              <w:pStyle w:val="NoSpacing"/>
              <w:jc w:val="center"/>
              <w:rPr>
                <w:rFonts w:ascii="Arial" w:hAnsi="Arial" w:cs="Arial"/>
                <w:sz w:val="20"/>
                <w:szCs w:val="20"/>
              </w:rPr>
            </w:pPr>
          </w:p>
        </w:tc>
      </w:tr>
      <w:tr w:rsidR="00163900" w:rsidRPr="00720713" w14:paraId="4C0E2461" w14:textId="77777777" w:rsidTr="00676F97">
        <w:trPr>
          <w:gridBefore w:val="1"/>
          <w:wBefore w:w="122" w:type="pct"/>
          <w:trHeight w:val="360"/>
          <w:jc w:val="center"/>
        </w:trPr>
        <w:tc>
          <w:tcPr>
            <w:tcW w:w="2620" w:type="pct"/>
            <w:gridSpan w:val="7"/>
            <w:vMerge/>
            <w:tcBorders>
              <w:left w:val="single" w:sz="12" w:space="0" w:color="auto"/>
              <w:bottom w:val="single" w:sz="4" w:space="0" w:color="auto"/>
              <w:right w:val="single" w:sz="4" w:space="0" w:color="auto"/>
            </w:tcBorders>
            <w:shd w:val="clear" w:color="auto" w:fill="auto"/>
            <w:vAlign w:val="center"/>
          </w:tcPr>
          <w:p w14:paraId="1D06599D" w14:textId="77777777" w:rsidR="00163900" w:rsidRPr="00E70D63" w:rsidRDefault="00163900" w:rsidP="00A54A7D">
            <w:pPr>
              <w:pStyle w:val="NoSpacing"/>
              <w:rPr>
                <w:rFonts w:ascii="Arial" w:hAnsi="Arial" w:cs="Arial"/>
                <w:color w:val="0000FF"/>
                <w:sz w:val="20"/>
                <w:szCs w:val="20"/>
              </w:rPr>
            </w:pPr>
          </w:p>
        </w:tc>
        <w:tc>
          <w:tcPr>
            <w:tcW w:w="653" w:type="pct"/>
            <w:gridSpan w:val="3"/>
            <w:tcBorders>
              <w:top w:val="single" w:sz="4" w:space="0" w:color="auto"/>
              <w:left w:val="single" w:sz="4" w:space="0" w:color="auto"/>
              <w:bottom w:val="single" w:sz="4" w:space="0" w:color="auto"/>
            </w:tcBorders>
            <w:vAlign w:val="center"/>
          </w:tcPr>
          <w:p w14:paraId="17A8A910" w14:textId="77777777" w:rsidR="00163900" w:rsidRPr="00720713" w:rsidRDefault="00163900" w:rsidP="00A54A7D">
            <w:pPr>
              <w:pStyle w:val="NoSpacing"/>
              <w:jc w:val="right"/>
              <w:rPr>
                <w:rFonts w:ascii="Arial" w:hAnsi="Arial" w:cs="Arial"/>
                <w:b/>
                <w:sz w:val="20"/>
                <w:szCs w:val="20"/>
              </w:rPr>
            </w:pPr>
            <w:r w:rsidRPr="00720713">
              <w:rPr>
                <w:rFonts w:ascii="Arial" w:hAnsi="Arial" w:cs="Arial"/>
                <w:b/>
                <w:sz w:val="20"/>
                <w:szCs w:val="20"/>
              </w:rPr>
              <w:t>Tax (8%)</w:t>
            </w:r>
          </w:p>
        </w:tc>
        <w:tc>
          <w:tcPr>
            <w:tcW w:w="603" w:type="pct"/>
            <w:tcBorders>
              <w:top w:val="single" w:sz="4" w:space="0" w:color="auto"/>
              <w:bottom w:val="single" w:sz="4" w:space="0" w:color="auto"/>
              <w:right w:val="single" w:sz="12" w:space="0" w:color="auto"/>
            </w:tcBorders>
            <w:vAlign w:val="center"/>
          </w:tcPr>
          <w:p w14:paraId="3C6A9A29" w14:textId="77777777" w:rsidR="00163900" w:rsidRPr="00720713" w:rsidRDefault="00163900" w:rsidP="00A54A7D">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60A8FE72"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right w:val="single" w:sz="4" w:space="0" w:color="auto"/>
            </w:tcBorders>
            <w:vAlign w:val="bottom"/>
          </w:tcPr>
          <w:p w14:paraId="4E36364D"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right w:val="single" w:sz="12" w:space="0" w:color="auto"/>
            </w:tcBorders>
            <w:vAlign w:val="bottom"/>
          </w:tcPr>
          <w:p w14:paraId="10CE0E7A" w14:textId="77777777" w:rsidR="00163900" w:rsidRPr="00720713" w:rsidRDefault="00163900" w:rsidP="00A54A7D">
            <w:pPr>
              <w:pStyle w:val="NoSpacing"/>
              <w:jc w:val="center"/>
              <w:rPr>
                <w:rFonts w:ascii="Arial" w:hAnsi="Arial" w:cs="Arial"/>
                <w:sz w:val="20"/>
                <w:szCs w:val="20"/>
              </w:rPr>
            </w:pPr>
          </w:p>
        </w:tc>
      </w:tr>
      <w:tr w:rsidR="00163900" w:rsidRPr="00720713" w14:paraId="37C51C12" w14:textId="77777777" w:rsidTr="00676F97">
        <w:trPr>
          <w:gridBefore w:val="1"/>
          <w:wBefore w:w="122" w:type="pct"/>
          <w:trHeight w:val="360"/>
          <w:jc w:val="center"/>
        </w:trPr>
        <w:tc>
          <w:tcPr>
            <w:tcW w:w="2620" w:type="pct"/>
            <w:gridSpan w:val="7"/>
            <w:tcBorders>
              <w:top w:val="single" w:sz="4" w:space="0" w:color="auto"/>
              <w:left w:val="single" w:sz="12" w:space="0" w:color="auto"/>
              <w:bottom w:val="single" w:sz="4" w:space="0" w:color="auto"/>
            </w:tcBorders>
            <w:vAlign w:val="center"/>
          </w:tcPr>
          <w:p w14:paraId="559670B5" w14:textId="77777777" w:rsidR="00163900" w:rsidRPr="00163900" w:rsidRDefault="00163900" w:rsidP="00A54A7D">
            <w:pPr>
              <w:pStyle w:val="NoSpacing"/>
              <w:rPr>
                <w:rFonts w:ascii="Arial" w:hAnsi="Arial" w:cs="Arial"/>
                <w:sz w:val="20"/>
                <w:szCs w:val="20"/>
              </w:rPr>
            </w:pPr>
            <w:r w:rsidRPr="00163900">
              <w:rPr>
                <w:rFonts w:ascii="Arial" w:hAnsi="Arial" w:cs="Arial"/>
                <w:sz w:val="20"/>
                <w:szCs w:val="20"/>
              </w:rPr>
              <w:t>Labor Charge is $75.00 per hour for work performed.</w:t>
            </w:r>
          </w:p>
        </w:tc>
        <w:tc>
          <w:tcPr>
            <w:tcW w:w="653" w:type="pct"/>
            <w:gridSpan w:val="3"/>
            <w:tcBorders>
              <w:top w:val="single" w:sz="4" w:space="0" w:color="auto"/>
              <w:bottom w:val="single" w:sz="4" w:space="0" w:color="auto"/>
            </w:tcBorders>
            <w:vAlign w:val="center"/>
          </w:tcPr>
          <w:p w14:paraId="076EB6EF" w14:textId="77777777" w:rsidR="00163900" w:rsidRPr="00720713" w:rsidRDefault="00163900" w:rsidP="00A54A7D">
            <w:pPr>
              <w:pStyle w:val="NoSpacing"/>
              <w:jc w:val="right"/>
              <w:rPr>
                <w:rFonts w:ascii="Arial" w:hAnsi="Arial" w:cs="Arial"/>
                <w:b/>
                <w:sz w:val="20"/>
                <w:szCs w:val="20"/>
              </w:rPr>
            </w:pPr>
            <w:r w:rsidRPr="00720713">
              <w:rPr>
                <w:rFonts w:ascii="Arial" w:hAnsi="Arial" w:cs="Arial"/>
                <w:b/>
                <w:sz w:val="20"/>
                <w:szCs w:val="20"/>
              </w:rPr>
              <w:t>Labor</w:t>
            </w:r>
            <w:r>
              <w:rPr>
                <w:rFonts w:ascii="Arial" w:hAnsi="Arial" w:cs="Arial"/>
                <w:b/>
                <w:sz w:val="20"/>
                <w:szCs w:val="20"/>
              </w:rPr>
              <w:t xml:space="preserve"> Total</w:t>
            </w:r>
          </w:p>
        </w:tc>
        <w:tc>
          <w:tcPr>
            <w:tcW w:w="603" w:type="pct"/>
            <w:tcBorders>
              <w:top w:val="single" w:sz="4" w:space="0" w:color="auto"/>
              <w:bottom w:val="single" w:sz="4" w:space="0" w:color="auto"/>
              <w:right w:val="single" w:sz="12" w:space="0" w:color="auto"/>
            </w:tcBorders>
            <w:vAlign w:val="center"/>
          </w:tcPr>
          <w:p w14:paraId="3D6CA6DF" w14:textId="77777777" w:rsidR="00163900" w:rsidRPr="00720713" w:rsidRDefault="00163900" w:rsidP="00A54A7D">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0C4A8DC2"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right w:val="single" w:sz="4" w:space="0" w:color="auto"/>
            </w:tcBorders>
            <w:vAlign w:val="bottom"/>
          </w:tcPr>
          <w:p w14:paraId="232D0FAA"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right w:val="single" w:sz="12" w:space="0" w:color="auto"/>
            </w:tcBorders>
            <w:vAlign w:val="bottom"/>
          </w:tcPr>
          <w:p w14:paraId="12BEAB7A" w14:textId="77777777" w:rsidR="00163900" w:rsidRPr="00720713" w:rsidRDefault="00163900" w:rsidP="00A54A7D">
            <w:pPr>
              <w:pStyle w:val="NoSpacing"/>
              <w:jc w:val="center"/>
              <w:rPr>
                <w:rFonts w:ascii="Arial" w:hAnsi="Arial" w:cs="Arial"/>
                <w:sz w:val="20"/>
                <w:szCs w:val="20"/>
              </w:rPr>
            </w:pPr>
          </w:p>
        </w:tc>
      </w:tr>
      <w:tr w:rsidR="00163900" w:rsidRPr="00720713" w14:paraId="51B72009" w14:textId="77777777" w:rsidTr="00676F97">
        <w:trPr>
          <w:gridBefore w:val="1"/>
          <w:wBefore w:w="122" w:type="pct"/>
          <w:trHeight w:val="360"/>
          <w:jc w:val="center"/>
        </w:trPr>
        <w:tc>
          <w:tcPr>
            <w:tcW w:w="2620" w:type="pct"/>
            <w:gridSpan w:val="7"/>
            <w:tcBorders>
              <w:top w:val="single" w:sz="4" w:space="0" w:color="auto"/>
              <w:left w:val="single" w:sz="12" w:space="0" w:color="auto"/>
              <w:bottom w:val="single" w:sz="12" w:space="0" w:color="auto"/>
            </w:tcBorders>
            <w:vAlign w:val="center"/>
          </w:tcPr>
          <w:p w14:paraId="1FD2B396" w14:textId="77777777" w:rsidR="00163900" w:rsidRPr="00720713" w:rsidRDefault="00163900" w:rsidP="00A54A7D">
            <w:pPr>
              <w:pStyle w:val="NoSpacing"/>
              <w:rPr>
                <w:rFonts w:ascii="Arial" w:hAnsi="Arial" w:cs="Arial"/>
                <w:sz w:val="20"/>
                <w:szCs w:val="20"/>
              </w:rPr>
            </w:pPr>
            <w:r w:rsidRPr="00720713">
              <w:rPr>
                <w:rFonts w:ascii="Arial" w:hAnsi="Arial" w:cs="Arial"/>
                <w:sz w:val="20"/>
                <w:szCs w:val="20"/>
              </w:rPr>
              <w:t xml:space="preserve">Totals 2 points each </w:t>
            </w:r>
          </w:p>
        </w:tc>
        <w:tc>
          <w:tcPr>
            <w:tcW w:w="653" w:type="pct"/>
            <w:gridSpan w:val="3"/>
            <w:tcBorders>
              <w:top w:val="single" w:sz="4" w:space="0" w:color="auto"/>
              <w:bottom w:val="single" w:sz="12" w:space="0" w:color="auto"/>
            </w:tcBorders>
            <w:vAlign w:val="center"/>
          </w:tcPr>
          <w:p w14:paraId="71403B2F" w14:textId="77777777" w:rsidR="00163900" w:rsidRPr="00720713" w:rsidRDefault="00163900" w:rsidP="00A54A7D">
            <w:pPr>
              <w:pStyle w:val="NoSpacing"/>
              <w:jc w:val="right"/>
              <w:rPr>
                <w:rFonts w:ascii="Arial" w:hAnsi="Arial" w:cs="Arial"/>
                <w:b/>
                <w:sz w:val="20"/>
                <w:szCs w:val="20"/>
              </w:rPr>
            </w:pPr>
            <w:r>
              <w:rPr>
                <w:rFonts w:ascii="Arial" w:hAnsi="Arial" w:cs="Arial"/>
                <w:b/>
                <w:sz w:val="20"/>
                <w:szCs w:val="20"/>
              </w:rPr>
              <w:t xml:space="preserve">Grand </w:t>
            </w:r>
            <w:r w:rsidRPr="00720713">
              <w:rPr>
                <w:rFonts w:ascii="Arial" w:hAnsi="Arial" w:cs="Arial"/>
                <w:b/>
                <w:sz w:val="20"/>
                <w:szCs w:val="20"/>
              </w:rPr>
              <w:t>Total</w:t>
            </w:r>
          </w:p>
        </w:tc>
        <w:tc>
          <w:tcPr>
            <w:tcW w:w="603" w:type="pct"/>
            <w:tcBorders>
              <w:top w:val="single" w:sz="4" w:space="0" w:color="auto"/>
              <w:bottom w:val="single" w:sz="12" w:space="0" w:color="auto"/>
              <w:right w:val="single" w:sz="12" w:space="0" w:color="auto"/>
            </w:tcBorders>
            <w:vAlign w:val="center"/>
          </w:tcPr>
          <w:p w14:paraId="482B7508" w14:textId="77777777" w:rsidR="00163900" w:rsidRPr="00720713" w:rsidRDefault="00163900" w:rsidP="00A54A7D">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46359098" w14:textId="77777777" w:rsidR="00163900" w:rsidRPr="00720713" w:rsidRDefault="00163900" w:rsidP="00A54A7D">
            <w:pPr>
              <w:tabs>
                <w:tab w:val="left" w:pos="9360"/>
              </w:tabs>
              <w:rPr>
                <w:rFonts w:ascii="Arial" w:hAnsi="Arial" w:cs="Arial"/>
                <w:b/>
                <w:sz w:val="20"/>
                <w:szCs w:val="20"/>
                <w:u w:val="single"/>
              </w:rPr>
            </w:pPr>
          </w:p>
        </w:tc>
        <w:tc>
          <w:tcPr>
            <w:tcW w:w="431" w:type="pct"/>
            <w:gridSpan w:val="2"/>
            <w:vMerge/>
            <w:tcBorders>
              <w:left w:val="single" w:sz="12" w:space="0" w:color="auto"/>
              <w:bottom w:val="single" w:sz="12" w:space="0" w:color="auto"/>
              <w:right w:val="single" w:sz="4" w:space="0" w:color="auto"/>
            </w:tcBorders>
            <w:vAlign w:val="center"/>
          </w:tcPr>
          <w:p w14:paraId="0FF8E526" w14:textId="77777777" w:rsidR="00163900" w:rsidRPr="00720713" w:rsidRDefault="00163900" w:rsidP="00A54A7D">
            <w:pPr>
              <w:pStyle w:val="NoSpacing"/>
              <w:jc w:val="center"/>
              <w:rPr>
                <w:rFonts w:ascii="Arial" w:hAnsi="Arial" w:cs="Arial"/>
                <w:sz w:val="20"/>
                <w:szCs w:val="20"/>
              </w:rPr>
            </w:pPr>
          </w:p>
        </w:tc>
        <w:tc>
          <w:tcPr>
            <w:tcW w:w="454" w:type="pct"/>
            <w:gridSpan w:val="3"/>
            <w:vMerge/>
            <w:tcBorders>
              <w:left w:val="single" w:sz="4" w:space="0" w:color="auto"/>
              <w:bottom w:val="single" w:sz="12" w:space="0" w:color="auto"/>
              <w:right w:val="single" w:sz="12" w:space="0" w:color="auto"/>
            </w:tcBorders>
            <w:vAlign w:val="bottom"/>
          </w:tcPr>
          <w:p w14:paraId="5A7B92AF" w14:textId="77777777" w:rsidR="00163900" w:rsidRPr="00720713" w:rsidRDefault="00163900" w:rsidP="00A54A7D">
            <w:pPr>
              <w:pStyle w:val="NoSpacing"/>
              <w:jc w:val="center"/>
              <w:rPr>
                <w:rFonts w:ascii="Arial" w:hAnsi="Arial" w:cs="Arial"/>
                <w:sz w:val="20"/>
                <w:szCs w:val="20"/>
              </w:rPr>
            </w:pPr>
          </w:p>
        </w:tc>
      </w:tr>
      <w:tr w:rsidR="00163900" w:rsidRPr="00720713" w14:paraId="4B832DDD" w14:textId="77777777" w:rsidTr="00676F97">
        <w:trPr>
          <w:gridBefore w:val="1"/>
          <w:wBefore w:w="122" w:type="pct"/>
          <w:trHeight w:val="360"/>
          <w:jc w:val="center"/>
        </w:trPr>
        <w:tc>
          <w:tcPr>
            <w:tcW w:w="3876" w:type="pct"/>
            <w:gridSpan w:val="11"/>
            <w:tcBorders>
              <w:top w:val="single" w:sz="12" w:space="0" w:color="auto"/>
              <w:left w:val="single" w:sz="12" w:space="0" w:color="auto"/>
              <w:bottom w:val="single" w:sz="12" w:space="0" w:color="auto"/>
              <w:right w:val="single" w:sz="12" w:space="0" w:color="auto"/>
            </w:tcBorders>
            <w:vAlign w:val="center"/>
          </w:tcPr>
          <w:p w14:paraId="7954D8A6" w14:textId="77777777" w:rsidR="00163900" w:rsidRPr="00B861FA" w:rsidRDefault="00163900" w:rsidP="00A54A7D">
            <w:pPr>
              <w:pStyle w:val="NoSpacing"/>
              <w:rPr>
                <w:rFonts w:ascii="Arial" w:hAnsi="Arial" w:cs="Arial"/>
                <w:sz w:val="20"/>
                <w:szCs w:val="20"/>
              </w:rPr>
            </w:pPr>
            <w:r w:rsidRPr="00B861FA">
              <w:rPr>
                <w:rFonts w:ascii="Arial" w:hAnsi="Arial" w:cs="Arial"/>
                <w:sz w:val="20"/>
                <w:szCs w:val="20"/>
              </w:rPr>
              <w:t>Legibility –</w:t>
            </w:r>
            <w:r w:rsidRPr="00B861FA">
              <w:rPr>
                <w:rFonts w:ascii="Arial" w:hAnsi="Arial" w:cs="Arial"/>
                <w:color w:val="0000FF"/>
                <w:sz w:val="20"/>
                <w:szCs w:val="20"/>
              </w:rPr>
              <w:t xml:space="preserve"> </w:t>
            </w:r>
            <w:r w:rsidRPr="00B861FA">
              <w:rPr>
                <w:rFonts w:ascii="Arial" w:hAnsi="Arial" w:cs="Arial"/>
                <w:sz w:val="20"/>
                <w:szCs w:val="20"/>
              </w:rPr>
              <w:t>2 poin</w:t>
            </w:r>
            <w:r w:rsidRPr="00E17245">
              <w:rPr>
                <w:rFonts w:ascii="Arial" w:hAnsi="Arial" w:cs="Arial"/>
                <w:sz w:val="20"/>
                <w:szCs w:val="20"/>
              </w:rPr>
              <w:t>ts or Zero (0) points –</w:t>
            </w:r>
            <w:r w:rsidRPr="00B861FA">
              <w:rPr>
                <w:rFonts w:ascii="Arial" w:hAnsi="Arial" w:cs="Arial"/>
                <w:color w:val="0000FF"/>
                <w:sz w:val="20"/>
                <w:szCs w:val="20"/>
              </w:rPr>
              <w:t xml:space="preserve"> </w:t>
            </w:r>
            <w:r w:rsidRPr="00B861FA">
              <w:rPr>
                <w:rFonts w:ascii="Arial" w:hAnsi="Arial" w:cs="Arial"/>
                <w:sz w:val="20"/>
                <w:szCs w:val="20"/>
              </w:rPr>
              <w:t xml:space="preserve">If any portion is not legible, no points will be awarded. </w:t>
            </w:r>
          </w:p>
        </w:tc>
        <w:tc>
          <w:tcPr>
            <w:tcW w:w="117" w:type="pct"/>
            <w:tcBorders>
              <w:top w:val="single" w:sz="4" w:space="0" w:color="auto"/>
              <w:left w:val="single" w:sz="12" w:space="0" w:color="auto"/>
              <w:bottom w:val="single" w:sz="4" w:space="0" w:color="auto"/>
              <w:right w:val="single" w:sz="12" w:space="0" w:color="auto"/>
            </w:tcBorders>
          </w:tcPr>
          <w:p w14:paraId="47086146" w14:textId="77777777" w:rsidR="00163900" w:rsidRPr="00720713" w:rsidRDefault="00163900" w:rsidP="00A54A7D">
            <w:pPr>
              <w:tabs>
                <w:tab w:val="left" w:pos="9360"/>
              </w:tabs>
              <w:rPr>
                <w:rFonts w:ascii="Arial" w:hAnsi="Arial" w:cs="Arial"/>
                <w:b/>
                <w:sz w:val="20"/>
                <w:szCs w:val="20"/>
              </w:rPr>
            </w:pPr>
          </w:p>
        </w:tc>
        <w:tc>
          <w:tcPr>
            <w:tcW w:w="431" w:type="pct"/>
            <w:gridSpan w:val="2"/>
            <w:tcBorders>
              <w:top w:val="single" w:sz="12" w:space="0" w:color="auto"/>
              <w:left w:val="single" w:sz="12" w:space="0" w:color="auto"/>
              <w:bottom w:val="single" w:sz="12" w:space="0" w:color="auto"/>
              <w:right w:val="single" w:sz="4" w:space="0" w:color="auto"/>
            </w:tcBorders>
            <w:vAlign w:val="center"/>
          </w:tcPr>
          <w:p w14:paraId="278895C5" w14:textId="77777777" w:rsidR="00163900" w:rsidRPr="00720713" w:rsidRDefault="00163900" w:rsidP="00A54A7D">
            <w:pPr>
              <w:pStyle w:val="NoSpacing"/>
              <w:jc w:val="center"/>
              <w:rPr>
                <w:rFonts w:ascii="Arial" w:hAnsi="Arial" w:cs="Arial"/>
                <w:sz w:val="20"/>
                <w:szCs w:val="20"/>
              </w:rPr>
            </w:pPr>
            <w:r w:rsidRPr="00720713">
              <w:rPr>
                <w:rFonts w:ascii="Arial" w:hAnsi="Arial" w:cs="Arial"/>
                <w:sz w:val="20"/>
                <w:szCs w:val="20"/>
              </w:rPr>
              <w:t>2 pts</w:t>
            </w:r>
          </w:p>
        </w:tc>
        <w:tc>
          <w:tcPr>
            <w:tcW w:w="454" w:type="pct"/>
            <w:gridSpan w:val="3"/>
            <w:tcBorders>
              <w:top w:val="single" w:sz="12" w:space="0" w:color="auto"/>
              <w:left w:val="single" w:sz="4" w:space="0" w:color="auto"/>
              <w:bottom w:val="single" w:sz="12" w:space="0" w:color="auto"/>
              <w:right w:val="single" w:sz="12" w:space="0" w:color="auto"/>
            </w:tcBorders>
            <w:vAlign w:val="bottom"/>
          </w:tcPr>
          <w:p w14:paraId="3DE66A27" w14:textId="77777777" w:rsidR="00163900" w:rsidRPr="00720713" w:rsidRDefault="00163900" w:rsidP="00A54A7D">
            <w:pPr>
              <w:pStyle w:val="NoSpacing"/>
              <w:jc w:val="center"/>
              <w:rPr>
                <w:rFonts w:ascii="Arial" w:hAnsi="Arial" w:cs="Arial"/>
                <w:sz w:val="20"/>
                <w:szCs w:val="20"/>
              </w:rPr>
            </w:pPr>
          </w:p>
        </w:tc>
      </w:tr>
      <w:tr w:rsidR="00163900" w:rsidRPr="00823196" w14:paraId="0DD53B9E" w14:textId="77777777" w:rsidTr="00676F97">
        <w:trPr>
          <w:gridBefore w:val="1"/>
          <w:wBefore w:w="122" w:type="pct"/>
          <w:trHeight w:val="510"/>
          <w:jc w:val="center"/>
        </w:trPr>
        <w:tc>
          <w:tcPr>
            <w:tcW w:w="3876" w:type="pct"/>
            <w:gridSpan w:val="11"/>
            <w:tcBorders>
              <w:top w:val="single" w:sz="12" w:space="0" w:color="auto"/>
              <w:left w:val="single" w:sz="12" w:space="0" w:color="auto"/>
              <w:bottom w:val="single" w:sz="12" w:space="0" w:color="auto"/>
              <w:right w:val="single" w:sz="12" w:space="0" w:color="auto"/>
            </w:tcBorders>
          </w:tcPr>
          <w:p w14:paraId="02834D02" w14:textId="77777777" w:rsidR="00163900" w:rsidRPr="00B64399" w:rsidRDefault="00163900" w:rsidP="00A54A7D">
            <w:pPr>
              <w:pStyle w:val="NoSpacing"/>
              <w:rPr>
                <w:rFonts w:ascii="Arial" w:hAnsi="Arial" w:cs="Arial"/>
                <w:sz w:val="16"/>
                <w:szCs w:val="16"/>
              </w:rPr>
            </w:pPr>
            <w:r w:rsidRPr="00B64399">
              <w:rPr>
                <w:rFonts w:ascii="Arial" w:hAnsi="Arial" w:cs="Arial"/>
                <w:sz w:val="16"/>
                <w:szCs w:val="16"/>
              </w:rPr>
              <w:t>Judge’s Signature:</w:t>
            </w:r>
          </w:p>
          <w:p w14:paraId="022DF16A" w14:textId="77777777" w:rsidR="00163900" w:rsidRPr="00823196" w:rsidRDefault="00163900" w:rsidP="00A54A7D">
            <w:pPr>
              <w:pStyle w:val="NoSpacing"/>
              <w:jc w:val="right"/>
              <w:rPr>
                <w:rFonts w:ascii="Arial" w:hAnsi="Arial" w:cs="Arial"/>
                <w:b/>
                <w:sz w:val="18"/>
                <w:szCs w:val="18"/>
              </w:rPr>
            </w:pPr>
            <w:r w:rsidRPr="00823196">
              <w:rPr>
                <w:rFonts w:ascii="Arial" w:hAnsi="Arial" w:cs="Arial"/>
                <w:b/>
                <w:sz w:val="18"/>
                <w:szCs w:val="18"/>
              </w:rPr>
              <w:t>Total Team Points Awarded</w:t>
            </w:r>
          </w:p>
        </w:tc>
        <w:tc>
          <w:tcPr>
            <w:tcW w:w="117" w:type="pct"/>
            <w:tcBorders>
              <w:top w:val="single" w:sz="4" w:space="0" w:color="auto"/>
              <w:left w:val="single" w:sz="12" w:space="0" w:color="auto"/>
              <w:bottom w:val="single" w:sz="4" w:space="0" w:color="auto"/>
              <w:right w:val="single" w:sz="12" w:space="0" w:color="auto"/>
            </w:tcBorders>
          </w:tcPr>
          <w:p w14:paraId="37931F04" w14:textId="77777777" w:rsidR="00163900" w:rsidRPr="00823196" w:rsidRDefault="00163900" w:rsidP="00A54A7D">
            <w:pPr>
              <w:tabs>
                <w:tab w:val="left" w:pos="9360"/>
              </w:tabs>
              <w:rPr>
                <w:rFonts w:ascii="Arial" w:hAnsi="Arial" w:cs="Arial"/>
                <w:b/>
                <w:sz w:val="18"/>
                <w:szCs w:val="18"/>
                <w:u w:val="single"/>
              </w:rPr>
            </w:pPr>
          </w:p>
        </w:tc>
        <w:tc>
          <w:tcPr>
            <w:tcW w:w="431" w:type="pct"/>
            <w:gridSpan w:val="2"/>
            <w:tcBorders>
              <w:top w:val="single" w:sz="12" w:space="0" w:color="auto"/>
              <w:left w:val="single" w:sz="12" w:space="0" w:color="auto"/>
              <w:bottom w:val="single" w:sz="12" w:space="0" w:color="auto"/>
              <w:right w:val="single" w:sz="4" w:space="0" w:color="auto"/>
            </w:tcBorders>
            <w:vAlign w:val="center"/>
          </w:tcPr>
          <w:p w14:paraId="2219AD13" w14:textId="77777777" w:rsidR="00163900" w:rsidRPr="00823196" w:rsidRDefault="00163900" w:rsidP="00A54A7D">
            <w:pPr>
              <w:pStyle w:val="NoSpacing"/>
              <w:jc w:val="center"/>
              <w:rPr>
                <w:rFonts w:ascii="Arial" w:hAnsi="Arial" w:cs="Arial"/>
                <w:sz w:val="18"/>
                <w:szCs w:val="18"/>
              </w:rPr>
            </w:pPr>
            <w:r w:rsidRPr="00823196">
              <w:rPr>
                <w:rFonts w:ascii="Arial" w:hAnsi="Arial" w:cs="Arial"/>
                <w:sz w:val="18"/>
                <w:szCs w:val="18"/>
              </w:rPr>
              <w:t>50 pts</w:t>
            </w:r>
          </w:p>
        </w:tc>
        <w:tc>
          <w:tcPr>
            <w:tcW w:w="454" w:type="pct"/>
            <w:gridSpan w:val="3"/>
            <w:tcBorders>
              <w:top w:val="single" w:sz="12" w:space="0" w:color="auto"/>
              <w:left w:val="single" w:sz="4" w:space="0" w:color="auto"/>
              <w:bottom w:val="single" w:sz="12" w:space="0" w:color="auto"/>
              <w:right w:val="single" w:sz="12" w:space="0" w:color="auto"/>
            </w:tcBorders>
            <w:vAlign w:val="bottom"/>
          </w:tcPr>
          <w:p w14:paraId="4E116ED2" w14:textId="77777777" w:rsidR="00163900" w:rsidRPr="00823196" w:rsidRDefault="00163900" w:rsidP="00A54A7D">
            <w:pPr>
              <w:pStyle w:val="NoSpacing"/>
              <w:jc w:val="center"/>
              <w:rPr>
                <w:rFonts w:ascii="Arial" w:hAnsi="Arial" w:cs="Arial"/>
                <w:sz w:val="18"/>
                <w:szCs w:val="18"/>
              </w:rPr>
            </w:pPr>
          </w:p>
        </w:tc>
      </w:tr>
      <w:tr w:rsidR="00676F97" w:rsidRPr="00B861FA" w14:paraId="2E3A780B"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871" w:type="pct"/>
            <w:gridSpan w:val="17"/>
            <w:tcBorders>
              <w:top w:val="nil"/>
              <w:left w:val="nil"/>
              <w:bottom w:val="nil"/>
              <w:right w:val="nil"/>
            </w:tcBorders>
            <w:shd w:val="clear" w:color="auto" w:fill="auto"/>
            <w:noWrap/>
            <w:vAlign w:val="center"/>
          </w:tcPr>
          <w:p w14:paraId="485CE142" w14:textId="410F29D3" w:rsidR="00676F97" w:rsidRPr="00676F97" w:rsidRDefault="00676F97" w:rsidP="00A54A7D">
            <w:pPr>
              <w:jc w:val="center"/>
              <w:rPr>
                <w:rFonts w:ascii="Arial" w:hAnsi="Arial" w:cs="Arial"/>
                <w:b/>
                <w:bCs/>
                <w:sz w:val="28"/>
                <w:szCs w:val="28"/>
              </w:rPr>
            </w:pPr>
            <w:r w:rsidRPr="00676F97">
              <w:rPr>
                <w:rFonts w:ascii="Arial" w:hAnsi="Arial" w:cs="Arial"/>
                <w:b/>
                <w:bCs/>
                <w:sz w:val="28"/>
                <w:szCs w:val="28"/>
              </w:rPr>
              <w:lastRenderedPageBreak/>
              <w:t>Flat Rate Labor Repair Chart</w:t>
            </w:r>
          </w:p>
        </w:tc>
      </w:tr>
      <w:tr w:rsidR="00676F97" w:rsidRPr="00B861FA" w14:paraId="7980522D"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bottom"/>
          </w:tcPr>
          <w:p w14:paraId="141C1A63" w14:textId="77777777" w:rsidR="00676F97" w:rsidRPr="00676F97" w:rsidRDefault="00676F97" w:rsidP="00A54A7D">
            <w:pPr>
              <w:rPr>
                <w:rFonts w:ascii="Arial" w:hAnsi="Arial" w:cs="Arial"/>
                <w:b/>
                <w:bCs/>
                <w:szCs w:val="22"/>
                <w:u w:val="single"/>
              </w:rPr>
            </w:pPr>
            <w:r w:rsidRPr="005101CF">
              <w:rPr>
                <w:rFonts w:ascii="Arial" w:hAnsi="Arial" w:cs="Arial"/>
                <w:b/>
                <w:bCs/>
                <w:szCs w:val="22"/>
                <w:highlight w:val="lightGray"/>
                <w:u w:val="single"/>
              </w:rPr>
              <w:t>Labor Rate is $75.00 per hour</w:t>
            </w:r>
          </w:p>
        </w:tc>
        <w:tc>
          <w:tcPr>
            <w:tcW w:w="557" w:type="pct"/>
            <w:gridSpan w:val="3"/>
            <w:tcBorders>
              <w:top w:val="nil"/>
              <w:left w:val="nil"/>
              <w:bottom w:val="nil"/>
              <w:right w:val="nil"/>
            </w:tcBorders>
            <w:shd w:val="clear" w:color="auto" w:fill="auto"/>
            <w:noWrap/>
            <w:vAlign w:val="bottom"/>
          </w:tcPr>
          <w:p w14:paraId="152CFA05" w14:textId="77777777" w:rsidR="00676F97" w:rsidRPr="00676F97" w:rsidRDefault="00676F97" w:rsidP="00A54A7D">
            <w:pPr>
              <w:jc w:val="center"/>
              <w:rPr>
                <w:rFonts w:ascii="Arial" w:hAnsi="Arial" w:cs="Arial"/>
                <w:b/>
                <w:bCs/>
                <w:szCs w:val="22"/>
              </w:rPr>
            </w:pPr>
            <w:r w:rsidRPr="00676F97">
              <w:rPr>
                <w:rFonts w:ascii="Arial" w:hAnsi="Arial" w:cs="Arial"/>
                <w:b/>
                <w:bCs/>
                <w:szCs w:val="22"/>
              </w:rPr>
              <w:t>Bill Time</w:t>
            </w:r>
          </w:p>
        </w:tc>
      </w:tr>
      <w:tr w:rsidR="00676F97" w:rsidRPr="00B861FA" w14:paraId="43EDD0AF"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bottom"/>
            <w:hideMark/>
          </w:tcPr>
          <w:p w14:paraId="4ADD89AC"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Repair/Adjustment Description</w:t>
            </w:r>
          </w:p>
        </w:tc>
        <w:tc>
          <w:tcPr>
            <w:tcW w:w="557" w:type="pct"/>
            <w:gridSpan w:val="3"/>
            <w:tcBorders>
              <w:top w:val="nil"/>
              <w:left w:val="nil"/>
              <w:bottom w:val="nil"/>
              <w:right w:val="nil"/>
            </w:tcBorders>
            <w:shd w:val="clear" w:color="auto" w:fill="auto"/>
            <w:noWrap/>
            <w:vAlign w:val="bottom"/>
            <w:hideMark/>
          </w:tcPr>
          <w:p w14:paraId="2FF7791B" w14:textId="77777777" w:rsidR="00676F97" w:rsidRPr="00676F97" w:rsidRDefault="00676F97" w:rsidP="00A54A7D">
            <w:pPr>
              <w:rPr>
                <w:rFonts w:ascii="Arial" w:hAnsi="Arial" w:cs="Arial"/>
                <w:b/>
                <w:bCs/>
                <w:szCs w:val="22"/>
              </w:rPr>
            </w:pPr>
            <w:r w:rsidRPr="00676F97">
              <w:rPr>
                <w:rFonts w:ascii="Arial" w:hAnsi="Arial" w:cs="Arial"/>
                <w:b/>
                <w:bCs/>
                <w:szCs w:val="22"/>
              </w:rPr>
              <w:t>In hours</w:t>
            </w:r>
          </w:p>
        </w:tc>
      </w:tr>
      <w:tr w:rsidR="00676F97" w:rsidRPr="00B861FA" w14:paraId="44D085E0"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330"/>
        </w:trPr>
        <w:tc>
          <w:tcPr>
            <w:tcW w:w="4314" w:type="pct"/>
            <w:gridSpan w:val="14"/>
            <w:tcBorders>
              <w:top w:val="nil"/>
              <w:left w:val="nil"/>
              <w:right w:val="nil"/>
            </w:tcBorders>
            <w:shd w:val="clear" w:color="auto" w:fill="auto"/>
            <w:noWrap/>
            <w:vAlign w:val="bottom"/>
            <w:hideMark/>
          </w:tcPr>
          <w:p w14:paraId="156B952E" w14:textId="77777777" w:rsidR="00676F97" w:rsidRPr="00676F97" w:rsidRDefault="00676F97" w:rsidP="00A54A7D">
            <w:pPr>
              <w:rPr>
                <w:rFonts w:ascii="Arial" w:hAnsi="Arial" w:cs="Arial"/>
                <w:b/>
                <w:bCs/>
                <w:szCs w:val="22"/>
              </w:rPr>
            </w:pPr>
            <w:r w:rsidRPr="00676F97">
              <w:rPr>
                <w:rFonts w:ascii="Arial" w:hAnsi="Arial" w:cs="Arial"/>
                <w:b/>
                <w:bCs/>
                <w:szCs w:val="22"/>
              </w:rPr>
              <w:t xml:space="preserve">Pre-Check &amp; Diagnostics – </w:t>
            </w:r>
            <w:r w:rsidRPr="00676F97">
              <w:rPr>
                <w:rFonts w:ascii="Arial" w:hAnsi="Arial" w:cs="Arial"/>
                <w:bCs/>
                <w:szCs w:val="22"/>
              </w:rPr>
              <w:t>Does not include repairs</w:t>
            </w:r>
          </w:p>
        </w:tc>
        <w:tc>
          <w:tcPr>
            <w:tcW w:w="557" w:type="pct"/>
            <w:gridSpan w:val="3"/>
            <w:tcBorders>
              <w:top w:val="nil"/>
              <w:left w:val="nil"/>
              <w:right w:val="nil"/>
            </w:tcBorders>
            <w:shd w:val="clear" w:color="auto" w:fill="auto"/>
            <w:noWrap/>
            <w:vAlign w:val="bottom"/>
            <w:hideMark/>
          </w:tcPr>
          <w:p w14:paraId="5B46C3C0"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7E2A6DE9"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0EACB626" w14:textId="77777777" w:rsidR="00676F97" w:rsidRPr="00676F97" w:rsidRDefault="00676F97" w:rsidP="00A54A7D">
            <w:pPr>
              <w:rPr>
                <w:rFonts w:ascii="Arial" w:hAnsi="Arial" w:cs="Arial"/>
                <w:b/>
                <w:bCs/>
                <w:szCs w:val="22"/>
              </w:rPr>
            </w:pPr>
            <w:r w:rsidRPr="00676F97">
              <w:rPr>
                <w:rFonts w:ascii="Arial" w:hAnsi="Arial" w:cs="Arial"/>
                <w:b/>
                <w:bCs/>
                <w:szCs w:val="22"/>
              </w:rPr>
              <w:t>Fuel System Repairs/Adjustments</w:t>
            </w:r>
          </w:p>
        </w:tc>
        <w:tc>
          <w:tcPr>
            <w:tcW w:w="557" w:type="pct"/>
            <w:gridSpan w:val="3"/>
            <w:tcBorders>
              <w:top w:val="nil"/>
              <w:left w:val="nil"/>
              <w:bottom w:val="single" w:sz="12" w:space="0" w:color="auto"/>
              <w:right w:val="nil"/>
            </w:tcBorders>
            <w:shd w:val="clear" w:color="auto" w:fill="BFBFBF"/>
            <w:noWrap/>
            <w:vAlign w:val="bottom"/>
            <w:hideMark/>
          </w:tcPr>
          <w:p w14:paraId="12D48621" w14:textId="77777777" w:rsidR="00676F97" w:rsidRPr="00676F97" w:rsidRDefault="00676F97" w:rsidP="00A54A7D">
            <w:pPr>
              <w:rPr>
                <w:rFonts w:ascii="Arial" w:hAnsi="Arial" w:cs="Arial"/>
                <w:b/>
                <w:bCs/>
                <w:szCs w:val="22"/>
              </w:rPr>
            </w:pPr>
          </w:p>
        </w:tc>
      </w:tr>
      <w:tr w:rsidR="00676F97" w:rsidRPr="00B861FA" w14:paraId="49884C5F"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3CC78040"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Carburetor Rebuild / Reassemble *</w:t>
            </w:r>
          </w:p>
        </w:tc>
        <w:tc>
          <w:tcPr>
            <w:tcW w:w="557" w:type="pct"/>
            <w:gridSpan w:val="3"/>
            <w:tcBorders>
              <w:top w:val="single" w:sz="12" w:space="0" w:color="auto"/>
              <w:left w:val="nil"/>
              <w:bottom w:val="nil"/>
              <w:right w:val="nil"/>
            </w:tcBorders>
            <w:shd w:val="clear" w:color="auto" w:fill="auto"/>
            <w:noWrap/>
            <w:vAlign w:val="center"/>
            <w:hideMark/>
          </w:tcPr>
          <w:p w14:paraId="4C8FF3C9" w14:textId="77777777" w:rsidR="00676F97" w:rsidRPr="00676F97" w:rsidRDefault="00676F97" w:rsidP="00A54A7D">
            <w:pPr>
              <w:jc w:val="center"/>
              <w:rPr>
                <w:rFonts w:ascii="Arial" w:hAnsi="Arial" w:cs="Arial"/>
                <w:bCs/>
                <w:szCs w:val="22"/>
              </w:rPr>
            </w:pPr>
            <w:r w:rsidRPr="00676F97">
              <w:rPr>
                <w:rFonts w:ascii="Arial" w:hAnsi="Arial" w:cs="Arial"/>
                <w:bCs/>
                <w:szCs w:val="22"/>
              </w:rPr>
              <w:t>0.4</w:t>
            </w:r>
          </w:p>
        </w:tc>
      </w:tr>
      <w:tr w:rsidR="00676F97" w:rsidRPr="00B861FA" w14:paraId="50D6ACC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0CE6B700"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Carburetor Replacement *</w:t>
            </w:r>
          </w:p>
        </w:tc>
        <w:tc>
          <w:tcPr>
            <w:tcW w:w="557" w:type="pct"/>
            <w:gridSpan w:val="3"/>
            <w:tcBorders>
              <w:top w:val="nil"/>
              <w:left w:val="nil"/>
              <w:bottom w:val="nil"/>
              <w:right w:val="nil"/>
            </w:tcBorders>
            <w:shd w:val="clear" w:color="auto" w:fill="auto"/>
            <w:noWrap/>
            <w:vAlign w:val="center"/>
            <w:hideMark/>
          </w:tcPr>
          <w:p w14:paraId="0A07305A"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55D95E86"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56AE73EE"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Carburetor Spacer Replacement *</w:t>
            </w:r>
          </w:p>
        </w:tc>
        <w:tc>
          <w:tcPr>
            <w:tcW w:w="557" w:type="pct"/>
            <w:gridSpan w:val="3"/>
            <w:tcBorders>
              <w:top w:val="nil"/>
              <w:left w:val="nil"/>
              <w:bottom w:val="nil"/>
              <w:right w:val="nil"/>
            </w:tcBorders>
            <w:shd w:val="clear" w:color="auto" w:fill="auto"/>
            <w:noWrap/>
            <w:vAlign w:val="center"/>
            <w:hideMark/>
          </w:tcPr>
          <w:p w14:paraId="7DA2490C"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7F66867D"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0F0C1C9D"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Carburetor / Fuel Line Obstruction Removal</w:t>
            </w:r>
          </w:p>
        </w:tc>
        <w:tc>
          <w:tcPr>
            <w:tcW w:w="557" w:type="pct"/>
            <w:gridSpan w:val="3"/>
            <w:tcBorders>
              <w:top w:val="nil"/>
              <w:left w:val="nil"/>
              <w:bottom w:val="nil"/>
              <w:right w:val="nil"/>
            </w:tcBorders>
            <w:shd w:val="clear" w:color="auto" w:fill="auto"/>
            <w:noWrap/>
            <w:vAlign w:val="center"/>
            <w:hideMark/>
          </w:tcPr>
          <w:p w14:paraId="5EB27605"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6D26DA07"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1B426019"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Main Jet Replacement *</w:t>
            </w:r>
          </w:p>
        </w:tc>
        <w:tc>
          <w:tcPr>
            <w:tcW w:w="557" w:type="pct"/>
            <w:gridSpan w:val="3"/>
            <w:tcBorders>
              <w:top w:val="nil"/>
              <w:left w:val="nil"/>
              <w:bottom w:val="nil"/>
              <w:right w:val="nil"/>
            </w:tcBorders>
            <w:shd w:val="clear" w:color="auto" w:fill="auto"/>
            <w:noWrap/>
            <w:vAlign w:val="center"/>
            <w:hideMark/>
          </w:tcPr>
          <w:p w14:paraId="5C6D6E21"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1A64B61C"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068729EB"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Float Repair/Replacement *</w:t>
            </w:r>
          </w:p>
        </w:tc>
        <w:tc>
          <w:tcPr>
            <w:tcW w:w="557" w:type="pct"/>
            <w:gridSpan w:val="3"/>
            <w:tcBorders>
              <w:top w:val="nil"/>
              <w:left w:val="nil"/>
              <w:bottom w:val="nil"/>
              <w:right w:val="nil"/>
            </w:tcBorders>
            <w:shd w:val="clear" w:color="auto" w:fill="auto"/>
            <w:noWrap/>
            <w:vAlign w:val="center"/>
            <w:hideMark/>
          </w:tcPr>
          <w:p w14:paraId="0A5FDB17"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470B7F35"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24AAFEDB"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Carburetor Gasket(s) Replacement Only</w:t>
            </w:r>
          </w:p>
        </w:tc>
        <w:tc>
          <w:tcPr>
            <w:tcW w:w="557" w:type="pct"/>
            <w:gridSpan w:val="3"/>
            <w:tcBorders>
              <w:top w:val="nil"/>
              <w:left w:val="nil"/>
              <w:bottom w:val="nil"/>
              <w:right w:val="nil"/>
            </w:tcBorders>
            <w:shd w:val="clear" w:color="auto" w:fill="auto"/>
            <w:noWrap/>
            <w:vAlign w:val="center"/>
            <w:hideMark/>
          </w:tcPr>
          <w:p w14:paraId="4EFFD141"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6D9F83AB"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vAlign w:val="center"/>
            <w:hideMark/>
          </w:tcPr>
          <w:p w14:paraId="1F1BF0DE"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Other Fuel System repair not listed - (must provide summary repair description on work order)</w:t>
            </w:r>
          </w:p>
        </w:tc>
        <w:tc>
          <w:tcPr>
            <w:tcW w:w="557" w:type="pct"/>
            <w:gridSpan w:val="3"/>
            <w:tcBorders>
              <w:top w:val="nil"/>
              <w:left w:val="nil"/>
              <w:bottom w:val="nil"/>
              <w:right w:val="nil"/>
            </w:tcBorders>
            <w:shd w:val="clear" w:color="auto" w:fill="auto"/>
            <w:noWrap/>
            <w:vAlign w:val="center"/>
            <w:hideMark/>
          </w:tcPr>
          <w:p w14:paraId="0DF43B9C"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102B8CA3"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noWrap/>
            <w:vAlign w:val="center"/>
            <w:hideMark/>
          </w:tcPr>
          <w:p w14:paraId="1B8B3993"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 = Time includes gasket replacement</w:t>
            </w:r>
          </w:p>
        </w:tc>
        <w:tc>
          <w:tcPr>
            <w:tcW w:w="557" w:type="pct"/>
            <w:gridSpan w:val="3"/>
            <w:tcBorders>
              <w:top w:val="nil"/>
              <w:left w:val="nil"/>
              <w:right w:val="nil"/>
            </w:tcBorders>
            <w:shd w:val="clear" w:color="auto" w:fill="auto"/>
            <w:noWrap/>
            <w:vAlign w:val="center"/>
            <w:hideMark/>
          </w:tcPr>
          <w:p w14:paraId="472C7905" w14:textId="77777777" w:rsidR="00676F97" w:rsidRPr="00676F97" w:rsidRDefault="00676F97" w:rsidP="00A54A7D">
            <w:pPr>
              <w:rPr>
                <w:rFonts w:ascii="Arial" w:hAnsi="Arial" w:cs="Arial"/>
                <w:bCs/>
                <w:szCs w:val="22"/>
              </w:rPr>
            </w:pPr>
          </w:p>
        </w:tc>
      </w:tr>
      <w:tr w:rsidR="00676F97" w:rsidRPr="00B861FA" w14:paraId="49E5CF8E"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71BEF831" w14:textId="77777777" w:rsidR="00676F97" w:rsidRPr="00676F97" w:rsidRDefault="00676F97" w:rsidP="00A54A7D">
            <w:pPr>
              <w:rPr>
                <w:rFonts w:ascii="Arial" w:hAnsi="Arial" w:cs="Arial"/>
                <w:b/>
                <w:bCs/>
                <w:szCs w:val="22"/>
              </w:rPr>
            </w:pPr>
            <w:r w:rsidRPr="00676F97">
              <w:rPr>
                <w:rFonts w:ascii="Arial" w:hAnsi="Arial" w:cs="Arial"/>
                <w:b/>
                <w:bCs/>
                <w:szCs w:val="22"/>
              </w:rPr>
              <w:t>Ignition System Repairs/Adjustments</w:t>
            </w:r>
          </w:p>
        </w:tc>
        <w:tc>
          <w:tcPr>
            <w:tcW w:w="557" w:type="pct"/>
            <w:gridSpan w:val="3"/>
            <w:tcBorders>
              <w:top w:val="nil"/>
              <w:left w:val="nil"/>
              <w:bottom w:val="single" w:sz="12" w:space="0" w:color="auto"/>
              <w:right w:val="nil"/>
            </w:tcBorders>
            <w:shd w:val="clear" w:color="auto" w:fill="BFBFBF"/>
            <w:noWrap/>
            <w:vAlign w:val="bottom"/>
            <w:hideMark/>
          </w:tcPr>
          <w:p w14:paraId="46446BBB" w14:textId="77777777" w:rsidR="00676F97" w:rsidRPr="00676F97" w:rsidRDefault="00676F97" w:rsidP="00A54A7D">
            <w:pPr>
              <w:jc w:val="center"/>
              <w:rPr>
                <w:rFonts w:ascii="Arial" w:hAnsi="Arial" w:cs="Arial"/>
                <w:b/>
                <w:bCs/>
                <w:szCs w:val="22"/>
              </w:rPr>
            </w:pPr>
          </w:p>
        </w:tc>
      </w:tr>
      <w:tr w:rsidR="00676F97" w:rsidRPr="00B861FA" w14:paraId="2CACD2E3"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105866A3"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Armature Air Gap Adjustment</w:t>
            </w:r>
          </w:p>
        </w:tc>
        <w:tc>
          <w:tcPr>
            <w:tcW w:w="557" w:type="pct"/>
            <w:gridSpan w:val="3"/>
            <w:tcBorders>
              <w:top w:val="single" w:sz="12" w:space="0" w:color="auto"/>
              <w:left w:val="nil"/>
              <w:bottom w:val="nil"/>
              <w:right w:val="nil"/>
            </w:tcBorders>
            <w:shd w:val="clear" w:color="auto" w:fill="auto"/>
            <w:noWrap/>
            <w:vAlign w:val="center"/>
            <w:hideMark/>
          </w:tcPr>
          <w:p w14:paraId="2A662BD8"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2549AC55"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7D232AFF"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Armature Replacement</w:t>
            </w:r>
          </w:p>
        </w:tc>
        <w:tc>
          <w:tcPr>
            <w:tcW w:w="557" w:type="pct"/>
            <w:gridSpan w:val="3"/>
            <w:tcBorders>
              <w:top w:val="nil"/>
              <w:left w:val="nil"/>
              <w:bottom w:val="nil"/>
              <w:right w:val="nil"/>
            </w:tcBorders>
            <w:shd w:val="clear" w:color="auto" w:fill="auto"/>
            <w:noWrap/>
            <w:vAlign w:val="center"/>
            <w:hideMark/>
          </w:tcPr>
          <w:p w14:paraId="4935855A"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707F9640"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1664FC2B"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Flywheel Key Replacement</w:t>
            </w:r>
          </w:p>
        </w:tc>
        <w:tc>
          <w:tcPr>
            <w:tcW w:w="557" w:type="pct"/>
            <w:gridSpan w:val="3"/>
            <w:tcBorders>
              <w:top w:val="nil"/>
              <w:left w:val="nil"/>
              <w:bottom w:val="nil"/>
              <w:right w:val="nil"/>
            </w:tcBorders>
            <w:shd w:val="clear" w:color="auto" w:fill="auto"/>
            <w:noWrap/>
            <w:vAlign w:val="center"/>
            <w:hideMark/>
          </w:tcPr>
          <w:p w14:paraId="3B2AB571" w14:textId="77777777" w:rsidR="00676F97" w:rsidRPr="00676F97" w:rsidRDefault="00676F97" w:rsidP="00A54A7D">
            <w:pPr>
              <w:jc w:val="center"/>
              <w:rPr>
                <w:rFonts w:ascii="Arial" w:hAnsi="Arial" w:cs="Arial"/>
                <w:bCs/>
                <w:szCs w:val="22"/>
              </w:rPr>
            </w:pPr>
            <w:r w:rsidRPr="00676F97">
              <w:rPr>
                <w:rFonts w:ascii="Arial" w:hAnsi="Arial" w:cs="Arial"/>
                <w:bCs/>
                <w:szCs w:val="22"/>
              </w:rPr>
              <w:t>0.5</w:t>
            </w:r>
          </w:p>
        </w:tc>
      </w:tr>
      <w:tr w:rsidR="00676F97" w:rsidRPr="00B861FA" w14:paraId="23839E6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69B40C29"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Kill Switch Repair/Replace</w:t>
            </w:r>
          </w:p>
        </w:tc>
        <w:tc>
          <w:tcPr>
            <w:tcW w:w="557" w:type="pct"/>
            <w:gridSpan w:val="3"/>
            <w:tcBorders>
              <w:top w:val="nil"/>
              <w:left w:val="nil"/>
              <w:bottom w:val="nil"/>
              <w:right w:val="nil"/>
            </w:tcBorders>
            <w:shd w:val="clear" w:color="auto" w:fill="auto"/>
            <w:noWrap/>
            <w:vAlign w:val="center"/>
            <w:hideMark/>
          </w:tcPr>
          <w:p w14:paraId="3B4364ED"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76C5705D"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0B5FD79E"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Spark Plug Replacement/Adjust Gap</w:t>
            </w:r>
          </w:p>
        </w:tc>
        <w:tc>
          <w:tcPr>
            <w:tcW w:w="557" w:type="pct"/>
            <w:gridSpan w:val="3"/>
            <w:tcBorders>
              <w:top w:val="nil"/>
              <w:left w:val="nil"/>
              <w:bottom w:val="nil"/>
              <w:right w:val="nil"/>
            </w:tcBorders>
            <w:shd w:val="clear" w:color="auto" w:fill="auto"/>
            <w:noWrap/>
            <w:vAlign w:val="center"/>
            <w:hideMark/>
          </w:tcPr>
          <w:p w14:paraId="76DF7CD8" w14:textId="77777777" w:rsidR="00676F97" w:rsidRPr="00676F97" w:rsidRDefault="00676F97" w:rsidP="00A54A7D">
            <w:pPr>
              <w:jc w:val="center"/>
              <w:rPr>
                <w:rFonts w:ascii="Arial" w:hAnsi="Arial" w:cs="Arial"/>
                <w:bCs/>
                <w:szCs w:val="22"/>
              </w:rPr>
            </w:pPr>
            <w:r w:rsidRPr="00676F97">
              <w:rPr>
                <w:rFonts w:ascii="Arial" w:hAnsi="Arial" w:cs="Arial"/>
                <w:bCs/>
                <w:szCs w:val="22"/>
              </w:rPr>
              <w:t>0.1</w:t>
            </w:r>
          </w:p>
        </w:tc>
      </w:tr>
      <w:tr w:rsidR="00676F97" w:rsidRPr="00B861FA" w14:paraId="4813CA2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vAlign w:val="center"/>
            <w:hideMark/>
          </w:tcPr>
          <w:p w14:paraId="0F749068"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Other Ignition System repair not listed - (must provide summary repair description on work order)</w:t>
            </w:r>
          </w:p>
        </w:tc>
        <w:tc>
          <w:tcPr>
            <w:tcW w:w="557" w:type="pct"/>
            <w:gridSpan w:val="3"/>
            <w:tcBorders>
              <w:top w:val="nil"/>
              <w:left w:val="nil"/>
              <w:right w:val="nil"/>
            </w:tcBorders>
            <w:shd w:val="clear" w:color="auto" w:fill="auto"/>
            <w:noWrap/>
            <w:vAlign w:val="center"/>
            <w:hideMark/>
          </w:tcPr>
          <w:p w14:paraId="05D49990"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00525910"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3A3E4342" w14:textId="77777777" w:rsidR="00676F97" w:rsidRPr="00676F97" w:rsidRDefault="00676F97" w:rsidP="00A54A7D">
            <w:pPr>
              <w:rPr>
                <w:rFonts w:ascii="Arial" w:hAnsi="Arial" w:cs="Arial"/>
                <w:b/>
                <w:bCs/>
                <w:szCs w:val="22"/>
              </w:rPr>
            </w:pPr>
            <w:r w:rsidRPr="00676F97">
              <w:rPr>
                <w:rFonts w:ascii="Arial" w:hAnsi="Arial" w:cs="Arial"/>
                <w:b/>
                <w:bCs/>
                <w:szCs w:val="22"/>
              </w:rPr>
              <w:t>Compression System Repairs/Adjustments</w:t>
            </w:r>
          </w:p>
        </w:tc>
        <w:tc>
          <w:tcPr>
            <w:tcW w:w="557" w:type="pct"/>
            <w:gridSpan w:val="3"/>
            <w:tcBorders>
              <w:top w:val="nil"/>
              <w:left w:val="nil"/>
              <w:bottom w:val="single" w:sz="12" w:space="0" w:color="auto"/>
              <w:right w:val="nil"/>
            </w:tcBorders>
            <w:shd w:val="clear" w:color="auto" w:fill="BFBFBF"/>
            <w:noWrap/>
            <w:vAlign w:val="bottom"/>
            <w:hideMark/>
          </w:tcPr>
          <w:p w14:paraId="01A70AB4" w14:textId="77777777" w:rsidR="00676F97" w:rsidRPr="00676F97" w:rsidRDefault="00676F97" w:rsidP="00A54A7D">
            <w:pPr>
              <w:jc w:val="center"/>
              <w:rPr>
                <w:rFonts w:ascii="Arial" w:hAnsi="Arial" w:cs="Arial"/>
                <w:b/>
                <w:bCs/>
                <w:szCs w:val="22"/>
              </w:rPr>
            </w:pPr>
          </w:p>
        </w:tc>
      </w:tr>
      <w:tr w:rsidR="00676F97" w:rsidRPr="00B861FA" w14:paraId="50A3F98B"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722F5ABB"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Valve(s) Replacement</w:t>
            </w:r>
          </w:p>
        </w:tc>
        <w:tc>
          <w:tcPr>
            <w:tcW w:w="557" w:type="pct"/>
            <w:gridSpan w:val="3"/>
            <w:tcBorders>
              <w:top w:val="single" w:sz="12" w:space="0" w:color="auto"/>
              <w:left w:val="nil"/>
              <w:bottom w:val="nil"/>
              <w:right w:val="nil"/>
            </w:tcBorders>
            <w:shd w:val="clear" w:color="auto" w:fill="auto"/>
            <w:noWrap/>
            <w:vAlign w:val="center"/>
            <w:hideMark/>
          </w:tcPr>
          <w:p w14:paraId="1DB8ABD0" w14:textId="77777777" w:rsidR="00676F97" w:rsidRPr="00676F97" w:rsidRDefault="00676F97" w:rsidP="00A54A7D">
            <w:pPr>
              <w:jc w:val="center"/>
              <w:rPr>
                <w:rFonts w:ascii="Arial" w:hAnsi="Arial" w:cs="Arial"/>
                <w:bCs/>
                <w:szCs w:val="22"/>
              </w:rPr>
            </w:pPr>
            <w:r w:rsidRPr="00676F97">
              <w:rPr>
                <w:rFonts w:ascii="Arial" w:hAnsi="Arial" w:cs="Arial"/>
                <w:bCs/>
                <w:szCs w:val="22"/>
              </w:rPr>
              <w:t>0.7</w:t>
            </w:r>
          </w:p>
        </w:tc>
      </w:tr>
      <w:tr w:rsidR="00676F97" w:rsidRPr="00B861FA" w14:paraId="1C3435A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3DA91F11"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Valve(s) Clearance Adjustment</w:t>
            </w:r>
          </w:p>
        </w:tc>
        <w:tc>
          <w:tcPr>
            <w:tcW w:w="557" w:type="pct"/>
            <w:gridSpan w:val="3"/>
            <w:tcBorders>
              <w:top w:val="nil"/>
              <w:left w:val="nil"/>
              <w:bottom w:val="nil"/>
              <w:right w:val="nil"/>
            </w:tcBorders>
            <w:shd w:val="clear" w:color="auto" w:fill="auto"/>
            <w:noWrap/>
            <w:vAlign w:val="center"/>
            <w:hideMark/>
          </w:tcPr>
          <w:p w14:paraId="1C19934A"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6493EDF4"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19FA40BA"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Push Rod(s) Replacement</w:t>
            </w:r>
          </w:p>
        </w:tc>
        <w:tc>
          <w:tcPr>
            <w:tcW w:w="557" w:type="pct"/>
            <w:gridSpan w:val="3"/>
            <w:tcBorders>
              <w:top w:val="nil"/>
              <w:left w:val="nil"/>
              <w:bottom w:val="nil"/>
              <w:right w:val="nil"/>
            </w:tcBorders>
            <w:shd w:val="clear" w:color="auto" w:fill="auto"/>
            <w:noWrap/>
            <w:vAlign w:val="center"/>
            <w:hideMark/>
          </w:tcPr>
          <w:p w14:paraId="3091CDE1" w14:textId="77777777" w:rsidR="00676F97" w:rsidRPr="00676F97" w:rsidRDefault="00676F97" w:rsidP="00A54A7D">
            <w:pPr>
              <w:jc w:val="center"/>
              <w:rPr>
                <w:rFonts w:ascii="Arial" w:hAnsi="Arial" w:cs="Arial"/>
                <w:bCs/>
                <w:szCs w:val="22"/>
              </w:rPr>
            </w:pPr>
            <w:r w:rsidRPr="00676F97">
              <w:rPr>
                <w:rFonts w:ascii="Arial" w:hAnsi="Arial" w:cs="Arial"/>
                <w:bCs/>
                <w:szCs w:val="22"/>
              </w:rPr>
              <w:t>0.5</w:t>
            </w:r>
          </w:p>
        </w:tc>
      </w:tr>
      <w:tr w:rsidR="00676F97" w:rsidRPr="00B861FA" w14:paraId="31716309"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1A1C92D8"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Cylinder Head Gasket Replacement</w:t>
            </w:r>
          </w:p>
        </w:tc>
        <w:tc>
          <w:tcPr>
            <w:tcW w:w="557" w:type="pct"/>
            <w:gridSpan w:val="3"/>
            <w:tcBorders>
              <w:top w:val="nil"/>
              <w:left w:val="nil"/>
              <w:bottom w:val="nil"/>
              <w:right w:val="nil"/>
            </w:tcBorders>
            <w:shd w:val="clear" w:color="auto" w:fill="auto"/>
            <w:noWrap/>
            <w:vAlign w:val="center"/>
            <w:hideMark/>
          </w:tcPr>
          <w:p w14:paraId="553A1CD8" w14:textId="77777777" w:rsidR="00676F97" w:rsidRPr="00676F97" w:rsidRDefault="00676F97" w:rsidP="00A54A7D">
            <w:pPr>
              <w:jc w:val="center"/>
              <w:rPr>
                <w:rFonts w:ascii="Arial" w:hAnsi="Arial" w:cs="Arial"/>
                <w:bCs/>
                <w:szCs w:val="22"/>
              </w:rPr>
            </w:pPr>
            <w:r w:rsidRPr="00676F97">
              <w:rPr>
                <w:rFonts w:ascii="Arial" w:hAnsi="Arial" w:cs="Arial"/>
                <w:bCs/>
                <w:szCs w:val="22"/>
              </w:rPr>
              <w:t>0.7</w:t>
            </w:r>
          </w:p>
        </w:tc>
      </w:tr>
      <w:tr w:rsidR="00676F97" w:rsidRPr="00B861FA" w14:paraId="0CCD95B3"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65F11E91"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Cylinder Head Replacement / Reassembly</w:t>
            </w:r>
          </w:p>
        </w:tc>
        <w:tc>
          <w:tcPr>
            <w:tcW w:w="557" w:type="pct"/>
            <w:gridSpan w:val="3"/>
            <w:tcBorders>
              <w:top w:val="nil"/>
              <w:left w:val="nil"/>
              <w:bottom w:val="nil"/>
              <w:right w:val="nil"/>
            </w:tcBorders>
            <w:shd w:val="clear" w:color="auto" w:fill="auto"/>
            <w:noWrap/>
            <w:vAlign w:val="center"/>
            <w:hideMark/>
          </w:tcPr>
          <w:p w14:paraId="6E2E99C2" w14:textId="77777777" w:rsidR="00676F97" w:rsidRPr="00676F97" w:rsidRDefault="00676F97" w:rsidP="00A54A7D">
            <w:pPr>
              <w:jc w:val="center"/>
              <w:rPr>
                <w:rFonts w:ascii="Arial" w:hAnsi="Arial" w:cs="Arial"/>
                <w:bCs/>
                <w:szCs w:val="22"/>
              </w:rPr>
            </w:pPr>
            <w:r w:rsidRPr="00676F97">
              <w:rPr>
                <w:rFonts w:ascii="Arial" w:hAnsi="Arial" w:cs="Arial"/>
                <w:bCs/>
                <w:szCs w:val="22"/>
              </w:rPr>
              <w:t>0.7</w:t>
            </w:r>
          </w:p>
        </w:tc>
      </w:tr>
      <w:tr w:rsidR="00676F97" w:rsidRPr="00B861FA" w14:paraId="7456AB39"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vAlign w:val="center"/>
            <w:hideMark/>
          </w:tcPr>
          <w:p w14:paraId="45F4AEFF"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Other Compression System repair not listed - (must provide summary repair description on work order)</w:t>
            </w:r>
          </w:p>
        </w:tc>
        <w:tc>
          <w:tcPr>
            <w:tcW w:w="557" w:type="pct"/>
            <w:gridSpan w:val="3"/>
            <w:tcBorders>
              <w:top w:val="nil"/>
              <w:left w:val="nil"/>
              <w:right w:val="nil"/>
            </w:tcBorders>
            <w:shd w:val="clear" w:color="auto" w:fill="auto"/>
            <w:noWrap/>
            <w:vAlign w:val="center"/>
            <w:hideMark/>
          </w:tcPr>
          <w:p w14:paraId="56EA449A" w14:textId="77777777" w:rsidR="00676F97" w:rsidRPr="00676F97" w:rsidRDefault="00676F97" w:rsidP="00A54A7D">
            <w:pPr>
              <w:jc w:val="center"/>
              <w:rPr>
                <w:rFonts w:ascii="Arial" w:hAnsi="Arial" w:cs="Arial"/>
                <w:bCs/>
                <w:szCs w:val="22"/>
              </w:rPr>
            </w:pPr>
            <w:r w:rsidRPr="00676F97">
              <w:rPr>
                <w:rFonts w:ascii="Arial" w:hAnsi="Arial" w:cs="Arial"/>
                <w:bCs/>
                <w:szCs w:val="22"/>
              </w:rPr>
              <w:t>0.5</w:t>
            </w:r>
          </w:p>
        </w:tc>
      </w:tr>
      <w:tr w:rsidR="00676F97" w:rsidRPr="00B861FA" w14:paraId="2E7DE613"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3BF39D66" w14:textId="77777777" w:rsidR="00676F97" w:rsidRPr="00676F97" w:rsidRDefault="00676F97" w:rsidP="00A54A7D">
            <w:pPr>
              <w:rPr>
                <w:rFonts w:ascii="Arial" w:hAnsi="Arial" w:cs="Arial"/>
                <w:b/>
                <w:bCs/>
                <w:szCs w:val="22"/>
              </w:rPr>
            </w:pPr>
            <w:r w:rsidRPr="00676F97">
              <w:rPr>
                <w:rFonts w:ascii="Arial" w:hAnsi="Arial" w:cs="Arial"/>
                <w:b/>
                <w:bCs/>
                <w:szCs w:val="22"/>
              </w:rPr>
              <w:t xml:space="preserve">Service </w:t>
            </w:r>
          </w:p>
        </w:tc>
        <w:tc>
          <w:tcPr>
            <w:tcW w:w="557" w:type="pct"/>
            <w:gridSpan w:val="3"/>
            <w:tcBorders>
              <w:top w:val="nil"/>
              <w:left w:val="nil"/>
              <w:bottom w:val="single" w:sz="12" w:space="0" w:color="auto"/>
              <w:right w:val="nil"/>
            </w:tcBorders>
            <w:shd w:val="clear" w:color="auto" w:fill="BFBFBF"/>
            <w:noWrap/>
            <w:vAlign w:val="bottom"/>
            <w:hideMark/>
          </w:tcPr>
          <w:p w14:paraId="0BEA16EB" w14:textId="77777777" w:rsidR="00676F97" w:rsidRPr="00676F97" w:rsidRDefault="00676F97" w:rsidP="00A54A7D">
            <w:pPr>
              <w:jc w:val="center"/>
              <w:rPr>
                <w:rFonts w:ascii="Arial" w:hAnsi="Arial" w:cs="Arial"/>
                <w:b/>
                <w:bCs/>
                <w:szCs w:val="22"/>
              </w:rPr>
            </w:pPr>
          </w:p>
        </w:tc>
      </w:tr>
      <w:tr w:rsidR="00676F97" w:rsidRPr="00B861FA" w14:paraId="395FB856"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2EF0434A"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 xml:space="preserve">25 Hour - Clean air filter </w:t>
            </w:r>
          </w:p>
        </w:tc>
        <w:tc>
          <w:tcPr>
            <w:tcW w:w="557" w:type="pct"/>
            <w:gridSpan w:val="3"/>
            <w:tcBorders>
              <w:top w:val="single" w:sz="12" w:space="0" w:color="auto"/>
              <w:left w:val="nil"/>
              <w:bottom w:val="nil"/>
              <w:right w:val="nil"/>
            </w:tcBorders>
            <w:shd w:val="clear" w:color="auto" w:fill="auto"/>
            <w:noWrap/>
            <w:vAlign w:val="center"/>
            <w:hideMark/>
          </w:tcPr>
          <w:p w14:paraId="5252464C" w14:textId="77777777" w:rsidR="00676F97" w:rsidRPr="00676F97" w:rsidRDefault="00676F97" w:rsidP="00A54A7D">
            <w:pPr>
              <w:jc w:val="center"/>
              <w:rPr>
                <w:rFonts w:ascii="Arial" w:hAnsi="Arial" w:cs="Arial"/>
                <w:bCs/>
                <w:szCs w:val="22"/>
              </w:rPr>
            </w:pPr>
            <w:r w:rsidRPr="00676F97">
              <w:rPr>
                <w:rFonts w:ascii="Arial" w:hAnsi="Arial" w:cs="Arial"/>
                <w:bCs/>
                <w:szCs w:val="22"/>
              </w:rPr>
              <w:t>0.1</w:t>
            </w:r>
          </w:p>
        </w:tc>
      </w:tr>
      <w:tr w:rsidR="00676F97" w:rsidRPr="00B861FA" w14:paraId="1E0C4FB9"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nil"/>
              <w:right w:val="nil"/>
            </w:tcBorders>
            <w:shd w:val="clear" w:color="auto" w:fill="auto"/>
            <w:noWrap/>
            <w:vAlign w:val="center"/>
            <w:hideMark/>
          </w:tcPr>
          <w:p w14:paraId="282F9635"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 xml:space="preserve">50 Hour - Clean air filter, </w:t>
            </w:r>
            <w:proofErr w:type="gramStart"/>
            <w:r w:rsidRPr="00676F97">
              <w:rPr>
                <w:rFonts w:ascii="Arial" w:hAnsi="Arial" w:cs="Arial"/>
                <w:bCs/>
                <w:sz w:val="20"/>
                <w:szCs w:val="20"/>
              </w:rPr>
              <w:t>Change</w:t>
            </w:r>
            <w:proofErr w:type="gramEnd"/>
            <w:r w:rsidRPr="00676F97">
              <w:rPr>
                <w:rFonts w:ascii="Arial" w:hAnsi="Arial" w:cs="Arial"/>
                <w:bCs/>
                <w:sz w:val="20"/>
                <w:szCs w:val="20"/>
              </w:rPr>
              <w:t xml:space="preserve"> engine oil, check muffler and spark arrester</w:t>
            </w:r>
          </w:p>
        </w:tc>
        <w:tc>
          <w:tcPr>
            <w:tcW w:w="557" w:type="pct"/>
            <w:gridSpan w:val="3"/>
            <w:tcBorders>
              <w:top w:val="nil"/>
              <w:left w:val="nil"/>
              <w:bottom w:val="nil"/>
              <w:right w:val="nil"/>
            </w:tcBorders>
            <w:shd w:val="clear" w:color="auto" w:fill="auto"/>
            <w:noWrap/>
            <w:vAlign w:val="center"/>
            <w:hideMark/>
          </w:tcPr>
          <w:p w14:paraId="44A2365C"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6A28510A"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vAlign w:val="center"/>
            <w:hideMark/>
          </w:tcPr>
          <w:p w14:paraId="595B400D"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 xml:space="preserve">100 Hour / Annual - Replace air filter, </w:t>
            </w:r>
            <w:proofErr w:type="gramStart"/>
            <w:r w:rsidRPr="00676F97">
              <w:rPr>
                <w:rFonts w:ascii="Arial" w:hAnsi="Arial" w:cs="Arial"/>
                <w:bCs/>
                <w:sz w:val="20"/>
                <w:szCs w:val="20"/>
              </w:rPr>
              <w:t>Replace</w:t>
            </w:r>
            <w:proofErr w:type="gramEnd"/>
            <w:r w:rsidRPr="00676F97">
              <w:rPr>
                <w:rFonts w:ascii="Arial" w:hAnsi="Arial" w:cs="Arial"/>
                <w:bCs/>
                <w:sz w:val="20"/>
                <w:szCs w:val="20"/>
              </w:rPr>
              <w:t xml:space="preserve"> pre-cleaner, Replace spark plug, Replace fuel filter, Clean air cooling system, Valve adjustment, Change engine oil</w:t>
            </w:r>
          </w:p>
        </w:tc>
        <w:tc>
          <w:tcPr>
            <w:tcW w:w="557" w:type="pct"/>
            <w:gridSpan w:val="3"/>
            <w:tcBorders>
              <w:top w:val="nil"/>
              <w:left w:val="nil"/>
              <w:right w:val="nil"/>
            </w:tcBorders>
            <w:shd w:val="clear" w:color="auto" w:fill="auto"/>
            <w:noWrap/>
            <w:vAlign w:val="center"/>
            <w:hideMark/>
          </w:tcPr>
          <w:p w14:paraId="1CB51661" w14:textId="77777777" w:rsidR="00676F97" w:rsidRPr="00676F97" w:rsidRDefault="00676F97" w:rsidP="00A54A7D">
            <w:pPr>
              <w:jc w:val="center"/>
              <w:rPr>
                <w:rFonts w:ascii="Arial" w:hAnsi="Arial" w:cs="Arial"/>
                <w:bCs/>
                <w:szCs w:val="22"/>
              </w:rPr>
            </w:pPr>
            <w:r w:rsidRPr="00676F97">
              <w:rPr>
                <w:rFonts w:ascii="Arial" w:hAnsi="Arial" w:cs="Arial"/>
                <w:bCs/>
                <w:szCs w:val="22"/>
              </w:rPr>
              <w:t>0.5</w:t>
            </w:r>
          </w:p>
        </w:tc>
      </w:tr>
      <w:tr w:rsidR="00676F97" w:rsidRPr="00B861FA" w14:paraId="267FB59A"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27B9E99D" w14:textId="77777777" w:rsidR="00676F97" w:rsidRPr="00676F97" w:rsidRDefault="00676F97" w:rsidP="00A54A7D">
            <w:pPr>
              <w:rPr>
                <w:rFonts w:ascii="Arial" w:hAnsi="Arial" w:cs="Arial"/>
                <w:b/>
                <w:bCs/>
                <w:szCs w:val="22"/>
              </w:rPr>
            </w:pPr>
            <w:r w:rsidRPr="00676F97">
              <w:rPr>
                <w:rFonts w:ascii="Arial" w:hAnsi="Arial" w:cs="Arial"/>
                <w:b/>
                <w:bCs/>
                <w:szCs w:val="22"/>
              </w:rPr>
              <w:t>Starter Repair/Adjustments</w:t>
            </w:r>
          </w:p>
        </w:tc>
        <w:tc>
          <w:tcPr>
            <w:tcW w:w="557" w:type="pct"/>
            <w:gridSpan w:val="3"/>
            <w:tcBorders>
              <w:top w:val="nil"/>
              <w:left w:val="nil"/>
              <w:bottom w:val="single" w:sz="12" w:space="0" w:color="auto"/>
              <w:right w:val="nil"/>
            </w:tcBorders>
            <w:shd w:val="clear" w:color="auto" w:fill="BFBFBF"/>
            <w:noWrap/>
            <w:vAlign w:val="bottom"/>
            <w:hideMark/>
          </w:tcPr>
          <w:p w14:paraId="224404FA" w14:textId="77777777" w:rsidR="00676F97" w:rsidRPr="00676F97" w:rsidRDefault="00676F97" w:rsidP="00A54A7D">
            <w:pPr>
              <w:jc w:val="center"/>
              <w:rPr>
                <w:rFonts w:ascii="Arial" w:hAnsi="Arial" w:cs="Arial"/>
                <w:b/>
                <w:bCs/>
                <w:szCs w:val="22"/>
              </w:rPr>
            </w:pPr>
          </w:p>
        </w:tc>
      </w:tr>
      <w:tr w:rsidR="00676F97" w:rsidRPr="00B861FA" w14:paraId="54B02225"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0C669310"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Rewind Starter assemble repair</w:t>
            </w:r>
          </w:p>
        </w:tc>
        <w:tc>
          <w:tcPr>
            <w:tcW w:w="557" w:type="pct"/>
            <w:gridSpan w:val="3"/>
            <w:tcBorders>
              <w:top w:val="single" w:sz="12" w:space="0" w:color="auto"/>
              <w:left w:val="nil"/>
              <w:bottom w:val="nil"/>
              <w:right w:val="nil"/>
            </w:tcBorders>
            <w:shd w:val="clear" w:color="auto" w:fill="auto"/>
            <w:noWrap/>
            <w:vAlign w:val="center"/>
            <w:hideMark/>
          </w:tcPr>
          <w:p w14:paraId="5624968A"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7298ADB3"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noWrap/>
            <w:vAlign w:val="center"/>
            <w:hideMark/>
          </w:tcPr>
          <w:p w14:paraId="041AC282"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Rewind Starter Replacement</w:t>
            </w:r>
          </w:p>
        </w:tc>
        <w:tc>
          <w:tcPr>
            <w:tcW w:w="557" w:type="pct"/>
            <w:gridSpan w:val="3"/>
            <w:tcBorders>
              <w:top w:val="nil"/>
              <w:left w:val="nil"/>
              <w:right w:val="nil"/>
            </w:tcBorders>
            <w:shd w:val="clear" w:color="auto" w:fill="auto"/>
            <w:noWrap/>
            <w:vAlign w:val="center"/>
            <w:hideMark/>
          </w:tcPr>
          <w:p w14:paraId="11A49945"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42B8078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664CB0B9" w14:textId="77777777" w:rsidR="00676F97" w:rsidRPr="00676F97" w:rsidRDefault="00676F97" w:rsidP="00A54A7D">
            <w:pPr>
              <w:rPr>
                <w:rFonts w:ascii="Arial" w:hAnsi="Arial" w:cs="Arial"/>
                <w:b/>
                <w:bCs/>
                <w:szCs w:val="22"/>
              </w:rPr>
            </w:pPr>
            <w:r w:rsidRPr="00676F97">
              <w:rPr>
                <w:rFonts w:ascii="Arial" w:hAnsi="Arial" w:cs="Arial"/>
                <w:b/>
                <w:bCs/>
                <w:szCs w:val="22"/>
              </w:rPr>
              <w:t>Governor Repair/Adjustments</w:t>
            </w:r>
          </w:p>
        </w:tc>
        <w:tc>
          <w:tcPr>
            <w:tcW w:w="557" w:type="pct"/>
            <w:gridSpan w:val="3"/>
            <w:tcBorders>
              <w:top w:val="nil"/>
              <w:left w:val="nil"/>
              <w:bottom w:val="single" w:sz="12" w:space="0" w:color="auto"/>
              <w:right w:val="nil"/>
            </w:tcBorders>
            <w:shd w:val="clear" w:color="auto" w:fill="BFBFBF"/>
            <w:noWrap/>
            <w:vAlign w:val="bottom"/>
            <w:hideMark/>
          </w:tcPr>
          <w:p w14:paraId="27249D6C" w14:textId="77777777" w:rsidR="00676F97" w:rsidRPr="00676F97" w:rsidRDefault="00676F97" w:rsidP="00A54A7D">
            <w:pPr>
              <w:jc w:val="center"/>
              <w:rPr>
                <w:rFonts w:ascii="Arial" w:hAnsi="Arial" w:cs="Arial"/>
                <w:b/>
                <w:bCs/>
                <w:szCs w:val="22"/>
              </w:rPr>
            </w:pPr>
          </w:p>
        </w:tc>
      </w:tr>
      <w:tr w:rsidR="00676F97" w:rsidRPr="00B861FA" w14:paraId="6A854161"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noWrap/>
            <w:vAlign w:val="center"/>
            <w:hideMark/>
          </w:tcPr>
          <w:p w14:paraId="2904E6D0"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Dynamic Adjustment</w:t>
            </w:r>
          </w:p>
        </w:tc>
        <w:tc>
          <w:tcPr>
            <w:tcW w:w="557" w:type="pct"/>
            <w:gridSpan w:val="3"/>
            <w:tcBorders>
              <w:top w:val="single" w:sz="12" w:space="0" w:color="auto"/>
              <w:left w:val="nil"/>
              <w:bottom w:val="nil"/>
              <w:right w:val="nil"/>
            </w:tcBorders>
            <w:shd w:val="clear" w:color="auto" w:fill="auto"/>
            <w:noWrap/>
            <w:vAlign w:val="center"/>
            <w:hideMark/>
          </w:tcPr>
          <w:p w14:paraId="3C177235"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7BED665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right w:val="nil"/>
            </w:tcBorders>
            <w:shd w:val="clear" w:color="auto" w:fill="auto"/>
            <w:noWrap/>
            <w:vAlign w:val="center"/>
            <w:hideMark/>
          </w:tcPr>
          <w:p w14:paraId="152A162F"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Linkage Repair/Replacement</w:t>
            </w:r>
          </w:p>
        </w:tc>
        <w:tc>
          <w:tcPr>
            <w:tcW w:w="557" w:type="pct"/>
            <w:gridSpan w:val="3"/>
            <w:tcBorders>
              <w:top w:val="nil"/>
              <w:left w:val="nil"/>
              <w:right w:val="nil"/>
            </w:tcBorders>
            <w:shd w:val="clear" w:color="auto" w:fill="auto"/>
            <w:noWrap/>
            <w:vAlign w:val="center"/>
            <w:hideMark/>
          </w:tcPr>
          <w:p w14:paraId="0AA1CACA" w14:textId="77777777" w:rsidR="00676F97" w:rsidRPr="00676F97" w:rsidRDefault="00676F97" w:rsidP="00A54A7D">
            <w:pPr>
              <w:jc w:val="center"/>
              <w:rPr>
                <w:rFonts w:ascii="Arial" w:hAnsi="Arial" w:cs="Arial"/>
                <w:bCs/>
                <w:szCs w:val="22"/>
              </w:rPr>
            </w:pPr>
            <w:r w:rsidRPr="00676F97">
              <w:rPr>
                <w:rFonts w:ascii="Arial" w:hAnsi="Arial" w:cs="Arial"/>
                <w:bCs/>
                <w:szCs w:val="22"/>
              </w:rPr>
              <w:t>0.3</w:t>
            </w:r>
          </w:p>
        </w:tc>
      </w:tr>
      <w:tr w:rsidR="00676F97" w:rsidRPr="00B861FA" w14:paraId="5CBEB0CA"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5D7B47CE" w14:textId="77777777" w:rsidR="00676F97" w:rsidRPr="00676F97" w:rsidRDefault="00676F97" w:rsidP="00A54A7D">
            <w:pPr>
              <w:rPr>
                <w:rFonts w:ascii="Arial" w:hAnsi="Arial" w:cs="Arial"/>
                <w:b/>
                <w:bCs/>
                <w:szCs w:val="22"/>
              </w:rPr>
            </w:pPr>
            <w:r w:rsidRPr="00676F97">
              <w:rPr>
                <w:rFonts w:ascii="Arial" w:hAnsi="Arial" w:cs="Arial"/>
                <w:b/>
                <w:bCs/>
                <w:szCs w:val="22"/>
              </w:rPr>
              <w:t>Exhaust System Repair</w:t>
            </w:r>
          </w:p>
        </w:tc>
        <w:tc>
          <w:tcPr>
            <w:tcW w:w="557" w:type="pct"/>
            <w:gridSpan w:val="3"/>
            <w:tcBorders>
              <w:top w:val="nil"/>
              <w:left w:val="nil"/>
              <w:bottom w:val="single" w:sz="12" w:space="0" w:color="auto"/>
              <w:right w:val="nil"/>
            </w:tcBorders>
            <w:shd w:val="clear" w:color="auto" w:fill="BFBFBF"/>
            <w:noWrap/>
            <w:vAlign w:val="center"/>
            <w:hideMark/>
          </w:tcPr>
          <w:p w14:paraId="5D7E98F4" w14:textId="77777777" w:rsidR="00676F97" w:rsidRPr="00676F97" w:rsidRDefault="00676F97" w:rsidP="00A54A7D">
            <w:pPr>
              <w:jc w:val="center"/>
              <w:rPr>
                <w:rFonts w:ascii="Arial" w:hAnsi="Arial" w:cs="Arial"/>
                <w:b/>
                <w:bCs/>
                <w:szCs w:val="22"/>
              </w:rPr>
            </w:pPr>
          </w:p>
        </w:tc>
      </w:tr>
      <w:tr w:rsidR="00676F97" w:rsidRPr="00B861FA" w14:paraId="3A2756BB"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right w:val="nil"/>
            </w:tcBorders>
            <w:shd w:val="clear" w:color="auto" w:fill="auto"/>
            <w:noWrap/>
            <w:vAlign w:val="center"/>
            <w:hideMark/>
          </w:tcPr>
          <w:p w14:paraId="1A9121A8"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Obstruction Removal</w:t>
            </w:r>
          </w:p>
        </w:tc>
        <w:tc>
          <w:tcPr>
            <w:tcW w:w="557" w:type="pct"/>
            <w:gridSpan w:val="3"/>
            <w:tcBorders>
              <w:top w:val="single" w:sz="12" w:space="0" w:color="auto"/>
              <w:left w:val="nil"/>
              <w:right w:val="nil"/>
            </w:tcBorders>
            <w:shd w:val="clear" w:color="auto" w:fill="auto"/>
            <w:noWrap/>
            <w:vAlign w:val="center"/>
            <w:hideMark/>
          </w:tcPr>
          <w:p w14:paraId="4CC4EF90"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r w:rsidR="00676F97" w:rsidRPr="00B861FA" w14:paraId="60D733C2"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nil"/>
              <w:left w:val="nil"/>
              <w:bottom w:val="single" w:sz="12" w:space="0" w:color="auto"/>
              <w:right w:val="nil"/>
            </w:tcBorders>
            <w:shd w:val="clear" w:color="auto" w:fill="BFBFBF"/>
            <w:noWrap/>
            <w:vAlign w:val="bottom"/>
            <w:hideMark/>
          </w:tcPr>
          <w:p w14:paraId="12372199" w14:textId="77777777" w:rsidR="00676F97" w:rsidRPr="00676F97" w:rsidRDefault="00676F97" w:rsidP="00A54A7D">
            <w:pPr>
              <w:rPr>
                <w:rFonts w:ascii="Arial" w:hAnsi="Arial" w:cs="Arial"/>
                <w:b/>
                <w:bCs/>
                <w:szCs w:val="22"/>
              </w:rPr>
            </w:pPr>
            <w:r w:rsidRPr="00676F97">
              <w:rPr>
                <w:rFonts w:ascii="Arial" w:hAnsi="Arial" w:cs="Arial"/>
                <w:b/>
                <w:bCs/>
                <w:szCs w:val="22"/>
              </w:rPr>
              <w:t>Engine Repair - Other</w:t>
            </w:r>
          </w:p>
        </w:tc>
        <w:tc>
          <w:tcPr>
            <w:tcW w:w="557" w:type="pct"/>
            <w:gridSpan w:val="3"/>
            <w:tcBorders>
              <w:top w:val="nil"/>
              <w:left w:val="nil"/>
              <w:bottom w:val="single" w:sz="12" w:space="0" w:color="auto"/>
              <w:right w:val="nil"/>
            </w:tcBorders>
            <w:shd w:val="clear" w:color="auto" w:fill="BFBFBF"/>
            <w:noWrap/>
            <w:vAlign w:val="center"/>
            <w:hideMark/>
          </w:tcPr>
          <w:p w14:paraId="6810A001" w14:textId="77777777" w:rsidR="00676F97" w:rsidRPr="00676F97" w:rsidRDefault="00676F97" w:rsidP="00A54A7D">
            <w:pPr>
              <w:jc w:val="center"/>
              <w:rPr>
                <w:rFonts w:ascii="Arial" w:hAnsi="Arial" w:cs="Arial"/>
                <w:b/>
                <w:bCs/>
                <w:szCs w:val="22"/>
              </w:rPr>
            </w:pPr>
          </w:p>
        </w:tc>
      </w:tr>
      <w:tr w:rsidR="00676F97" w:rsidRPr="00B861FA" w14:paraId="2333418A" w14:textId="77777777" w:rsidTr="00676F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9" w:type="pct"/>
          <w:trHeight w:val="288"/>
        </w:trPr>
        <w:tc>
          <w:tcPr>
            <w:tcW w:w="4314" w:type="pct"/>
            <w:gridSpan w:val="14"/>
            <w:tcBorders>
              <w:top w:val="single" w:sz="12" w:space="0" w:color="auto"/>
              <w:left w:val="nil"/>
              <w:bottom w:val="nil"/>
              <w:right w:val="nil"/>
            </w:tcBorders>
            <w:shd w:val="clear" w:color="auto" w:fill="auto"/>
            <w:vAlign w:val="center"/>
            <w:hideMark/>
          </w:tcPr>
          <w:p w14:paraId="3AE97ACF" w14:textId="77777777" w:rsidR="00676F97" w:rsidRPr="00676F97" w:rsidRDefault="00676F97" w:rsidP="00A54A7D">
            <w:pPr>
              <w:rPr>
                <w:rFonts w:ascii="Arial" w:hAnsi="Arial" w:cs="Arial"/>
                <w:bCs/>
                <w:sz w:val="20"/>
                <w:szCs w:val="20"/>
              </w:rPr>
            </w:pPr>
            <w:r w:rsidRPr="00676F97">
              <w:rPr>
                <w:rFonts w:ascii="Arial" w:hAnsi="Arial" w:cs="Arial"/>
                <w:bCs/>
                <w:sz w:val="20"/>
                <w:szCs w:val="20"/>
              </w:rPr>
              <w:t>Other necessary engine repairs not listed above - (must provide summary repair description on work order)</w:t>
            </w:r>
          </w:p>
        </w:tc>
        <w:tc>
          <w:tcPr>
            <w:tcW w:w="557" w:type="pct"/>
            <w:gridSpan w:val="3"/>
            <w:tcBorders>
              <w:top w:val="single" w:sz="12" w:space="0" w:color="auto"/>
              <w:left w:val="nil"/>
              <w:bottom w:val="nil"/>
              <w:right w:val="nil"/>
            </w:tcBorders>
            <w:shd w:val="clear" w:color="auto" w:fill="auto"/>
            <w:noWrap/>
            <w:vAlign w:val="center"/>
            <w:hideMark/>
          </w:tcPr>
          <w:p w14:paraId="2A192F2B" w14:textId="77777777" w:rsidR="00676F97" w:rsidRPr="00676F97" w:rsidRDefault="00676F97" w:rsidP="00A54A7D">
            <w:pPr>
              <w:jc w:val="center"/>
              <w:rPr>
                <w:rFonts w:ascii="Arial" w:hAnsi="Arial" w:cs="Arial"/>
                <w:bCs/>
                <w:szCs w:val="22"/>
              </w:rPr>
            </w:pPr>
            <w:r w:rsidRPr="00676F97">
              <w:rPr>
                <w:rFonts w:ascii="Arial" w:hAnsi="Arial" w:cs="Arial"/>
                <w:bCs/>
                <w:szCs w:val="22"/>
              </w:rPr>
              <w:t>0.2</w:t>
            </w:r>
          </w:p>
        </w:tc>
      </w:tr>
    </w:tbl>
    <w:p w14:paraId="523CA855" w14:textId="4CA62CC0" w:rsidR="00BB7980" w:rsidRPr="00CA3464" w:rsidRDefault="00BB7980" w:rsidP="00BB7980">
      <w:pPr>
        <w:rPr>
          <w:rFonts w:asciiTheme="minorHAnsi" w:eastAsia="Arial" w:hAnsiTheme="minorHAnsi" w:cstheme="minorHAnsi"/>
          <w:b/>
        </w:rPr>
      </w:pPr>
      <w:r w:rsidRPr="00CA3464">
        <w:rPr>
          <w:rFonts w:asciiTheme="minorHAnsi" w:hAnsiTheme="minorHAnsi" w:cstheme="minorHAnsi"/>
          <w:b/>
          <w:sz w:val="18"/>
          <w:szCs w:val="18"/>
        </w:rPr>
        <w:lastRenderedPageBreak/>
        <w:t>Appendix V</w:t>
      </w:r>
    </w:p>
    <w:p w14:paraId="7C12ADA0" w14:textId="77777777" w:rsidR="00BB7980" w:rsidRPr="00CA3464" w:rsidRDefault="00BB7980" w:rsidP="00BB7980">
      <w:pPr>
        <w:spacing w:line="276" w:lineRule="auto"/>
        <w:ind w:right="1440"/>
        <w:jc w:val="center"/>
        <w:rPr>
          <w:rFonts w:asciiTheme="minorHAnsi" w:eastAsia="Arial" w:hAnsiTheme="minorHAnsi" w:cstheme="minorHAnsi"/>
          <w:b/>
          <w:sz w:val="36"/>
          <w:szCs w:val="36"/>
          <w:u w:val="single"/>
        </w:rPr>
      </w:pPr>
      <w:r w:rsidRPr="00CA3464">
        <w:rPr>
          <w:rFonts w:asciiTheme="minorHAnsi" w:eastAsia="Arial" w:hAnsiTheme="minorHAnsi" w:cstheme="minorHAnsi"/>
          <w:b/>
          <w:sz w:val="36"/>
          <w:szCs w:val="36"/>
          <w:u w:val="single"/>
        </w:rPr>
        <w:t xml:space="preserve">Diagnostic Approach Worksheet  </w:t>
      </w:r>
    </w:p>
    <w:p w14:paraId="739BD0C7" w14:textId="77777777" w:rsidR="00BB7980" w:rsidRPr="00CA3464" w:rsidRDefault="00BB7980" w:rsidP="00BB7980">
      <w:pPr>
        <w:spacing w:line="276" w:lineRule="auto"/>
        <w:ind w:right="1440"/>
        <w:rPr>
          <w:rFonts w:asciiTheme="minorHAnsi" w:eastAsia="Arial" w:hAnsiTheme="minorHAnsi" w:cstheme="minorHAnsi"/>
          <w:sz w:val="36"/>
          <w:szCs w:val="36"/>
        </w:rPr>
      </w:pPr>
    </w:p>
    <w:p w14:paraId="3BA553A9" w14:textId="77777777" w:rsidR="00BB7980" w:rsidRPr="00CA3464" w:rsidRDefault="00BB7980" w:rsidP="00BB7980">
      <w:pPr>
        <w:spacing w:line="276" w:lineRule="auto"/>
        <w:ind w:right="1440"/>
        <w:rPr>
          <w:rFonts w:asciiTheme="minorHAnsi" w:eastAsia="Arial" w:hAnsiTheme="minorHAnsi" w:cstheme="minorHAnsi"/>
          <w:sz w:val="32"/>
          <w:szCs w:val="32"/>
        </w:rPr>
      </w:pPr>
      <w:r w:rsidRPr="00CA3464">
        <w:rPr>
          <w:rFonts w:asciiTheme="minorHAnsi" w:hAnsiTheme="minorHAnsi" w:cstheme="minorHAnsi"/>
          <w:noProof/>
          <w:sz w:val="32"/>
          <w:szCs w:val="32"/>
        </w:rPr>
        <mc:AlternateContent>
          <mc:Choice Requires="wpg">
            <w:drawing>
              <wp:anchor distT="114300" distB="114300" distL="114300" distR="114300" simplePos="0" relativeHeight="251659264" behindDoc="0" locked="0" layoutInCell="1" hidden="0" allowOverlap="1" wp14:anchorId="2F14ACAF" wp14:editId="47317E2E">
                <wp:simplePos x="0" y="0"/>
                <wp:positionH relativeFrom="column">
                  <wp:posOffset>5152445</wp:posOffset>
                </wp:positionH>
                <wp:positionV relativeFrom="paragraph">
                  <wp:posOffset>179456</wp:posOffset>
                </wp:positionV>
                <wp:extent cx="1641227" cy="7411720"/>
                <wp:effectExtent l="0" t="19050" r="0" b="17780"/>
                <wp:wrapNone/>
                <wp:docPr id="1" name="Group 1"/>
                <wp:cNvGraphicFramePr/>
                <a:graphic xmlns:a="http://schemas.openxmlformats.org/drawingml/2006/main">
                  <a:graphicData uri="http://schemas.microsoft.com/office/word/2010/wordprocessingGroup">
                    <wpg:wgp>
                      <wpg:cNvGrpSpPr/>
                      <wpg:grpSpPr>
                        <a:xfrm>
                          <a:off x="0" y="0"/>
                          <a:ext cx="1641227" cy="7411720"/>
                          <a:chOff x="4226575" y="426450"/>
                          <a:chExt cx="1651250" cy="7705900"/>
                        </a:xfrm>
                      </wpg:grpSpPr>
                      <wps:wsp>
                        <wps:cNvPr id="2" name="Rectangle 2"/>
                        <wps:cNvSpPr/>
                        <wps:spPr>
                          <a:xfrm>
                            <a:off x="4281075" y="991750"/>
                            <a:ext cx="1467900" cy="7140600"/>
                          </a:xfrm>
                          <a:prstGeom prst="rect">
                            <a:avLst/>
                          </a:prstGeom>
                          <a:noFill/>
                          <a:ln w="38100" cap="flat" cmpd="sng">
                            <a:solidFill>
                              <a:srgbClr val="000000"/>
                            </a:solidFill>
                            <a:prstDash val="solid"/>
                            <a:round/>
                            <a:headEnd type="none" w="sm" len="sm"/>
                            <a:tailEnd type="none" w="sm" len="sm"/>
                          </a:ln>
                        </wps:spPr>
                        <wps:txbx>
                          <w:txbxContent>
                            <w:p w14:paraId="7E07DE42" w14:textId="77777777" w:rsidR="00BB7980" w:rsidRDefault="00BB7980" w:rsidP="00BB7980">
                              <w:pPr>
                                <w:jc w:val="center"/>
                                <w:textDirection w:val="btLr"/>
                              </w:pPr>
                            </w:p>
                          </w:txbxContent>
                        </wps:txbx>
                        <wps:bodyPr spcFirstLastPara="1" wrap="square" lIns="91425" tIns="91425" rIns="91425" bIns="91425" anchor="ctr" anchorCtr="0">
                          <a:noAutofit/>
                        </wps:bodyPr>
                      </wps:wsp>
                      <wps:wsp>
                        <wps:cNvPr id="3" name="Straight Arrow Connector 3"/>
                        <wps:cNvCnPr/>
                        <wps:spPr>
                          <a:xfrm rot="10800000" flipH="1">
                            <a:off x="4295925" y="1757850"/>
                            <a:ext cx="1487700" cy="9900"/>
                          </a:xfrm>
                          <a:prstGeom prst="straightConnector1">
                            <a:avLst/>
                          </a:prstGeom>
                          <a:noFill/>
                          <a:ln w="38100" cap="flat" cmpd="sng">
                            <a:solidFill>
                              <a:srgbClr val="000000"/>
                            </a:solidFill>
                            <a:prstDash val="solid"/>
                            <a:round/>
                            <a:headEnd type="none" w="med" len="med"/>
                            <a:tailEnd type="none" w="med" len="med"/>
                          </a:ln>
                        </wps:spPr>
                        <wps:bodyPr/>
                      </wps:wsp>
                      <wps:wsp>
                        <wps:cNvPr id="4" name="Straight Arrow Connector 4"/>
                        <wps:cNvCnPr/>
                        <wps:spPr>
                          <a:xfrm>
                            <a:off x="4290975" y="5142238"/>
                            <a:ext cx="1497600" cy="0"/>
                          </a:xfrm>
                          <a:prstGeom prst="straightConnector1">
                            <a:avLst/>
                          </a:prstGeom>
                          <a:noFill/>
                          <a:ln w="38100" cap="flat" cmpd="sng">
                            <a:solidFill>
                              <a:srgbClr val="000000"/>
                            </a:solidFill>
                            <a:prstDash val="solid"/>
                            <a:round/>
                            <a:headEnd type="none" w="med" len="med"/>
                            <a:tailEnd type="none" w="med" len="med"/>
                          </a:ln>
                        </wps:spPr>
                        <wps:bodyPr/>
                      </wps:wsp>
                      <wps:wsp>
                        <wps:cNvPr id="5" name="Straight Arrow Connector 5"/>
                        <wps:cNvCnPr/>
                        <wps:spPr>
                          <a:xfrm rot="10800000" flipH="1">
                            <a:off x="4281075" y="7358900"/>
                            <a:ext cx="1517400" cy="9900"/>
                          </a:xfrm>
                          <a:prstGeom prst="straightConnector1">
                            <a:avLst/>
                          </a:prstGeom>
                          <a:noFill/>
                          <a:ln w="38100" cap="flat" cmpd="sng">
                            <a:solidFill>
                              <a:srgbClr val="000000"/>
                            </a:solidFill>
                            <a:prstDash val="solid"/>
                            <a:round/>
                            <a:headEnd type="none" w="med" len="med"/>
                            <a:tailEnd type="none" w="med" len="med"/>
                          </a:ln>
                        </wps:spPr>
                        <wps:bodyPr/>
                      </wps:wsp>
                      <wps:wsp>
                        <wps:cNvPr id="6" name="Straight Arrow Connector 6"/>
                        <wps:cNvCnPr/>
                        <wps:spPr>
                          <a:xfrm>
                            <a:off x="5015025" y="991750"/>
                            <a:ext cx="24900" cy="6367200"/>
                          </a:xfrm>
                          <a:prstGeom prst="straightConnector1">
                            <a:avLst/>
                          </a:prstGeom>
                          <a:noFill/>
                          <a:ln w="38100" cap="flat" cmpd="sng">
                            <a:solidFill>
                              <a:srgbClr val="000000"/>
                            </a:solidFill>
                            <a:prstDash val="solid"/>
                            <a:round/>
                            <a:headEnd type="none" w="med" len="med"/>
                            <a:tailEnd type="none" w="med" len="med"/>
                          </a:ln>
                        </wps:spPr>
                        <wps:bodyPr/>
                      </wps:wsp>
                      <wps:wsp>
                        <wps:cNvPr id="7" name="Rectangle 7"/>
                        <wps:cNvSpPr/>
                        <wps:spPr>
                          <a:xfrm>
                            <a:off x="4281075" y="426450"/>
                            <a:ext cx="1467900" cy="575100"/>
                          </a:xfrm>
                          <a:prstGeom prst="rect">
                            <a:avLst/>
                          </a:prstGeom>
                          <a:noFill/>
                          <a:ln w="38100" cap="flat" cmpd="sng">
                            <a:solidFill>
                              <a:srgbClr val="000000"/>
                            </a:solidFill>
                            <a:prstDash val="solid"/>
                            <a:round/>
                            <a:headEnd type="none" w="sm" len="sm"/>
                            <a:tailEnd type="none" w="sm" len="sm"/>
                          </a:ln>
                        </wps:spPr>
                        <wps:txbx>
                          <w:txbxContent>
                            <w:p w14:paraId="3B1F519A" w14:textId="77777777" w:rsidR="00BB7980" w:rsidRDefault="00BB7980" w:rsidP="00BB7980">
                              <w:pPr>
                                <w:jc w:val="center"/>
                                <w:textDirection w:val="btLr"/>
                              </w:pPr>
                            </w:p>
                          </w:txbxContent>
                        </wps:txbx>
                        <wps:bodyPr spcFirstLastPara="1" wrap="square" lIns="91425" tIns="91425" rIns="91425" bIns="91425" anchor="ctr" anchorCtr="0">
                          <a:noAutofit/>
                        </wps:bodyPr>
                      </wps:wsp>
                      <wps:wsp>
                        <wps:cNvPr id="8" name="Straight Arrow Connector 8"/>
                        <wps:cNvCnPr/>
                        <wps:spPr>
                          <a:xfrm rot="10800000">
                            <a:off x="5015025" y="426450"/>
                            <a:ext cx="0" cy="575100"/>
                          </a:xfrm>
                          <a:prstGeom prst="straightConnector1">
                            <a:avLst/>
                          </a:prstGeom>
                          <a:noFill/>
                          <a:ln w="38100" cap="flat" cmpd="sng">
                            <a:solidFill>
                              <a:srgbClr val="000000"/>
                            </a:solidFill>
                            <a:prstDash val="solid"/>
                            <a:round/>
                            <a:headEnd type="none" w="med" len="med"/>
                            <a:tailEnd type="none" w="med" len="med"/>
                          </a:ln>
                        </wps:spPr>
                        <wps:bodyPr/>
                      </wps:wsp>
                      <wps:wsp>
                        <wps:cNvPr id="9" name="Text Box 9"/>
                        <wps:cNvSpPr txBox="1"/>
                        <wps:spPr>
                          <a:xfrm>
                            <a:off x="4226575" y="530550"/>
                            <a:ext cx="862800" cy="366900"/>
                          </a:xfrm>
                          <a:prstGeom prst="rect">
                            <a:avLst/>
                          </a:prstGeom>
                          <a:noFill/>
                          <a:ln>
                            <a:noFill/>
                          </a:ln>
                        </wps:spPr>
                        <wps:txbx>
                          <w:txbxContent>
                            <w:p w14:paraId="456AC6F6" w14:textId="77777777" w:rsidR="00BB7980" w:rsidRDefault="00BB7980" w:rsidP="00BB7980">
                              <w:pPr>
                                <w:textDirection w:val="btLr"/>
                              </w:pPr>
                              <w:r>
                                <w:rPr>
                                  <w:rFonts w:ascii="Arial" w:eastAsia="Arial" w:hAnsi="Arial" w:cs="Arial"/>
                                  <w:b/>
                                  <w:color w:val="000000"/>
                                  <w:sz w:val="24"/>
                                </w:rPr>
                                <w:t>Possible</w:t>
                              </w:r>
                            </w:p>
                          </w:txbxContent>
                        </wps:txbx>
                        <wps:bodyPr spcFirstLastPara="1" wrap="square" lIns="91425" tIns="91425" rIns="91425" bIns="91425" anchor="t" anchorCtr="0">
                          <a:noAutofit/>
                        </wps:bodyPr>
                      </wps:wsp>
                      <wps:wsp>
                        <wps:cNvPr id="10" name="Text Box 10"/>
                        <wps:cNvSpPr txBox="1"/>
                        <wps:spPr>
                          <a:xfrm>
                            <a:off x="5015025" y="530550"/>
                            <a:ext cx="862800" cy="366900"/>
                          </a:xfrm>
                          <a:prstGeom prst="rect">
                            <a:avLst/>
                          </a:prstGeom>
                          <a:noFill/>
                          <a:ln>
                            <a:noFill/>
                          </a:ln>
                        </wps:spPr>
                        <wps:txbx>
                          <w:txbxContent>
                            <w:p w14:paraId="69A2B2D5" w14:textId="77777777" w:rsidR="00BB7980" w:rsidRDefault="00BB7980" w:rsidP="00BB7980">
                              <w:pPr>
                                <w:textDirection w:val="btLr"/>
                              </w:pPr>
                              <w:r>
                                <w:rPr>
                                  <w:rFonts w:ascii="Arial" w:eastAsia="Arial" w:hAnsi="Arial" w:cs="Arial"/>
                                  <w:b/>
                                  <w:color w:val="000000"/>
                                  <w:sz w:val="24"/>
                                </w:rPr>
                                <w:t>Earned</w:t>
                              </w:r>
                            </w:p>
                          </w:txbxContent>
                        </wps:txbx>
                        <wps:bodyPr spcFirstLastPara="1" wrap="square" lIns="91425" tIns="91425" rIns="91425" bIns="91425" anchor="t" anchorCtr="0">
                          <a:noAutofit/>
                        </wps:bodyPr>
                      </wps:wsp>
                      <wps:wsp>
                        <wps:cNvPr id="11" name="Text Box 11"/>
                        <wps:cNvSpPr txBox="1"/>
                        <wps:spPr>
                          <a:xfrm>
                            <a:off x="4410025" y="1239700"/>
                            <a:ext cx="495900" cy="644700"/>
                          </a:xfrm>
                          <a:prstGeom prst="rect">
                            <a:avLst/>
                          </a:prstGeom>
                          <a:noFill/>
                          <a:ln>
                            <a:noFill/>
                          </a:ln>
                        </wps:spPr>
                        <wps:txbx>
                          <w:txbxContent>
                            <w:p w14:paraId="7F8CFD2C" w14:textId="77777777" w:rsidR="00BB7980" w:rsidRDefault="00BB7980" w:rsidP="00BB7980">
                              <w:pPr>
                                <w:textDirection w:val="btLr"/>
                              </w:pPr>
                              <w:r>
                                <w:rPr>
                                  <w:rFonts w:ascii="Arial" w:eastAsia="Arial" w:hAnsi="Arial" w:cs="Arial"/>
                                  <w:b/>
                                  <w:color w:val="000000"/>
                                  <w:sz w:val="28"/>
                                </w:rPr>
                                <w:t>10</w:t>
                              </w:r>
                            </w:p>
                          </w:txbxContent>
                        </wps:txbx>
                        <wps:bodyPr spcFirstLastPara="1" wrap="square" lIns="91425" tIns="91425" rIns="91425" bIns="91425" anchor="t" anchorCtr="0">
                          <a:noAutofit/>
                        </wps:bodyPr>
                      </wps:wsp>
                      <wps:wsp>
                        <wps:cNvPr id="12" name="Text Box 12"/>
                        <wps:cNvSpPr txBox="1"/>
                        <wps:spPr>
                          <a:xfrm>
                            <a:off x="4429825" y="2905850"/>
                            <a:ext cx="456300" cy="833100"/>
                          </a:xfrm>
                          <a:prstGeom prst="rect">
                            <a:avLst/>
                          </a:prstGeom>
                          <a:noFill/>
                          <a:ln>
                            <a:noFill/>
                          </a:ln>
                        </wps:spPr>
                        <wps:txbx>
                          <w:txbxContent>
                            <w:p w14:paraId="56C85C6E" w14:textId="77777777" w:rsidR="00BB7980" w:rsidRDefault="00BB7980" w:rsidP="00BB7980">
                              <w:pPr>
                                <w:textDirection w:val="btLr"/>
                              </w:pPr>
                              <w:r>
                                <w:rPr>
                                  <w:rFonts w:ascii="Arial" w:eastAsia="Arial" w:hAnsi="Arial" w:cs="Arial"/>
                                  <w:b/>
                                  <w:color w:val="000000"/>
                                  <w:sz w:val="28"/>
                                </w:rPr>
                                <w:t>15</w:t>
                              </w:r>
                            </w:p>
                          </w:txbxContent>
                        </wps:txbx>
                        <wps:bodyPr spcFirstLastPara="1" wrap="square" lIns="91425" tIns="91425" rIns="91425" bIns="91425" anchor="t" anchorCtr="0">
                          <a:noAutofit/>
                        </wps:bodyPr>
                      </wps:wsp>
                      <wps:wsp>
                        <wps:cNvPr id="13" name="Text Box 13"/>
                        <wps:cNvSpPr txBox="1"/>
                        <wps:spPr>
                          <a:xfrm>
                            <a:off x="4410025" y="5987725"/>
                            <a:ext cx="495900" cy="872700"/>
                          </a:xfrm>
                          <a:prstGeom prst="rect">
                            <a:avLst/>
                          </a:prstGeom>
                          <a:noFill/>
                          <a:ln>
                            <a:noFill/>
                          </a:ln>
                        </wps:spPr>
                        <wps:txbx>
                          <w:txbxContent>
                            <w:p w14:paraId="05A1A523" w14:textId="77777777" w:rsidR="00BB7980" w:rsidRDefault="00BB7980" w:rsidP="00BB7980">
                              <w:pPr>
                                <w:textDirection w:val="btLr"/>
                              </w:pPr>
                              <w:r>
                                <w:rPr>
                                  <w:rFonts w:ascii="Arial" w:eastAsia="Arial" w:hAnsi="Arial" w:cs="Arial"/>
                                  <w:b/>
                                  <w:color w:val="000000"/>
                                  <w:sz w:val="28"/>
                                </w:rPr>
                                <w:t>10</w:t>
                              </w:r>
                            </w:p>
                          </w:txbxContent>
                        </wps:txbx>
                        <wps:bodyPr spcFirstLastPara="1" wrap="square" lIns="91425" tIns="91425" rIns="91425" bIns="91425" anchor="t" anchorCtr="0">
                          <a:noAutofit/>
                        </wps:bodyPr>
                      </wps:wsp>
                      <wps:wsp>
                        <wps:cNvPr id="14" name="Text Box 14"/>
                        <wps:cNvSpPr txBox="1"/>
                        <wps:spPr>
                          <a:xfrm>
                            <a:off x="4731239" y="7308933"/>
                            <a:ext cx="741046" cy="412441"/>
                          </a:xfrm>
                          <a:prstGeom prst="rect">
                            <a:avLst/>
                          </a:prstGeom>
                          <a:noFill/>
                          <a:ln>
                            <a:noFill/>
                          </a:ln>
                        </wps:spPr>
                        <wps:txbx>
                          <w:txbxContent>
                            <w:p w14:paraId="76BC91EE" w14:textId="77777777" w:rsidR="00BB7980" w:rsidRDefault="00BB7980" w:rsidP="00BB7980">
                              <w:pPr>
                                <w:textDirection w:val="btLr"/>
                              </w:pPr>
                              <w:r>
                                <w:rPr>
                                  <w:rFonts w:ascii="Arial" w:eastAsia="Arial" w:hAnsi="Arial" w:cs="Arial"/>
                                  <w:b/>
                                  <w:color w:val="000000"/>
                                  <w:sz w:val="28"/>
                                </w:rPr>
                                <w:t>Total</w:t>
                              </w:r>
                            </w:p>
                          </w:txbxContent>
                        </wps:txbx>
                        <wps:bodyPr spcFirstLastPara="1" wrap="square" lIns="91425" tIns="91425" rIns="91425" bIns="91425" anchor="t" anchorCtr="0">
                          <a:noAutofit/>
                        </wps:bodyPr>
                      </wps:wsp>
                      <wps:wsp>
                        <wps:cNvPr id="15" name="Straight Arrow Connector 15"/>
                        <wps:cNvCnPr/>
                        <wps:spPr>
                          <a:xfrm>
                            <a:off x="4281075" y="7686100"/>
                            <a:ext cx="1467900" cy="0"/>
                          </a:xfrm>
                          <a:prstGeom prst="straightConnector1">
                            <a:avLst/>
                          </a:prstGeom>
                          <a:noFill/>
                          <a:ln w="38100"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2F14ACAF" id="Group 1" o:spid="_x0000_s1026" style="position:absolute;margin-left:405.7pt;margin-top:14.15pt;width:129.25pt;height:583.6pt;z-index:251659264;mso-wrap-distance-top:9pt;mso-wrap-distance-bottom:9pt;mso-width-relative:margin;mso-height-relative:margin" coordorigin="42265,4264" coordsize="16512,7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">
                <v:rect id="Rectangle 2" o:spid="_x0000_s1027" style="position:absolute;left:42810;top:9917;width:14679;height:71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" filled="f" strokeweight="3pt">
                  <v:stroke startarrowwidth="narrow" startarrowlength="short" endarrowwidth="narrow" endarrowlength="short" joinstyle="round"/>
                  <v:textbox inset="2.53958mm,2.53958mm,2.53958mm,2.53958mm">
                    <w:txbxContent>
                      <w:p w14:paraId="7E07DE42" w14:textId="77777777" w:rsidR="00BB7980" w:rsidRDefault="00BB7980" w:rsidP="00BB7980">
                        <w:pPr>
                          <w:jc w:val="center"/>
                          <w:textDirection w:val="btLr"/>
                        </w:pP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42959;top:17578;width:14877;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" strokeweight="3pt"/>
                <v:shape id="Straight Arrow Connector 4" o:spid="_x0000_s1029" type="#_x0000_t32" style="position:absolute;left:42909;top:51422;width:14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" strokeweight="3pt"/>
                <v:shape id="Straight Arrow Connector 5" o:spid="_x0000_s1030" type="#_x0000_t32" style="position:absolute;left:42810;top:73589;width:15174;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" strokeweight="3pt"/>
                <v:shape id="Straight Arrow Connector 6" o:spid="_x0000_s1031" type="#_x0000_t32" style="position:absolute;left:50150;top:9917;width:249;height:63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" strokeweight="3pt"/>
                <v:rect id="Rectangle 7" o:spid="_x0000_s1032" style="position:absolute;left:42810;top:4264;width:14679;height: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" filled="f" strokeweight="3pt">
                  <v:stroke startarrowwidth="narrow" startarrowlength="short" endarrowwidth="narrow" endarrowlength="short" joinstyle="round"/>
                  <v:textbox inset="2.53958mm,2.53958mm,2.53958mm,2.53958mm">
                    <w:txbxContent>
                      <w:p w14:paraId="3B1F519A" w14:textId="77777777" w:rsidR="00BB7980" w:rsidRDefault="00BB7980" w:rsidP="00BB7980">
                        <w:pPr>
                          <w:jc w:val="center"/>
                          <w:textDirection w:val="btLr"/>
                        </w:pPr>
                      </w:p>
                    </w:txbxContent>
                  </v:textbox>
                </v:rect>
                <v:shape id="Straight Arrow Connector 8" o:spid="_x0000_s1033" type="#_x0000_t32" style="position:absolute;left:50150;top:4264;width:0;height:57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" strokeweight="3pt"/>
                <v:shapetype id="_x0000_t202" coordsize="21600,21600" o:spt="202" path="m,l,21600r21600,l21600,xe">
                  <v:stroke joinstyle="miter"/>
                  <v:path gradientshapeok="t" o:connecttype="rect"/>
                </v:shapetype>
                <v:shape id="Text Box 9" o:spid="_x0000_s1034" type="#_x0000_t202" style="position:absolute;left:42265;top:5305;width:8628;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456AC6F6" w14:textId="77777777" w:rsidR="00BB7980" w:rsidRDefault="00BB7980" w:rsidP="00BB7980">
                        <w:pPr>
                          <w:textDirection w:val="btLr"/>
                        </w:pPr>
                        <w:r>
                          <w:rPr>
                            <w:rFonts w:ascii="Arial" w:eastAsia="Arial" w:hAnsi="Arial" w:cs="Arial"/>
                            <w:b/>
                            <w:color w:val="000000"/>
                            <w:sz w:val="24"/>
                          </w:rPr>
                          <w:t>Possible</w:t>
                        </w:r>
                      </w:p>
                    </w:txbxContent>
                  </v:textbox>
                </v:shape>
                <v:shape id="Text Box 10" o:spid="_x0000_s1035" type="#_x0000_t202" style="position:absolute;left:50150;top:5305;width:8628;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U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o5RcZQC9/AQAA//8DAFBLAQItABQABgAIAAAAIQDb4fbL7gAAAIUBAAATAAAAAAAA&#10;AAAAAAAAAAAAAABbQ29udGVudF9UeXBlc10ueG1sUEsBAi0AFAAGAAgAAAAhAFr0LFu/AAAAFQEA&#10;AAsAAAAAAAAAAAAAAAAAHwEAAF9yZWxzLy5yZWxzUEsBAi0AFAAGAAgAAAAhAGL9PxTHAAAA2wAA&#10;AA8AAAAAAAAAAAAAAAAABwIAAGRycy9kb3ducmV2LnhtbFBLBQYAAAAAAwADALcAAAD7AgAAAAA=&#10;" filled="f" stroked="f">
                  <v:textbox inset="2.53958mm,2.53958mm,2.53958mm,2.53958mm">
                    <w:txbxContent>
                      <w:p w14:paraId="69A2B2D5" w14:textId="77777777" w:rsidR="00BB7980" w:rsidRDefault="00BB7980" w:rsidP="00BB7980">
                        <w:pPr>
                          <w:textDirection w:val="btLr"/>
                        </w:pPr>
                        <w:r>
                          <w:rPr>
                            <w:rFonts w:ascii="Arial" w:eastAsia="Arial" w:hAnsi="Arial" w:cs="Arial"/>
                            <w:b/>
                            <w:color w:val="000000"/>
                            <w:sz w:val="24"/>
                          </w:rPr>
                          <w:t>Earned</w:t>
                        </w:r>
                      </w:p>
                    </w:txbxContent>
                  </v:textbox>
                </v:shape>
                <v:shape id="Text Box 11" o:spid="_x0000_s1036" type="#_x0000_t202" style="position:absolute;left:44100;top:12397;width:4959;height:6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" filled="f" stroked="f">
                  <v:textbox inset="2.53958mm,2.53958mm,2.53958mm,2.53958mm">
                    <w:txbxContent>
                      <w:p w14:paraId="7F8CFD2C" w14:textId="77777777" w:rsidR="00BB7980" w:rsidRDefault="00BB7980" w:rsidP="00BB7980">
                        <w:pPr>
                          <w:textDirection w:val="btLr"/>
                        </w:pPr>
                        <w:r>
                          <w:rPr>
                            <w:rFonts w:ascii="Arial" w:eastAsia="Arial" w:hAnsi="Arial" w:cs="Arial"/>
                            <w:b/>
                            <w:color w:val="000000"/>
                            <w:sz w:val="28"/>
                          </w:rPr>
                          <w:t>10</w:t>
                        </w:r>
                      </w:p>
                    </w:txbxContent>
                  </v:textbox>
                </v:shape>
                <v:shape id="Text Box 12" o:spid="_x0000_s1037" type="#_x0000_t202" style="position:absolute;left:44298;top:29058;width:4563;height: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" filled="f" stroked="f">
                  <v:textbox inset="2.53958mm,2.53958mm,2.53958mm,2.53958mm">
                    <w:txbxContent>
                      <w:p w14:paraId="56C85C6E" w14:textId="77777777" w:rsidR="00BB7980" w:rsidRDefault="00BB7980" w:rsidP="00BB7980">
                        <w:pPr>
                          <w:textDirection w:val="btLr"/>
                        </w:pPr>
                        <w:r>
                          <w:rPr>
                            <w:rFonts w:ascii="Arial" w:eastAsia="Arial" w:hAnsi="Arial" w:cs="Arial"/>
                            <w:b/>
                            <w:color w:val="000000"/>
                            <w:sz w:val="28"/>
                          </w:rPr>
                          <w:t>15</w:t>
                        </w:r>
                      </w:p>
                    </w:txbxContent>
                  </v:textbox>
                </v:shape>
                <v:shape id="Text Box 13" o:spid="_x0000_s1038" type="#_x0000_t202" style="position:absolute;left:44100;top:59877;width:4959;height:8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FjxQAAANsAAAAPAAAAZHJzL2Rvd25yZXYueG1sRE/fS8Mw&#10;EH4X/B/CCb6ISzdh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CSL6FjxQAAANsAAAAP&#10;AAAAAAAAAAAAAAAAAAcCAABkcnMvZG93bnJldi54bWxQSwUGAAAAAAMAAwC3AAAA+QIAAAAA&#10;" filled="f" stroked="f">
                  <v:textbox inset="2.53958mm,2.53958mm,2.53958mm,2.53958mm">
                    <w:txbxContent>
                      <w:p w14:paraId="05A1A523" w14:textId="77777777" w:rsidR="00BB7980" w:rsidRDefault="00BB7980" w:rsidP="00BB7980">
                        <w:pPr>
                          <w:textDirection w:val="btLr"/>
                        </w:pPr>
                        <w:r>
                          <w:rPr>
                            <w:rFonts w:ascii="Arial" w:eastAsia="Arial" w:hAnsi="Arial" w:cs="Arial"/>
                            <w:b/>
                            <w:color w:val="000000"/>
                            <w:sz w:val="28"/>
                          </w:rPr>
                          <w:t>10</w:t>
                        </w:r>
                      </w:p>
                    </w:txbxContent>
                  </v:textbox>
                </v:shape>
                <v:shape id="Text Box 14" o:spid="_x0000_s1039" type="#_x0000_t202" style="position:absolute;left:47312;top:73089;width:7410;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14:paraId="76BC91EE" w14:textId="77777777" w:rsidR="00BB7980" w:rsidRDefault="00BB7980" w:rsidP="00BB7980">
                        <w:pPr>
                          <w:textDirection w:val="btLr"/>
                        </w:pPr>
                        <w:r>
                          <w:rPr>
                            <w:rFonts w:ascii="Arial" w:eastAsia="Arial" w:hAnsi="Arial" w:cs="Arial"/>
                            <w:b/>
                            <w:color w:val="000000"/>
                            <w:sz w:val="28"/>
                          </w:rPr>
                          <w:t>Total</w:t>
                        </w:r>
                      </w:p>
                    </w:txbxContent>
                  </v:textbox>
                </v:shape>
                <v:shape id="Straight Arrow Connector 15" o:spid="_x0000_s1040" type="#_x0000_t32" style="position:absolute;left:42810;top:76861;width:1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" strokeweight="3pt"/>
              </v:group>
            </w:pict>
          </mc:Fallback>
        </mc:AlternateContent>
      </w:r>
      <w:proofErr w:type="gramStart"/>
      <w:r w:rsidRPr="00CA3464">
        <w:rPr>
          <w:rFonts w:asciiTheme="minorHAnsi" w:eastAsia="Arial" w:hAnsiTheme="minorHAnsi" w:cstheme="minorHAnsi"/>
          <w:sz w:val="32"/>
          <w:szCs w:val="32"/>
        </w:rPr>
        <w:t>Team:_</w:t>
      </w:r>
      <w:proofErr w:type="gramEnd"/>
      <w:r w:rsidRPr="00CA3464">
        <w:rPr>
          <w:rFonts w:asciiTheme="minorHAnsi" w:eastAsia="Arial" w:hAnsiTheme="minorHAnsi" w:cstheme="minorHAnsi"/>
          <w:sz w:val="32"/>
          <w:szCs w:val="32"/>
        </w:rPr>
        <w:t>______________________</w:t>
      </w:r>
    </w:p>
    <w:p w14:paraId="50874D7D" w14:textId="77777777" w:rsidR="00BB7980" w:rsidRPr="00CA3464" w:rsidRDefault="00BB7980" w:rsidP="00BB7980">
      <w:pPr>
        <w:spacing w:line="276" w:lineRule="auto"/>
        <w:ind w:right="1440"/>
        <w:rPr>
          <w:rFonts w:asciiTheme="minorHAnsi" w:eastAsia="Arial" w:hAnsiTheme="minorHAnsi" w:cstheme="minorHAnsi"/>
          <w:sz w:val="32"/>
          <w:szCs w:val="32"/>
        </w:rPr>
      </w:pPr>
      <w:proofErr w:type="gramStart"/>
      <w:r w:rsidRPr="00CA3464">
        <w:rPr>
          <w:rFonts w:asciiTheme="minorHAnsi" w:eastAsia="Arial" w:hAnsiTheme="minorHAnsi" w:cstheme="minorHAnsi"/>
          <w:sz w:val="32"/>
          <w:szCs w:val="32"/>
        </w:rPr>
        <w:t>Judge:_</w:t>
      </w:r>
      <w:proofErr w:type="gramEnd"/>
      <w:r w:rsidRPr="00CA3464">
        <w:rPr>
          <w:rFonts w:asciiTheme="minorHAnsi" w:eastAsia="Arial" w:hAnsiTheme="minorHAnsi" w:cstheme="minorHAnsi"/>
          <w:sz w:val="32"/>
          <w:szCs w:val="32"/>
        </w:rPr>
        <w:t>______________________</w:t>
      </w:r>
    </w:p>
    <w:p w14:paraId="71B49F1B" w14:textId="77777777" w:rsidR="00BB7980" w:rsidRPr="00CA3464" w:rsidRDefault="00BB7980" w:rsidP="00BB7980">
      <w:pPr>
        <w:spacing w:line="276" w:lineRule="auto"/>
        <w:ind w:right="1440"/>
        <w:rPr>
          <w:rFonts w:asciiTheme="minorHAnsi" w:eastAsia="Arial" w:hAnsiTheme="minorHAnsi" w:cstheme="minorHAnsi"/>
          <w:sz w:val="36"/>
          <w:szCs w:val="36"/>
        </w:rPr>
      </w:pPr>
    </w:p>
    <w:p w14:paraId="3948C1D3" w14:textId="77777777" w:rsidR="00BB7980" w:rsidRPr="00CA3464" w:rsidRDefault="00BB7980" w:rsidP="00BB7980">
      <w:pPr>
        <w:spacing w:line="276" w:lineRule="auto"/>
        <w:ind w:right="1440"/>
        <w:rPr>
          <w:rFonts w:asciiTheme="minorHAnsi" w:eastAsia="Arial" w:hAnsiTheme="minorHAnsi" w:cstheme="minorHAnsi"/>
          <w:b/>
          <w:sz w:val="28"/>
          <w:szCs w:val="28"/>
        </w:rPr>
      </w:pPr>
      <w:r w:rsidRPr="00CA3464">
        <w:rPr>
          <w:rFonts w:asciiTheme="minorHAnsi" w:eastAsia="Arial" w:hAnsiTheme="minorHAnsi" w:cstheme="minorHAnsi"/>
          <w:b/>
          <w:sz w:val="28"/>
          <w:szCs w:val="28"/>
        </w:rPr>
        <w:t>-Systems in Need of Repair: (Circle all that apply)</w:t>
      </w:r>
    </w:p>
    <w:p w14:paraId="37408E99" w14:textId="77777777" w:rsidR="00BB7980" w:rsidRPr="00CA3464" w:rsidRDefault="00BB7980" w:rsidP="00BB7980">
      <w:pPr>
        <w:spacing w:line="276" w:lineRule="auto"/>
        <w:ind w:right="1440"/>
        <w:rPr>
          <w:rFonts w:asciiTheme="minorHAnsi" w:eastAsia="Arial" w:hAnsiTheme="minorHAnsi" w:cstheme="minorHAnsi"/>
          <w:sz w:val="28"/>
          <w:szCs w:val="28"/>
        </w:rPr>
      </w:pPr>
      <w:r w:rsidRPr="00CA3464">
        <w:rPr>
          <w:rFonts w:asciiTheme="minorHAnsi" w:eastAsia="Arial" w:hAnsiTheme="minorHAnsi" w:cstheme="minorHAnsi"/>
          <w:sz w:val="28"/>
          <w:szCs w:val="28"/>
        </w:rPr>
        <w:t>Compression</w:t>
      </w:r>
      <w:r w:rsidRPr="00CA3464">
        <w:rPr>
          <w:rFonts w:asciiTheme="minorHAnsi" w:eastAsia="Arial" w:hAnsiTheme="minorHAnsi" w:cstheme="minorHAnsi"/>
          <w:sz w:val="28"/>
          <w:szCs w:val="28"/>
        </w:rPr>
        <w:tab/>
      </w:r>
      <w:r w:rsidRPr="00CA3464">
        <w:rPr>
          <w:rFonts w:asciiTheme="minorHAnsi" w:eastAsia="Arial" w:hAnsiTheme="minorHAnsi" w:cstheme="minorHAnsi"/>
          <w:sz w:val="28"/>
          <w:szCs w:val="28"/>
        </w:rPr>
        <w:tab/>
      </w:r>
      <w:r w:rsidRPr="00CA3464">
        <w:rPr>
          <w:rFonts w:asciiTheme="minorHAnsi" w:eastAsia="Arial" w:hAnsiTheme="minorHAnsi" w:cstheme="minorHAnsi"/>
          <w:sz w:val="28"/>
          <w:szCs w:val="28"/>
        </w:rPr>
        <w:tab/>
        <w:t>Fuel</w:t>
      </w:r>
      <w:r w:rsidRPr="00CA3464">
        <w:rPr>
          <w:rFonts w:asciiTheme="minorHAnsi" w:eastAsia="Arial" w:hAnsiTheme="minorHAnsi" w:cstheme="minorHAnsi"/>
          <w:sz w:val="28"/>
          <w:szCs w:val="28"/>
        </w:rPr>
        <w:tab/>
      </w:r>
      <w:r w:rsidRPr="00CA3464">
        <w:rPr>
          <w:rFonts w:asciiTheme="minorHAnsi" w:eastAsia="Arial" w:hAnsiTheme="minorHAnsi" w:cstheme="minorHAnsi"/>
          <w:sz w:val="28"/>
          <w:szCs w:val="28"/>
        </w:rPr>
        <w:tab/>
      </w:r>
      <w:r w:rsidRPr="00CA3464">
        <w:rPr>
          <w:rFonts w:asciiTheme="minorHAnsi" w:eastAsia="Arial" w:hAnsiTheme="minorHAnsi" w:cstheme="minorHAnsi"/>
          <w:sz w:val="28"/>
          <w:szCs w:val="28"/>
        </w:rPr>
        <w:tab/>
        <w:t>Ignition</w:t>
      </w:r>
    </w:p>
    <w:p w14:paraId="42AB6058" w14:textId="77777777" w:rsidR="00BB7980" w:rsidRPr="00CA3464" w:rsidRDefault="00BB7980" w:rsidP="00BB7980">
      <w:pPr>
        <w:spacing w:line="276" w:lineRule="auto"/>
        <w:ind w:right="1440"/>
        <w:rPr>
          <w:rFonts w:asciiTheme="minorHAnsi" w:eastAsia="Arial" w:hAnsiTheme="minorHAnsi" w:cstheme="minorHAnsi"/>
          <w:sz w:val="36"/>
          <w:szCs w:val="36"/>
        </w:rPr>
      </w:pPr>
    </w:p>
    <w:p w14:paraId="439BE4DD" w14:textId="77777777" w:rsidR="00BB7980" w:rsidRPr="00CA3464" w:rsidRDefault="00BB7980" w:rsidP="00BB7980">
      <w:pPr>
        <w:spacing w:line="276" w:lineRule="auto"/>
        <w:ind w:right="1440"/>
        <w:rPr>
          <w:rFonts w:asciiTheme="minorHAnsi" w:eastAsia="Arial" w:hAnsiTheme="minorHAnsi" w:cstheme="minorHAnsi"/>
          <w:b/>
          <w:sz w:val="28"/>
          <w:szCs w:val="28"/>
        </w:rPr>
      </w:pPr>
      <w:r w:rsidRPr="00CA3464">
        <w:rPr>
          <w:rFonts w:asciiTheme="minorHAnsi" w:eastAsia="Arial" w:hAnsiTheme="minorHAnsi" w:cstheme="minorHAnsi"/>
          <w:b/>
          <w:sz w:val="28"/>
          <w:szCs w:val="28"/>
        </w:rPr>
        <w:t>-Team Diagnostics</w:t>
      </w:r>
    </w:p>
    <w:p w14:paraId="4EA7C468" w14:textId="77777777" w:rsidR="00BB7980" w:rsidRPr="00CA3464" w:rsidRDefault="00BB7980" w:rsidP="00BB7980">
      <w:pPr>
        <w:spacing w:line="276" w:lineRule="auto"/>
        <w:ind w:right="1440"/>
        <w:rPr>
          <w:rFonts w:asciiTheme="minorHAnsi" w:eastAsia="Arial" w:hAnsiTheme="minorHAnsi" w:cstheme="minorHAnsi"/>
          <w:szCs w:val="22"/>
        </w:rPr>
      </w:pPr>
      <w:r w:rsidRPr="00CA3464">
        <w:rPr>
          <w:rFonts w:asciiTheme="minorHAnsi" w:eastAsia="Arial" w:hAnsiTheme="minorHAnsi" w:cstheme="minorHAnsi"/>
          <w:szCs w:val="22"/>
        </w:rPr>
        <w:t>Team Diagnostics should include information from scenario, customer responses, and results of precheck of the engine.</w:t>
      </w:r>
    </w:p>
    <w:p w14:paraId="1526A69F" w14:textId="2C2B8005" w:rsidR="00BB7980" w:rsidRPr="00CA3464" w:rsidRDefault="00BB7980" w:rsidP="00BB7980">
      <w:pPr>
        <w:spacing w:line="276" w:lineRule="auto"/>
        <w:ind w:right="1440"/>
        <w:rPr>
          <w:rFonts w:asciiTheme="minorHAnsi" w:eastAsia="Arial" w:hAnsiTheme="minorHAnsi" w:cstheme="minorHAnsi"/>
          <w:sz w:val="28"/>
          <w:szCs w:val="28"/>
        </w:rPr>
      </w:pPr>
      <w:r w:rsidRPr="00CA3464">
        <w:rPr>
          <w:rFonts w:asciiTheme="minorHAnsi" w:eastAsia="Arial" w:hAnsiTheme="minorHAns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2D744" w14:textId="77777777" w:rsidR="00BB7980" w:rsidRPr="00CA3464" w:rsidRDefault="00BB7980" w:rsidP="00BB7980">
      <w:pPr>
        <w:spacing w:line="276" w:lineRule="auto"/>
        <w:ind w:right="1440"/>
        <w:rPr>
          <w:rFonts w:asciiTheme="minorHAnsi" w:eastAsia="Arial" w:hAnsiTheme="minorHAnsi" w:cstheme="minorHAnsi"/>
          <w:sz w:val="28"/>
          <w:szCs w:val="28"/>
        </w:rPr>
      </w:pPr>
    </w:p>
    <w:p w14:paraId="6198F357" w14:textId="77777777" w:rsidR="00BB7980" w:rsidRPr="00CA3464" w:rsidRDefault="00BB7980" w:rsidP="00BB7980">
      <w:pPr>
        <w:spacing w:line="276" w:lineRule="auto"/>
        <w:ind w:right="1440"/>
        <w:rPr>
          <w:rFonts w:asciiTheme="minorHAnsi" w:eastAsia="Arial" w:hAnsiTheme="minorHAnsi" w:cstheme="minorHAnsi"/>
          <w:b/>
          <w:sz w:val="28"/>
          <w:szCs w:val="28"/>
        </w:rPr>
      </w:pPr>
      <w:r w:rsidRPr="00CA3464">
        <w:rPr>
          <w:rFonts w:asciiTheme="minorHAnsi" w:eastAsia="Arial" w:hAnsiTheme="minorHAnsi" w:cstheme="minorHAnsi"/>
          <w:b/>
          <w:sz w:val="28"/>
          <w:szCs w:val="28"/>
        </w:rPr>
        <w:t>-Repair Method</w:t>
      </w:r>
    </w:p>
    <w:p w14:paraId="43BC2DD1" w14:textId="77777777" w:rsidR="00BB7980" w:rsidRPr="00CA3464" w:rsidRDefault="00BB7980" w:rsidP="00BB7980">
      <w:pPr>
        <w:spacing w:line="276" w:lineRule="auto"/>
        <w:ind w:right="1440"/>
        <w:rPr>
          <w:rFonts w:asciiTheme="minorHAnsi" w:eastAsia="Arial" w:hAnsiTheme="minorHAnsi" w:cstheme="minorHAnsi"/>
          <w:b/>
          <w:szCs w:val="22"/>
        </w:rPr>
      </w:pPr>
      <w:r w:rsidRPr="00CA3464">
        <w:rPr>
          <w:rFonts w:asciiTheme="minorHAnsi" w:eastAsia="Arial" w:hAnsiTheme="minorHAnsi" w:cstheme="minorHAnsi"/>
          <w:szCs w:val="22"/>
        </w:rPr>
        <w:t>What diagnostic equipment or repair techniques will be used to isolate and identify repairs needed for the engine.</w:t>
      </w:r>
      <w:r w:rsidRPr="00CA3464">
        <w:rPr>
          <w:rFonts w:asciiTheme="minorHAnsi" w:eastAsia="Arial" w:hAnsiTheme="minorHAnsi" w:cstheme="minorHAnsi"/>
          <w:b/>
          <w:szCs w:val="22"/>
        </w:rPr>
        <w:t xml:space="preserve"> </w:t>
      </w:r>
    </w:p>
    <w:p w14:paraId="25368345" w14:textId="77777777" w:rsidR="00BB7980" w:rsidRPr="00CA3464" w:rsidRDefault="00BB7980" w:rsidP="00BB7980">
      <w:pPr>
        <w:spacing w:line="276" w:lineRule="auto"/>
        <w:ind w:right="1440"/>
        <w:rPr>
          <w:rFonts w:asciiTheme="minorHAnsi" w:eastAsia="Arial" w:hAnsiTheme="minorHAnsi" w:cstheme="minorHAnsi"/>
          <w:sz w:val="28"/>
          <w:szCs w:val="28"/>
        </w:rPr>
      </w:pPr>
      <w:r w:rsidRPr="00CA3464">
        <w:rPr>
          <w:rFonts w:asciiTheme="minorHAnsi" w:eastAsia="Arial" w:hAnsiTheme="minorHAns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6A776" w14:textId="77777777" w:rsidR="00BB7980" w:rsidRPr="00CA3464" w:rsidRDefault="00BB7980" w:rsidP="00BB7980">
      <w:pPr>
        <w:spacing w:line="276" w:lineRule="auto"/>
        <w:ind w:right="1440"/>
        <w:rPr>
          <w:rFonts w:asciiTheme="minorHAnsi" w:eastAsia="Arial" w:hAnsiTheme="minorHAnsi" w:cstheme="minorHAnsi"/>
          <w:b/>
          <w:sz w:val="28"/>
          <w:szCs w:val="28"/>
          <w:u w:val="single"/>
        </w:rPr>
      </w:pPr>
      <w:r w:rsidRPr="00CA3464">
        <w:rPr>
          <w:rFonts w:asciiTheme="minorHAnsi" w:eastAsia="Arial" w:hAnsiTheme="minorHAnsi" w:cstheme="minorHAnsi"/>
          <w:b/>
          <w:sz w:val="28"/>
          <w:szCs w:val="28"/>
          <w:u w:val="single"/>
        </w:rPr>
        <w:t>____________________________________________________________________________________________________</w:t>
      </w:r>
    </w:p>
    <w:p w14:paraId="126338F4" w14:textId="637577C1" w:rsidR="00BB7980" w:rsidRPr="00CA3464" w:rsidRDefault="00BB7980" w:rsidP="00BB7980">
      <w:pPr>
        <w:spacing w:line="276" w:lineRule="auto"/>
        <w:ind w:left="720"/>
        <w:jc w:val="center"/>
        <w:rPr>
          <w:rFonts w:asciiTheme="minorHAnsi" w:eastAsia="Arial" w:hAnsiTheme="minorHAnsi" w:cstheme="minorHAnsi"/>
          <w:sz w:val="36"/>
          <w:szCs w:val="36"/>
        </w:rPr>
      </w:pPr>
      <w:r w:rsidRPr="00CA3464">
        <w:rPr>
          <w:rFonts w:asciiTheme="minorHAnsi" w:eastAsia="Arial" w:hAnsiTheme="minorHAnsi" w:cstheme="minorHAnsi"/>
          <w:b/>
          <w:sz w:val="36"/>
          <w:szCs w:val="36"/>
          <w:u w:val="single"/>
        </w:rPr>
        <w:lastRenderedPageBreak/>
        <w:t>Diagnostic Approach Scoresheet Rubric</w:t>
      </w:r>
    </w:p>
    <w:p w14:paraId="038CAF60" w14:textId="77777777" w:rsidR="00BB7980" w:rsidRPr="00CA3464" w:rsidRDefault="00BB7980" w:rsidP="00BB7980">
      <w:pPr>
        <w:spacing w:line="276" w:lineRule="auto"/>
        <w:rPr>
          <w:rFonts w:asciiTheme="minorHAnsi" w:eastAsia="Arial" w:hAnsiTheme="minorHAnsi" w:cstheme="minorHAnsi"/>
          <w:sz w:val="36"/>
          <w:szCs w:val="36"/>
        </w:rPr>
      </w:pPr>
    </w:p>
    <w:p w14:paraId="4730BB55" w14:textId="77777777" w:rsidR="00BB7980" w:rsidRPr="00CA3464" w:rsidRDefault="00BB7980" w:rsidP="00BB7980">
      <w:pPr>
        <w:spacing w:line="276" w:lineRule="auto"/>
        <w:rPr>
          <w:rFonts w:asciiTheme="minorHAnsi" w:eastAsia="Arial" w:hAnsiTheme="minorHAnsi" w:cstheme="minorHAnsi"/>
          <w:sz w:val="28"/>
          <w:szCs w:val="28"/>
        </w:rPr>
      </w:pPr>
      <w:r w:rsidRPr="00CA3464">
        <w:rPr>
          <w:rFonts w:asciiTheme="minorHAnsi" w:eastAsia="Arial" w:hAnsiTheme="minorHAnsi" w:cstheme="minorHAnsi"/>
          <w:b/>
          <w:sz w:val="28"/>
          <w:szCs w:val="28"/>
        </w:rPr>
        <w:t>Systems in Need of Repair</w:t>
      </w:r>
      <w:r w:rsidRPr="00CA3464">
        <w:rPr>
          <w:rFonts w:asciiTheme="minorHAnsi" w:eastAsia="Arial" w:hAnsiTheme="minorHAnsi" w:cstheme="minorHAnsi"/>
          <w:sz w:val="28"/>
          <w:szCs w:val="28"/>
        </w:rPr>
        <w:t>: 10 Points Possible</w:t>
      </w:r>
    </w:p>
    <w:p w14:paraId="338F9454" w14:textId="77777777" w:rsidR="00BB7980" w:rsidRPr="00CA3464" w:rsidRDefault="00BB7980" w:rsidP="00BB7980">
      <w:pPr>
        <w:spacing w:line="276" w:lineRule="auto"/>
        <w:ind w:left="720" w:hanging="360"/>
        <w:rPr>
          <w:rFonts w:asciiTheme="minorHAnsi" w:eastAsia="Arial" w:hAnsiTheme="minorHAnsi" w:cstheme="minorHAnsi"/>
          <w:szCs w:val="22"/>
        </w:rPr>
      </w:pPr>
      <w:r w:rsidRPr="00CA3464">
        <w:rPr>
          <w:rFonts w:asciiTheme="minorHAnsi" w:eastAsia="Arial" w:hAnsiTheme="minorHAnsi" w:cstheme="minorHAnsi"/>
          <w:szCs w:val="22"/>
        </w:rPr>
        <w:t>Score is all or nothing in identifying engine systems in need of repair.</w:t>
      </w:r>
    </w:p>
    <w:p w14:paraId="263A3C4D" w14:textId="77777777" w:rsidR="00BB7980" w:rsidRPr="00CA3464" w:rsidRDefault="00BB7980" w:rsidP="00BB7980">
      <w:pPr>
        <w:spacing w:line="276" w:lineRule="auto"/>
        <w:rPr>
          <w:rFonts w:asciiTheme="minorHAnsi" w:eastAsia="Arial" w:hAnsiTheme="minorHAnsi" w:cstheme="minorHAnsi"/>
          <w:sz w:val="26"/>
          <w:szCs w:val="26"/>
        </w:rPr>
      </w:pPr>
    </w:p>
    <w:p w14:paraId="23280B06" w14:textId="77777777" w:rsidR="00BB7980" w:rsidRPr="00CA3464" w:rsidRDefault="00BB7980" w:rsidP="00BB7980">
      <w:pPr>
        <w:spacing w:line="276" w:lineRule="auto"/>
        <w:rPr>
          <w:rFonts w:asciiTheme="minorHAnsi" w:eastAsia="Arial" w:hAnsiTheme="minorHAnsi" w:cstheme="minorHAnsi"/>
          <w:sz w:val="28"/>
          <w:szCs w:val="28"/>
        </w:rPr>
      </w:pPr>
      <w:r w:rsidRPr="00CA3464">
        <w:rPr>
          <w:rFonts w:asciiTheme="minorHAnsi" w:eastAsia="Arial" w:hAnsiTheme="minorHAnsi" w:cstheme="minorHAnsi"/>
          <w:b/>
          <w:sz w:val="28"/>
          <w:szCs w:val="28"/>
        </w:rPr>
        <w:t>Team Diagnostics</w:t>
      </w:r>
      <w:r w:rsidRPr="00CA3464">
        <w:rPr>
          <w:rFonts w:asciiTheme="minorHAnsi" w:eastAsia="Arial" w:hAnsiTheme="minorHAnsi" w:cstheme="minorHAnsi"/>
          <w:sz w:val="28"/>
          <w:szCs w:val="28"/>
        </w:rPr>
        <w:t>: 15 Points Possible</w:t>
      </w:r>
    </w:p>
    <w:p w14:paraId="523BAFBC" w14:textId="77777777" w:rsidR="00BB7980" w:rsidRPr="00CA3464" w:rsidRDefault="00BB7980" w:rsidP="00BB7980">
      <w:pPr>
        <w:spacing w:line="276" w:lineRule="auto"/>
        <w:rPr>
          <w:rFonts w:asciiTheme="minorHAnsi" w:eastAsia="Arial" w:hAnsiTheme="minorHAnsi" w:cstheme="minorHAnsi"/>
          <w:sz w:val="26"/>
          <w:szCs w:val="26"/>
          <w:u w:val="single"/>
        </w:rPr>
      </w:pPr>
    </w:p>
    <w:p w14:paraId="56D18EDF" w14:textId="77777777" w:rsidR="00BB7980" w:rsidRPr="00CA3464" w:rsidRDefault="00BB7980" w:rsidP="00BB7980">
      <w:pPr>
        <w:spacing w:line="276" w:lineRule="auto"/>
        <w:rPr>
          <w:rFonts w:asciiTheme="minorHAnsi" w:eastAsia="Arial" w:hAnsiTheme="minorHAnsi" w:cstheme="minorHAnsi"/>
          <w:szCs w:val="22"/>
          <w:u w:val="single"/>
        </w:rPr>
      </w:pPr>
      <w:r w:rsidRPr="00CA3464">
        <w:rPr>
          <w:rFonts w:asciiTheme="minorHAnsi" w:eastAsia="Arial" w:hAnsiTheme="minorHAnsi" w:cstheme="minorHAnsi"/>
          <w:szCs w:val="22"/>
          <w:u w:val="single"/>
        </w:rPr>
        <w:t>15 Points:</w:t>
      </w:r>
    </w:p>
    <w:p w14:paraId="4062D71B"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 includes all correct and pertinent information regarding the engine bug from the scenario.</w:t>
      </w:r>
    </w:p>
    <w:p w14:paraId="2AE2F556"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team's diagnostics incorporate and accurately interpret customer comments.</w:t>
      </w:r>
    </w:p>
    <w:p w14:paraId="5FEAA581"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results of all engine pre checks relevant to engine bugs are noted.</w:t>
      </w:r>
    </w:p>
    <w:p w14:paraId="47DC27B8"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presentation to judge is comprehensive, showing a deep understanding of the problem.</w:t>
      </w:r>
    </w:p>
    <w:p w14:paraId="63ECA039" w14:textId="77777777" w:rsidR="00BB7980" w:rsidRPr="00CA3464" w:rsidRDefault="00BB7980" w:rsidP="00BB7980">
      <w:pPr>
        <w:ind w:left="720"/>
        <w:rPr>
          <w:rFonts w:asciiTheme="minorHAnsi" w:eastAsia="Roboto" w:hAnsiTheme="minorHAnsi" w:cstheme="minorHAnsi"/>
          <w:szCs w:val="22"/>
        </w:rPr>
      </w:pPr>
    </w:p>
    <w:p w14:paraId="07CB9782" w14:textId="77777777" w:rsidR="00BB7980" w:rsidRPr="00CA3464" w:rsidRDefault="00BB7980" w:rsidP="00BB7980">
      <w:pPr>
        <w:rPr>
          <w:rFonts w:asciiTheme="minorHAnsi" w:eastAsia="Roboto" w:hAnsiTheme="minorHAnsi" w:cstheme="minorHAnsi"/>
          <w:szCs w:val="22"/>
          <w:u w:val="single"/>
        </w:rPr>
      </w:pPr>
      <w:r w:rsidRPr="00CA3464">
        <w:rPr>
          <w:rFonts w:asciiTheme="minorHAnsi" w:eastAsia="Roboto" w:hAnsiTheme="minorHAnsi" w:cstheme="minorHAnsi"/>
          <w:szCs w:val="22"/>
          <w:u w:val="single"/>
        </w:rPr>
        <w:t>10 Points:</w:t>
      </w:r>
    </w:p>
    <w:p w14:paraId="287FFFD0"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 provides mostly correct information but is missing details specifically related to the engine bug from the scenario.</w:t>
      </w:r>
    </w:p>
    <w:p w14:paraId="5185A122"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Customer comments are included and correctly interpreted.</w:t>
      </w:r>
    </w:p>
    <w:p w14:paraId="0E8375A3"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Results of engine pre checks are documented, though there may be minor errors or omissions.</w:t>
      </w:r>
    </w:p>
    <w:p w14:paraId="6444B159"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overall presentation to judge demonstrates a good understanding of the problem but lacks complete detail.</w:t>
      </w:r>
    </w:p>
    <w:p w14:paraId="3A5499F2" w14:textId="77777777" w:rsidR="00BB7980" w:rsidRPr="00CA3464" w:rsidRDefault="00BB7980" w:rsidP="00BB7980">
      <w:pPr>
        <w:ind w:left="720"/>
        <w:rPr>
          <w:rFonts w:asciiTheme="minorHAnsi" w:eastAsia="Roboto" w:hAnsiTheme="minorHAnsi" w:cstheme="minorHAnsi"/>
          <w:szCs w:val="22"/>
        </w:rPr>
      </w:pPr>
    </w:p>
    <w:p w14:paraId="5AA2A0FE" w14:textId="77777777" w:rsidR="00BB7980" w:rsidRPr="00CA3464" w:rsidRDefault="00BB7980" w:rsidP="00BB7980">
      <w:pPr>
        <w:rPr>
          <w:rFonts w:asciiTheme="minorHAnsi" w:eastAsia="Roboto" w:hAnsiTheme="minorHAnsi" w:cstheme="minorHAnsi"/>
          <w:szCs w:val="22"/>
          <w:u w:val="single"/>
        </w:rPr>
      </w:pPr>
      <w:r w:rsidRPr="00CA3464">
        <w:rPr>
          <w:rFonts w:asciiTheme="minorHAnsi" w:eastAsia="Roboto" w:hAnsiTheme="minorHAnsi" w:cstheme="minorHAnsi"/>
          <w:szCs w:val="22"/>
          <w:u w:val="single"/>
        </w:rPr>
        <w:t>5 Points:</w:t>
      </w:r>
    </w:p>
    <w:p w14:paraId="2C072670" w14:textId="77777777" w:rsidR="00BB7980" w:rsidRPr="00CA3464" w:rsidRDefault="00BB7980" w:rsidP="00BB7980">
      <w:pPr>
        <w:numPr>
          <w:ilvl w:val="0"/>
          <w:numId w:val="51"/>
        </w:numPr>
        <w:rPr>
          <w:rFonts w:asciiTheme="minorHAnsi" w:eastAsia="Roboto" w:hAnsiTheme="minorHAnsi" w:cstheme="minorHAnsi"/>
          <w:szCs w:val="22"/>
        </w:rPr>
      </w:pPr>
      <w:r w:rsidRPr="00CA3464">
        <w:rPr>
          <w:rFonts w:asciiTheme="minorHAnsi" w:eastAsia="Roboto" w:hAnsiTheme="minorHAnsi" w:cstheme="minorHAnsi"/>
          <w:szCs w:val="22"/>
        </w:rPr>
        <w:t>The team's diagnostics are incorrect or incomplete, missing several key pieces of information.</w:t>
      </w:r>
    </w:p>
    <w:p w14:paraId="295A5B53" w14:textId="77777777" w:rsidR="00BB7980" w:rsidRPr="00CA3464" w:rsidRDefault="00BB7980" w:rsidP="00BB7980">
      <w:pPr>
        <w:numPr>
          <w:ilvl w:val="0"/>
          <w:numId w:val="51"/>
        </w:numPr>
        <w:rPr>
          <w:rFonts w:asciiTheme="minorHAnsi" w:eastAsia="Roboto" w:hAnsiTheme="minorHAnsi" w:cstheme="minorHAnsi"/>
          <w:szCs w:val="22"/>
        </w:rPr>
      </w:pPr>
      <w:r w:rsidRPr="00CA3464">
        <w:rPr>
          <w:rFonts w:asciiTheme="minorHAnsi" w:eastAsia="Roboto" w:hAnsiTheme="minorHAnsi" w:cstheme="minorHAnsi"/>
          <w:szCs w:val="22"/>
        </w:rPr>
        <w:t>Customer comments may be misinterpreted or not included.</w:t>
      </w:r>
    </w:p>
    <w:p w14:paraId="0A6E4151" w14:textId="77777777" w:rsidR="00BB7980" w:rsidRPr="00CA3464" w:rsidRDefault="00BB7980" w:rsidP="00BB7980">
      <w:pPr>
        <w:numPr>
          <w:ilvl w:val="0"/>
          <w:numId w:val="51"/>
        </w:numPr>
        <w:rPr>
          <w:rFonts w:asciiTheme="minorHAnsi" w:eastAsia="Roboto" w:hAnsiTheme="minorHAnsi" w:cstheme="minorHAnsi"/>
          <w:szCs w:val="22"/>
        </w:rPr>
      </w:pPr>
      <w:r w:rsidRPr="00CA3464">
        <w:rPr>
          <w:rFonts w:asciiTheme="minorHAnsi" w:eastAsia="Roboto" w:hAnsiTheme="minorHAnsi" w:cstheme="minorHAnsi"/>
          <w:szCs w:val="22"/>
        </w:rPr>
        <w:t>The engine prechecks are either not thoroughly documented or contain significant errors.</w:t>
      </w:r>
    </w:p>
    <w:p w14:paraId="42CC82D0" w14:textId="77777777" w:rsidR="00BB7980" w:rsidRPr="00CA3464" w:rsidRDefault="00BB7980" w:rsidP="00BB7980">
      <w:pPr>
        <w:numPr>
          <w:ilvl w:val="0"/>
          <w:numId w:val="51"/>
        </w:numPr>
        <w:rPr>
          <w:rFonts w:asciiTheme="minorHAnsi" w:eastAsia="Roboto" w:hAnsiTheme="minorHAnsi" w:cstheme="minorHAnsi"/>
          <w:szCs w:val="22"/>
        </w:rPr>
      </w:pPr>
      <w:r w:rsidRPr="00CA3464">
        <w:rPr>
          <w:rFonts w:asciiTheme="minorHAnsi" w:eastAsia="Roboto" w:hAnsiTheme="minorHAnsi" w:cstheme="minorHAnsi"/>
          <w:szCs w:val="22"/>
        </w:rPr>
        <w:t>The presentation to judge shows a limited understanding of the problem.</w:t>
      </w:r>
    </w:p>
    <w:p w14:paraId="3AC33CDB" w14:textId="77777777" w:rsidR="00BB7980" w:rsidRPr="00CA3464" w:rsidRDefault="00BB7980" w:rsidP="00BB7980">
      <w:pPr>
        <w:rPr>
          <w:rFonts w:asciiTheme="minorHAnsi" w:eastAsia="Roboto" w:hAnsiTheme="minorHAnsi" w:cstheme="minorHAnsi"/>
          <w:szCs w:val="22"/>
        </w:rPr>
      </w:pPr>
    </w:p>
    <w:p w14:paraId="6F02687C" w14:textId="77777777" w:rsidR="00BB7980" w:rsidRPr="00CA3464" w:rsidRDefault="00BB7980" w:rsidP="00BB7980">
      <w:pPr>
        <w:rPr>
          <w:rFonts w:asciiTheme="minorHAnsi" w:eastAsia="Roboto" w:hAnsiTheme="minorHAnsi" w:cstheme="minorHAnsi"/>
          <w:szCs w:val="22"/>
          <w:u w:val="single"/>
        </w:rPr>
      </w:pPr>
      <w:r w:rsidRPr="00CA3464">
        <w:rPr>
          <w:rFonts w:asciiTheme="minorHAnsi" w:eastAsia="Roboto" w:hAnsiTheme="minorHAnsi" w:cstheme="minorHAnsi"/>
          <w:szCs w:val="22"/>
          <w:u w:val="single"/>
        </w:rPr>
        <w:t>0 Points:</w:t>
      </w:r>
    </w:p>
    <w:p w14:paraId="4A6F4F76"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 makes no attempt to perform diagnostics.</w:t>
      </w:r>
    </w:p>
    <w:p w14:paraId="2B4849CB"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No customer comments are included.</w:t>
      </w:r>
    </w:p>
    <w:p w14:paraId="0F43C81E"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Engine pre checks are not documented.</w:t>
      </w:r>
    </w:p>
    <w:p w14:paraId="3660D26F" w14:textId="77777777" w:rsidR="00BB7980" w:rsidRPr="00CA3464" w:rsidRDefault="00BB7980" w:rsidP="00BB7980">
      <w:pPr>
        <w:ind w:left="720" w:hanging="360"/>
        <w:rPr>
          <w:rFonts w:asciiTheme="minorHAnsi" w:eastAsia="Roboto" w:hAnsiTheme="minorHAnsi" w:cstheme="minorHAnsi"/>
          <w:szCs w:val="22"/>
        </w:rPr>
      </w:pPr>
      <w:r w:rsidRPr="00CA3464">
        <w:rPr>
          <w:rFonts w:asciiTheme="minorHAnsi" w:eastAsia="Roboto" w:hAnsiTheme="minorHAnsi" w:cstheme="minorHAnsi"/>
          <w:szCs w:val="22"/>
        </w:rPr>
        <w:t>The presentation to the judge lacks any meaningful content regarding the diagnostics of the engine issue.</w:t>
      </w:r>
    </w:p>
    <w:p w14:paraId="5EDEF56B" w14:textId="77777777" w:rsidR="00CA3464" w:rsidRDefault="00CA3464" w:rsidP="00BB7980">
      <w:pPr>
        <w:spacing w:line="276" w:lineRule="auto"/>
        <w:rPr>
          <w:rFonts w:asciiTheme="minorHAnsi" w:eastAsia="Arial" w:hAnsiTheme="minorHAnsi" w:cstheme="minorHAnsi"/>
          <w:b/>
          <w:sz w:val="34"/>
          <w:szCs w:val="34"/>
        </w:rPr>
      </w:pPr>
    </w:p>
    <w:p w14:paraId="08B983F9" w14:textId="77777777" w:rsidR="00CA3464" w:rsidRDefault="00CA3464" w:rsidP="00BB7980">
      <w:pPr>
        <w:spacing w:line="276" w:lineRule="auto"/>
        <w:rPr>
          <w:rFonts w:asciiTheme="minorHAnsi" w:eastAsia="Arial" w:hAnsiTheme="minorHAnsi" w:cstheme="minorHAnsi"/>
          <w:b/>
          <w:sz w:val="28"/>
          <w:szCs w:val="28"/>
        </w:rPr>
      </w:pPr>
    </w:p>
    <w:p w14:paraId="48B12696" w14:textId="77777777" w:rsidR="00CA3464" w:rsidRDefault="00CA3464" w:rsidP="00BB7980">
      <w:pPr>
        <w:spacing w:line="276" w:lineRule="auto"/>
        <w:rPr>
          <w:rFonts w:asciiTheme="minorHAnsi" w:eastAsia="Arial" w:hAnsiTheme="minorHAnsi" w:cstheme="minorHAnsi"/>
          <w:b/>
          <w:sz w:val="28"/>
          <w:szCs w:val="28"/>
        </w:rPr>
      </w:pPr>
    </w:p>
    <w:p w14:paraId="01015AFD" w14:textId="77777777" w:rsidR="00CA3464" w:rsidRDefault="00CA3464" w:rsidP="00BB7980">
      <w:pPr>
        <w:spacing w:line="276" w:lineRule="auto"/>
        <w:rPr>
          <w:rFonts w:asciiTheme="minorHAnsi" w:eastAsia="Arial" w:hAnsiTheme="minorHAnsi" w:cstheme="minorHAnsi"/>
          <w:b/>
          <w:sz w:val="28"/>
          <w:szCs w:val="28"/>
        </w:rPr>
      </w:pPr>
    </w:p>
    <w:p w14:paraId="04DA5B44" w14:textId="77777777" w:rsidR="00CA3464" w:rsidRDefault="00CA3464" w:rsidP="00BB7980">
      <w:pPr>
        <w:spacing w:line="276" w:lineRule="auto"/>
        <w:rPr>
          <w:rFonts w:asciiTheme="minorHAnsi" w:eastAsia="Arial" w:hAnsiTheme="minorHAnsi" w:cstheme="minorHAnsi"/>
          <w:b/>
          <w:sz w:val="28"/>
          <w:szCs w:val="28"/>
        </w:rPr>
      </w:pPr>
    </w:p>
    <w:p w14:paraId="6BEFB2B4" w14:textId="77777777" w:rsidR="00CA3464" w:rsidRDefault="00CA3464" w:rsidP="00BB7980">
      <w:pPr>
        <w:spacing w:line="276" w:lineRule="auto"/>
        <w:rPr>
          <w:rFonts w:asciiTheme="minorHAnsi" w:eastAsia="Arial" w:hAnsiTheme="minorHAnsi" w:cstheme="minorHAnsi"/>
          <w:b/>
          <w:sz w:val="28"/>
          <w:szCs w:val="28"/>
        </w:rPr>
      </w:pPr>
    </w:p>
    <w:p w14:paraId="0B0F80BB" w14:textId="77777777" w:rsidR="00CA3464" w:rsidRDefault="00CA3464" w:rsidP="00BB7980">
      <w:pPr>
        <w:spacing w:line="276" w:lineRule="auto"/>
        <w:rPr>
          <w:rFonts w:asciiTheme="minorHAnsi" w:eastAsia="Arial" w:hAnsiTheme="minorHAnsi" w:cstheme="minorHAnsi"/>
          <w:b/>
          <w:sz w:val="28"/>
          <w:szCs w:val="28"/>
        </w:rPr>
      </w:pPr>
    </w:p>
    <w:p w14:paraId="3B75B442" w14:textId="027CDBF9" w:rsidR="00BB7980" w:rsidRPr="00CA3464" w:rsidRDefault="00BB7980" w:rsidP="00BB7980">
      <w:pPr>
        <w:spacing w:line="276" w:lineRule="auto"/>
        <w:rPr>
          <w:rFonts w:asciiTheme="minorHAnsi" w:eastAsia="Arial" w:hAnsiTheme="minorHAnsi" w:cstheme="minorHAnsi"/>
          <w:sz w:val="28"/>
          <w:szCs w:val="28"/>
        </w:rPr>
      </w:pPr>
      <w:r w:rsidRPr="00CA3464">
        <w:rPr>
          <w:rFonts w:asciiTheme="minorHAnsi" w:eastAsia="Arial" w:hAnsiTheme="minorHAnsi" w:cstheme="minorHAnsi"/>
          <w:b/>
          <w:sz w:val="28"/>
          <w:szCs w:val="28"/>
        </w:rPr>
        <w:lastRenderedPageBreak/>
        <w:t xml:space="preserve">Repair Method: </w:t>
      </w:r>
      <w:r w:rsidRPr="00CA3464">
        <w:rPr>
          <w:rFonts w:asciiTheme="minorHAnsi" w:eastAsia="Arial" w:hAnsiTheme="minorHAnsi" w:cstheme="minorHAnsi"/>
          <w:sz w:val="28"/>
          <w:szCs w:val="28"/>
        </w:rPr>
        <w:t>10 Points Possible</w:t>
      </w:r>
    </w:p>
    <w:p w14:paraId="2D9109D7" w14:textId="77777777" w:rsidR="00BB7980" w:rsidRPr="00CA3464" w:rsidRDefault="00BB7980" w:rsidP="00BB7980">
      <w:pPr>
        <w:spacing w:line="276" w:lineRule="auto"/>
        <w:rPr>
          <w:rFonts w:asciiTheme="minorHAnsi" w:eastAsia="Roboto" w:hAnsiTheme="minorHAnsi" w:cstheme="minorHAnsi"/>
          <w:sz w:val="28"/>
          <w:szCs w:val="28"/>
          <w:u w:val="single"/>
        </w:rPr>
      </w:pPr>
    </w:p>
    <w:p w14:paraId="303349FC" w14:textId="77777777" w:rsidR="00BB7980" w:rsidRPr="00CA3464" w:rsidRDefault="00BB7980" w:rsidP="00BB7980">
      <w:pPr>
        <w:spacing w:line="276" w:lineRule="auto"/>
        <w:rPr>
          <w:rFonts w:asciiTheme="minorHAnsi" w:eastAsia="Roboto" w:hAnsiTheme="minorHAnsi" w:cstheme="minorHAnsi"/>
          <w:szCs w:val="22"/>
          <w:u w:val="single"/>
        </w:rPr>
      </w:pPr>
      <w:r w:rsidRPr="00CA3464">
        <w:rPr>
          <w:rFonts w:asciiTheme="minorHAnsi" w:eastAsia="Roboto" w:hAnsiTheme="minorHAnsi" w:cstheme="minorHAnsi"/>
          <w:szCs w:val="22"/>
          <w:u w:val="single"/>
        </w:rPr>
        <w:t>10 Points:</w:t>
      </w:r>
    </w:p>
    <w:p w14:paraId="3AAA09F6" w14:textId="77777777" w:rsidR="00BB7980" w:rsidRPr="00CA3464" w:rsidRDefault="00BB7980" w:rsidP="00BB7980">
      <w:pPr>
        <w:numPr>
          <w:ilvl w:val="0"/>
          <w:numId w:val="50"/>
        </w:numPr>
        <w:spacing w:line="276" w:lineRule="auto"/>
        <w:rPr>
          <w:rFonts w:asciiTheme="minorHAnsi" w:eastAsia="Roboto" w:hAnsiTheme="minorHAnsi" w:cstheme="minorHAnsi"/>
          <w:szCs w:val="22"/>
        </w:rPr>
      </w:pPr>
      <w:r w:rsidRPr="00CA3464">
        <w:rPr>
          <w:rFonts w:asciiTheme="minorHAnsi" w:eastAsia="Roboto" w:hAnsiTheme="minorHAnsi" w:cstheme="minorHAnsi"/>
          <w:szCs w:val="22"/>
        </w:rPr>
        <w:t>The team correctly provides reasons for using diagnostic equipment and repair techniques to isolate and identify the necessary repairs for the engine.</w:t>
      </w:r>
    </w:p>
    <w:p w14:paraId="284CEBCC" w14:textId="77777777" w:rsidR="00BB7980" w:rsidRPr="00CA3464" w:rsidRDefault="00BB7980" w:rsidP="00BB7980">
      <w:pPr>
        <w:numPr>
          <w:ilvl w:val="0"/>
          <w:numId w:val="50"/>
        </w:numPr>
        <w:spacing w:line="276" w:lineRule="auto"/>
        <w:rPr>
          <w:rFonts w:asciiTheme="minorHAnsi" w:eastAsia="Roboto" w:hAnsiTheme="minorHAnsi" w:cstheme="minorHAnsi"/>
          <w:szCs w:val="22"/>
        </w:rPr>
      </w:pPr>
      <w:r w:rsidRPr="00CA3464">
        <w:rPr>
          <w:rFonts w:asciiTheme="minorHAnsi" w:eastAsia="Roboto" w:hAnsiTheme="minorHAnsi" w:cstheme="minorHAnsi"/>
          <w:szCs w:val="22"/>
          <w:u w:val="single"/>
        </w:rPr>
        <w:t>All repairs are addressed according to their stated Team Diagnostics prompt.</w:t>
      </w:r>
    </w:p>
    <w:p w14:paraId="29FECB40" w14:textId="77777777" w:rsidR="00BB7980" w:rsidRPr="00CA3464" w:rsidRDefault="00BB7980" w:rsidP="00BB7980">
      <w:pPr>
        <w:numPr>
          <w:ilvl w:val="0"/>
          <w:numId w:val="50"/>
        </w:numPr>
        <w:spacing w:line="276" w:lineRule="auto"/>
        <w:rPr>
          <w:rFonts w:asciiTheme="minorHAnsi" w:eastAsia="Roboto" w:hAnsiTheme="minorHAnsi" w:cstheme="minorHAnsi"/>
          <w:szCs w:val="22"/>
        </w:rPr>
      </w:pPr>
      <w:r w:rsidRPr="00CA3464">
        <w:rPr>
          <w:rFonts w:asciiTheme="minorHAnsi" w:eastAsia="Roboto" w:hAnsiTheme="minorHAnsi" w:cstheme="minorHAnsi"/>
          <w:szCs w:val="22"/>
        </w:rPr>
        <w:t>The team quotes OEM specifications from technical publications and/or provided specification sheets from the host institution and curricular code, demonstrating adherence to manufacturer guidelines.</w:t>
      </w:r>
    </w:p>
    <w:p w14:paraId="2EC81D6F" w14:textId="77777777" w:rsidR="00BB7980" w:rsidRPr="00CA3464" w:rsidRDefault="00BB7980" w:rsidP="00BB7980">
      <w:pPr>
        <w:spacing w:line="276" w:lineRule="auto"/>
        <w:ind w:left="720"/>
        <w:rPr>
          <w:rFonts w:asciiTheme="minorHAnsi" w:eastAsia="Roboto" w:hAnsiTheme="minorHAnsi" w:cstheme="minorHAnsi"/>
          <w:szCs w:val="22"/>
        </w:rPr>
      </w:pPr>
    </w:p>
    <w:p w14:paraId="4E1DF43B" w14:textId="77777777" w:rsidR="00BB7980" w:rsidRPr="00CA3464" w:rsidRDefault="00BB7980" w:rsidP="00BB7980">
      <w:pPr>
        <w:spacing w:line="276" w:lineRule="auto"/>
        <w:rPr>
          <w:rFonts w:asciiTheme="minorHAnsi" w:eastAsia="Roboto" w:hAnsiTheme="minorHAnsi" w:cstheme="minorHAnsi"/>
          <w:szCs w:val="22"/>
          <w:u w:val="single"/>
        </w:rPr>
      </w:pPr>
      <w:r w:rsidRPr="00CA3464">
        <w:rPr>
          <w:rFonts w:asciiTheme="minorHAnsi" w:eastAsia="Roboto" w:hAnsiTheme="minorHAnsi" w:cstheme="minorHAnsi"/>
          <w:szCs w:val="22"/>
          <w:u w:val="single"/>
        </w:rPr>
        <w:t>5 Points:</w:t>
      </w:r>
    </w:p>
    <w:p w14:paraId="6E2F4B28" w14:textId="77777777" w:rsidR="00BB7980" w:rsidRPr="00CA3464" w:rsidRDefault="00BB7980" w:rsidP="00BB7980">
      <w:pPr>
        <w:spacing w:line="276" w:lineRule="auto"/>
        <w:ind w:left="720" w:hanging="360"/>
        <w:rPr>
          <w:rFonts w:asciiTheme="minorHAnsi" w:hAnsiTheme="minorHAnsi" w:cstheme="minorHAnsi"/>
          <w:szCs w:val="22"/>
        </w:rPr>
      </w:pPr>
      <w:r w:rsidRPr="00CA3464">
        <w:rPr>
          <w:rFonts w:asciiTheme="minorHAnsi" w:eastAsia="Roboto" w:hAnsiTheme="minorHAnsi" w:cstheme="minorHAnsi"/>
          <w:szCs w:val="22"/>
        </w:rPr>
        <w:t>The team provides some reasoning for using diagnostic equipment and repair techniques, but it may lack clarity or completeness.</w:t>
      </w:r>
    </w:p>
    <w:p w14:paraId="27632190" w14:textId="77777777" w:rsidR="00BB7980" w:rsidRPr="00CA3464" w:rsidRDefault="00BB7980" w:rsidP="00BB7980">
      <w:pPr>
        <w:spacing w:line="276" w:lineRule="auto"/>
        <w:ind w:left="720" w:hanging="360"/>
        <w:rPr>
          <w:rFonts w:asciiTheme="minorHAnsi" w:hAnsiTheme="minorHAnsi" w:cstheme="minorHAnsi"/>
          <w:szCs w:val="22"/>
        </w:rPr>
      </w:pPr>
      <w:r w:rsidRPr="00CA3464">
        <w:rPr>
          <w:rFonts w:asciiTheme="minorHAnsi" w:eastAsia="Roboto" w:hAnsiTheme="minorHAnsi" w:cstheme="minorHAnsi"/>
          <w:szCs w:val="22"/>
          <w:u w:val="single"/>
        </w:rPr>
        <w:t>Most repairs are addressed from their stated Team Diagnostics prompt, but there may be minor omissions or errors</w:t>
      </w:r>
      <w:r w:rsidRPr="00CA3464">
        <w:rPr>
          <w:rFonts w:asciiTheme="minorHAnsi" w:eastAsia="Roboto" w:hAnsiTheme="minorHAnsi" w:cstheme="minorHAnsi"/>
          <w:szCs w:val="22"/>
        </w:rPr>
        <w:t>.</w:t>
      </w:r>
    </w:p>
    <w:p w14:paraId="210B57AC" w14:textId="77777777" w:rsidR="00BB7980" w:rsidRPr="00CA3464" w:rsidRDefault="00BB7980" w:rsidP="00BB7980">
      <w:pPr>
        <w:spacing w:line="276" w:lineRule="auto"/>
        <w:ind w:left="720" w:hanging="360"/>
        <w:rPr>
          <w:rFonts w:asciiTheme="minorHAnsi" w:hAnsiTheme="minorHAnsi" w:cstheme="minorHAnsi"/>
          <w:szCs w:val="22"/>
        </w:rPr>
      </w:pPr>
      <w:r w:rsidRPr="00CA3464">
        <w:rPr>
          <w:rFonts w:asciiTheme="minorHAnsi" w:eastAsia="Roboto" w:hAnsiTheme="minorHAnsi" w:cstheme="minorHAnsi"/>
          <w:szCs w:val="22"/>
        </w:rPr>
        <w:t>The team references OEM specifications, but the application of these specifications may be incomplete or partially incorrect.</w:t>
      </w:r>
    </w:p>
    <w:p w14:paraId="4B2F2A77" w14:textId="77777777" w:rsidR="00BB7980" w:rsidRPr="00CA3464" w:rsidRDefault="00BB7980" w:rsidP="00BB7980">
      <w:pPr>
        <w:spacing w:line="276" w:lineRule="auto"/>
        <w:rPr>
          <w:rFonts w:asciiTheme="minorHAnsi" w:eastAsia="Roboto" w:hAnsiTheme="minorHAnsi" w:cstheme="minorHAnsi"/>
          <w:szCs w:val="22"/>
        </w:rPr>
      </w:pPr>
    </w:p>
    <w:p w14:paraId="6B7CEDEC" w14:textId="77777777" w:rsidR="00BB7980" w:rsidRPr="00CA3464" w:rsidRDefault="00BB7980" w:rsidP="00BB7980">
      <w:pPr>
        <w:spacing w:line="276" w:lineRule="auto"/>
        <w:rPr>
          <w:rFonts w:asciiTheme="minorHAnsi" w:eastAsia="Roboto" w:hAnsiTheme="minorHAnsi" w:cstheme="minorHAnsi"/>
          <w:szCs w:val="22"/>
          <w:u w:val="single"/>
        </w:rPr>
      </w:pPr>
      <w:r w:rsidRPr="00CA3464">
        <w:rPr>
          <w:rFonts w:asciiTheme="minorHAnsi" w:eastAsia="Roboto" w:hAnsiTheme="minorHAnsi" w:cstheme="minorHAnsi"/>
          <w:szCs w:val="22"/>
          <w:u w:val="single"/>
        </w:rPr>
        <w:t>0 Points:</w:t>
      </w:r>
    </w:p>
    <w:p w14:paraId="32C056A5" w14:textId="77777777" w:rsidR="00BB7980" w:rsidRPr="00CA3464" w:rsidRDefault="00BB7980" w:rsidP="00BB7980">
      <w:pPr>
        <w:spacing w:line="276" w:lineRule="auto"/>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 fails to provide reasoning for using diagnostic equipment and repair techniques, or the reasoning is incorrect.</w:t>
      </w:r>
    </w:p>
    <w:p w14:paraId="17C8BE9A" w14:textId="77777777" w:rsidR="00BB7980" w:rsidRPr="00CA3464" w:rsidRDefault="00BB7980" w:rsidP="00BB7980">
      <w:pPr>
        <w:spacing w:line="276" w:lineRule="auto"/>
        <w:ind w:left="720" w:hanging="360"/>
        <w:rPr>
          <w:rFonts w:asciiTheme="minorHAnsi" w:eastAsia="Roboto" w:hAnsiTheme="minorHAnsi" w:cstheme="minorHAnsi"/>
          <w:szCs w:val="22"/>
        </w:rPr>
      </w:pPr>
      <w:r w:rsidRPr="00CA3464">
        <w:rPr>
          <w:rFonts w:asciiTheme="minorHAnsi" w:eastAsia="Roboto" w:hAnsiTheme="minorHAnsi" w:cstheme="minorHAnsi"/>
          <w:szCs w:val="22"/>
          <w:u w:val="single"/>
        </w:rPr>
        <w:t>Repairs are not adequately addressed from their stated Team Diagnostics prompt.</w:t>
      </w:r>
    </w:p>
    <w:p w14:paraId="0B44D870" w14:textId="77777777" w:rsidR="00BB7980" w:rsidRPr="00CA3464" w:rsidRDefault="00BB7980" w:rsidP="00BB7980">
      <w:pPr>
        <w:spacing w:line="276" w:lineRule="auto"/>
        <w:ind w:left="720" w:hanging="360"/>
        <w:rPr>
          <w:rFonts w:asciiTheme="minorHAnsi" w:eastAsia="Roboto" w:hAnsiTheme="minorHAnsi" w:cstheme="minorHAnsi"/>
          <w:szCs w:val="22"/>
        </w:rPr>
      </w:pPr>
      <w:r w:rsidRPr="00CA3464">
        <w:rPr>
          <w:rFonts w:asciiTheme="minorHAnsi" w:eastAsia="Roboto" w:hAnsiTheme="minorHAnsi" w:cstheme="minorHAnsi"/>
          <w:szCs w:val="22"/>
        </w:rPr>
        <w:t>The team does not reference OEM specifications, or the references are incorrect and not used effectively.</w:t>
      </w:r>
    </w:p>
    <w:p w14:paraId="6B3006E5"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2C85609A"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13D7AC85"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5402231C"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7109DD3C"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22792E80"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1DF9A6F7"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0D8709A1" w14:textId="77777777" w:rsidR="00BB7980" w:rsidRPr="00CA3464" w:rsidRDefault="00BB7980" w:rsidP="00BB7980">
      <w:pPr>
        <w:pBdr>
          <w:top w:val="nil"/>
          <w:left w:val="nil"/>
          <w:bottom w:val="nil"/>
          <w:right w:val="nil"/>
          <w:between w:val="nil"/>
        </w:pBdr>
        <w:spacing w:before="120" w:after="60"/>
        <w:ind w:right="432"/>
        <w:rPr>
          <w:rFonts w:asciiTheme="minorHAnsi" w:eastAsia="Arial" w:hAnsiTheme="minorHAnsi" w:cstheme="minorHAnsi"/>
          <w:b/>
        </w:rPr>
      </w:pPr>
    </w:p>
    <w:p w14:paraId="3C192335" w14:textId="77777777" w:rsid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p w14:paraId="608EBD98" w14:textId="77777777" w:rsid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p w14:paraId="2C85D33D" w14:textId="77777777" w:rsid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p w14:paraId="70352552" w14:textId="77777777" w:rsid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p w14:paraId="1912E103" w14:textId="77777777" w:rsid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p w14:paraId="10892C4C" w14:textId="6F370522" w:rsidR="00BB7980" w:rsidRDefault="00BB7980" w:rsidP="00BB7980">
      <w:pPr>
        <w:pBdr>
          <w:top w:val="nil"/>
          <w:left w:val="nil"/>
          <w:bottom w:val="nil"/>
          <w:right w:val="nil"/>
          <w:between w:val="nil"/>
        </w:pBdr>
        <w:spacing w:before="120" w:after="60"/>
        <w:ind w:right="432"/>
        <w:rPr>
          <w:rFonts w:asciiTheme="minorHAnsi" w:eastAsia="Arial" w:hAnsiTheme="minorHAnsi" w:cstheme="minorHAnsi"/>
          <w:b/>
        </w:rPr>
      </w:pPr>
      <w:r w:rsidRPr="00CA3464">
        <w:rPr>
          <w:rFonts w:asciiTheme="minorHAnsi" w:eastAsia="Arial" w:hAnsiTheme="minorHAnsi" w:cstheme="minorHAnsi"/>
          <w:b/>
        </w:rPr>
        <w:lastRenderedPageBreak/>
        <w:t>APPENDIX VI-Torque Values</w:t>
      </w:r>
    </w:p>
    <w:p w14:paraId="6C79A444" w14:textId="77777777" w:rsidR="00CA3464" w:rsidRPr="00CA3464" w:rsidRDefault="00CA3464" w:rsidP="00BB7980">
      <w:pPr>
        <w:pBdr>
          <w:top w:val="nil"/>
          <w:left w:val="nil"/>
          <w:bottom w:val="nil"/>
          <w:right w:val="nil"/>
          <w:between w:val="nil"/>
        </w:pBdr>
        <w:spacing w:before="120" w:after="60"/>
        <w:ind w:right="432"/>
        <w:rPr>
          <w:rFonts w:asciiTheme="minorHAnsi" w:eastAsia="Arial" w:hAnsiTheme="minorHAnsi" w:cstheme="minorHAnsi"/>
          <w:b/>
        </w:rPr>
      </w:pPr>
    </w:p>
    <w:tbl>
      <w:tblPr>
        <w:tblW w:w="7950" w:type="dxa"/>
        <w:tblBorders>
          <w:top w:val="nil"/>
          <w:left w:val="nil"/>
          <w:bottom w:val="nil"/>
          <w:right w:val="nil"/>
          <w:insideH w:val="nil"/>
          <w:insideV w:val="nil"/>
        </w:tblBorders>
        <w:tblLayout w:type="fixed"/>
        <w:tblLook w:val="0600" w:firstRow="0" w:lastRow="0" w:firstColumn="0" w:lastColumn="0" w:noHBand="1" w:noVBand="1"/>
      </w:tblPr>
      <w:tblGrid>
        <w:gridCol w:w="3375"/>
        <w:gridCol w:w="2220"/>
        <w:gridCol w:w="2355"/>
      </w:tblGrid>
      <w:tr w:rsidR="00CA3464" w:rsidRPr="00CA3464" w14:paraId="6ED54D6C" w14:textId="77777777" w:rsidTr="00B97D35">
        <w:trPr>
          <w:trHeight w:val="315"/>
          <w:tblHeader/>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F27399A" w14:textId="77777777" w:rsidR="00BB7980" w:rsidRPr="00CA3464" w:rsidRDefault="00BB7980" w:rsidP="00B97D35">
            <w:pPr>
              <w:widowControl w:val="0"/>
              <w:spacing w:line="276" w:lineRule="auto"/>
              <w:jc w:val="center"/>
              <w:rPr>
                <w:rFonts w:asciiTheme="minorHAnsi" w:eastAsia="Arial" w:hAnsiTheme="minorHAnsi" w:cstheme="minorHAnsi"/>
                <w:sz w:val="28"/>
                <w:szCs w:val="28"/>
              </w:rPr>
            </w:pPr>
            <w:r w:rsidRPr="00CA3464">
              <w:rPr>
                <w:rFonts w:asciiTheme="minorHAnsi" w:eastAsia="Arial" w:hAnsiTheme="minorHAnsi" w:cstheme="minorHAnsi"/>
                <w:b/>
                <w:sz w:val="28"/>
                <w:szCs w:val="28"/>
              </w:rPr>
              <w:t>FASTENER</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ED984D0" w14:textId="77777777" w:rsidR="00BB7980" w:rsidRPr="00CA3464" w:rsidRDefault="00BB7980" w:rsidP="00B97D35">
            <w:pPr>
              <w:widowControl w:val="0"/>
              <w:spacing w:line="276" w:lineRule="auto"/>
              <w:jc w:val="center"/>
              <w:rPr>
                <w:rFonts w:asciiTheme="minorHAnsi" w:eastAsia="Arial" w:hAnsiTheme="minorHAnsi" w:cstheme="minorHAnsi"/>
                <w:sz w:val="28"/>
                <w:szCs w:val="28"/>
              </w:rPr>
            </w:pPr>
            <w:r w:rsidRPr="00CA3464">
              <w:rPr>
                <w:rFonts w:asciiTheme="minorHAnsi" w:eastAsia="Arial" w:hAnsiTheme="minorHAnsi" w:cstheme="minorHAnsi"/>
                <w:b/>
                <w:sz w:val="28"/>
                <w:szCs w:val="28"/>
              </w:rPr>
              <w:t>TORQUE</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9C8FE6C" w14:textId="77777777" w:rsidR="00BB7980" w:rsidRPr="00CA3464" w:rsidRDefault="00BB7980" w:rsidP="00B97D35">
            <w:pPr>
              <w:widowControl w:val="0"/>
              <w:spacing w:line="276" w:lineRule="auto"/>
              <w:jc w:val="center"/>
              <w:rPr>
                <w:rFonts w:asciiTheme="minorHAnsi" w:eastAsia="Arial" w:hAnsiTheme="minorHAnsi" w:cstheme="minorHAnsi"/>
                <w:sz w:val="28"/>
                <w:szCs w:val="28"/>
              </w:rPr>
            </w:pPr>
            <w:r w:rsidRPr="00CA3464">
              <w:rPr>
                <w:rFonts w:asciiTheme="minorHAnsi" w:eastAsia="Arial" w:hAnsiTheme="minorHAnsi" w:cstheme="minorHAnsi"/>
                <w:b/>
                <w:sz w:val="28"/>
                <w:szCs w:val="28"/>
              </w:rPr>
              <w:t>ADJUSTED TORQUE</w:t>
            </w:r>
          </w:p>
        </w:tc>
      </w:tr>
      <w:tr w:rsidR="00CA3464" w:rsidRPr="00CA3464" w14:paraId="11580018" w14:textId="77777777" w:rsidTr="00B97D35">
        <w:trPr>
          <w:trHeight w:val="315"/>
          <w:tblHeader/>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808206C"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Air Cleaner Base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AD09033"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50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E38BA82"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45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52D51819" w14:textId="77777777" w:rsidTr="00B97D35">
        <w:trPr>
          <w:trHeight w:val="315"/>
          <w:tblHeader/>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8085DBA"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Air Cleaner Base 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4008D92"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40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444148C"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35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0016C2E3"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40A5DBC"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Armature Screws</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CBAC94B"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95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4C90D7A"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5546070C"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43F2F79"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Blower Housing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70CE07F"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40D175D"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473EE204"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A892AD8"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Connecting Rod Cap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B3DA623"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125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71B8EB8"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105 </w:t>
            </w:r>
            <w:proofErr w:type="spellStart"/>
            <w:r w:rsidRPr="00CA3464">
              <w:rPr>
                <w:rFonts w:asciiTheme="minorHAnsi" w:eastAsia="Arial" w:hAnsiTheme="minorHAnsi" w:cstheme="minorHAnsi"/>
                <w:sz w:val="24"/>
              </w:rPr>
              <w:t>ib</w:t>
            </w:r>
            <w:proofErr w:type="spellEnd"/>
            <w:r w:rsidRPr="00CA3464">
              <w:rPr>
                <w:rFonts w:asciiTheme="minorHAnsi" w:eastAsia="Arial" w:hAnsiTheme="minorHAnsi" w:cstheme="minorHAnsi"/>
                <w:sz w:val="24"/>
              </w:rPr>
              <w:t>-in.</w:t>
            </w:r>
          </w:p>
        </w:tc>
      </w:tr>
      <w:tr w:rsidR="00CA3464" w:rsidRPr="00CA3464" w14:paraId="704B1BAF"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2717DA2"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Control Panel Trim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6ED82F2"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30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0C5689D"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25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651B9069"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C7201D0"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Crankcase Cover Screws</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CBC3825"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210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BC2A408"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03FADD11"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D7FED40"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Cylinder Head Screws</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FBD99AC"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210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7BD4B35"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60BD9786"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9FF7A1D"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Cylinder Heat Shield Screws</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8FC996D"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50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D96E435"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45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77B0E118"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46ADA73"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Flywheel 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24B67C2"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65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-ft.</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1D87297"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N/A</w:t>
            </w:r>
          </w:p>
        </w:tc>
      </w:tr>
      <w:tr w:rsidR="00CA3464" w:rsidRPr="00CA3464" w14:paraId="41671417"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7B8588B"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Fuel Tank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629AC07"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7B97917"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69E13261"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A7A7AB1"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Fuel Tank 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7C1A4F4"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100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AE1F784"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1CED7273"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F56B29D"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Governor Lever 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C0F2925"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30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CAA50E0"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25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6DA69980"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C4C6DC8"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Low Oil Sensor Module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B1C80D9"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F87F3F4"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3F334EF8"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B5BB6BE"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Muffler Stud 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87E5895"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95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21949DC"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31AF1A86"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E6955F7"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Oil Drain Plug</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A139E5A"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150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DAEB051"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130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62E2D24A"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5994D57"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Rocker Arm Stud</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538C119"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120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D54A24A"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100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44213700"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2AA3FD1"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Rocker Ball Locknut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85F1416"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02925DB2"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60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362100CA"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947E3D4"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Rocker Cover Screw</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5FC0AEA"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13B971D"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20248415"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B280346"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Spark Plug</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9126F9E"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180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350DC6A"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155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r w:rsidR="00CA3464" w:rsidRPr="00CA3464" w14:paraId="25865FC4" w14:textId="77777777" w:rsidTr="00B97D35">
        <w:trPr>
          <w:trHeight w:val="315"/>
        </w:trPr>
        <w:tc>
          <w:tcPr>
            <w:tcW w:w="337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3EBEE99" w14:textId="77777777" w:rsidR="00BB7980" w:rsidRPr="00CA3464" w:rsidRDefault="00BB7980" w:rsidP="00B97D35">
            <w:pPr>
              <w:widowControl w:val="0"/>
              <w:spacing w:line="276" w:lineRule="auto"/>
              <w:rPr>
                <w:rFonts w:asciiTheme="minorHAnsi" w:eastAsia="Arial" w:hAnsiTheme="minorHAnsi" w:cstheme="minorHAnsi"/>
                <w:sz w:val="24"/>
              </w:rPr>
            </w:pPr>
            <w:r w:rsidRPr="00CA3464">
              <w:rPr>
                <w:rFonts w:asciiTheme="minorHAnsi" w:eastAsia="Arial" w:hAnsiTheme="minorHAnsi" w:cstheme="minorHAnsi"/>
                <w:sz w:val="24"/>
              </w:rPr>
              <w:t>Speed Control Bracket</w:t>
            </w:r>
          </w:p>
        </w:tc>
        <w:tc>
          <w:tcPr>
            <w:tcW w:w="222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D2D3CAB"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85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c>
          <w:tcPr>
            <w:tcW w:w="235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B7D6B33" w14:textId="77777777" w:rsidR="00BB7980" w:rsidRPr="00CA3464" w:rsidRDefault="00BB7980" w:rsidP="00B97D35">
            <w:pPr>
              <w:widowControl w:val="0"/>
              <w:spacing w:line="276" w:lineRule="auto"/>
              <w:jc w:val="right"/>
              <w:rPr>
                <w:rFonts w:asciiTheme="minorHAnsi" w:eastAsia="Arial" w:hAnsiTheme="minorHAnsi" w:cstheme="minorHAnsi"/>
                <w:sz w:val="24"/>
              </w:rPr>
            </w:pPr>
            <w:r w:rsidRPr="00CA3464">
              <w:rPr>
                <w:rFonts w:asciiTheme="minorHAnsi" w:eastAsia="Arial" w:hAnsiTheme="minorHAnsi" w:cstheme="minorHAnsi"/>
                <w:sz w:val="24"/>
              </w:rPr>
              <w:t xml:space="preserve">75 </w:t>
            </w:r>
            <w:proofErr w:type="spellStart"/>
            <w:r w:rsidRPr="00CA3464">
              <w:rPr>
                <w:rFonts w:asciiTheme="minorHAnsi" w:eastAsia="Arial" w:hAnsiTheme="minorHAnsi" w:cstheme="minorHAnsi"/>
                <w:sz w:val="24"/>
              </w:rPr>
              <w:t>lb</w:t>
            </w:r>
            <w:proofErr w:type="spellEnd"/>
            <w:r w:rsidRPr="00CA3464">
              <w:rPr>
                <w:rFonts w:asciiTheme="minorHAnsi" w:eastAsia="Arial" w:hAnsiTheme="minorHAnsi" w:cstheme="minorHAnsi"/>
                <w:sz w:val="24"/>
              </w:rPr>
              <w:t>-in.</w:t>
            </w:r>
          </w:p>
        </w:tc>
      </w:tr>
    </w:tbl>
    <w:p w14:paraId="42E9CEB4" w14:textId="77777777" w:rsidR="00CA3464" w:rsidRDefault="00CA3464" w:rsidP="00BD6185">
      <w:pPr>
        <w:pStyle w:val="StdContestSubHeading"/>
      </w:pPr>
    </w:p>
    <w:p w14:paraId="1C44E2A5" w14:textId="77777777" w:rsidR="00DB6A47" w:rsidRDefault="00DB6A47" w:rsidP="00BD6185">
      <w:pPr>
        <w:pStyle w:val="StdContestSubHeading"/>
      </w:pPr>
    </w:p>
    <w:p w14:paraId="0AD5753E" w14:textId="77777777" w:rsidR="00DB6A47" w:rsidRDefault="00DB6A47" w:rsidP="00BD6185">
      <w:pPr>
        <w:pStyle w:val="StdContestSubHeading"/>
      </w:pPr>
    </w:p>
    <w:p w14:paraId="596079CC" w14:textId="77777777" w:rsidR="00DB6A47" w:rsidRDefault="00DB6A47" w:rsidP="00BD6185">
      <w:pPr>
        <w:pStyle w:val="StdContestSubHeading"/>
      </w:pPr>
    </w:p>
    <w:p w14:paraId="4AEB2F4E" w14:textId="77777777" w:rsidR="00DB6A47" w:rsidRDefault="00DB6A47" w:rsidP="00BD6185">
      <w:pPr>
        <w:pStyle w:val="StdContestSubHeading"/>
      </w:pPr>
    </w:p>
    <w:p w14:paraId="194A5B42" w14:textId="77777777" w:rsidR="00DB6A47" w:rsidRDefault="00DB6A47" w:rsidP="00BD6185">
      <w:pPr>
        <w:pStyle w:val="StdContestSubHeading"/>
      </w:pPr>
    </w:p>
    <w:p w14:paraId="6E92B5F2" w14:textId="77777777" w:rsidR="00DB6A47" w:rsidRDefault="00DB6A47" w:rsidP="00BD6185">
      <w:pPr>
        <w:pStyle w:val="StdContestSubHeading"/>
        <w:sectPr w:rsidR="00DB6A47" w:rsidSect="00BD618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p w14:paraId="67C52BB9" w14:textId="2C9CE001" w:rsidR="00D44F7E" w:rsidRDefault="00312DFA" w:rsidP="00BD6185">
      <w:pPr>
        <w:pStyle w:val="StdContestSubHeading"/>
      </w:pPr>
      <w:r>
        <w:lastRenderedPageBreak/>
        <w:t>Score Sheet Judging Criteria</w:t>
      </w:r>
    </w:p>
    <w:p w14:paraId="122B55A4" w14:textId="77777777" w:rsidR="00D44F7E" w:rsidRPr="00DB6A47" w:rsidRDefault="00D44F7E" w:rsidP="00D44F7E">
      <w:pPr>
        <w:tabs>
          <w:tab w:val="left" w:pos="4500"/>
          <w:tab w:val="left" w:pos="9360"/>
        </w:tabs>
        <w:ind w:firstLine="1440"/>
        <w:rPr>
          <w:b/>
          <w:sz w:val="14"/>
          <w:szCs w:val="16"/>
        </w:rPr>
      </w:pPr>
    </w:p>
    <w:p w14:paraId="238138FD" w14:textId="77777777" w:rsidR="0019544C" w:rsidRPr="00676F97" w:rsidRDefault="00D44F7E" w:rsidP="00A54A7D">
      <w:pPr>
        <w:numPr>
          <w:ilvl w:val="0"/>
          <w:numId w:val="16"/>
        </w:numPr>
        <w:ind w:left="540" w:hanging="540"/>
        <w:rPr>
          <w:b/>
        </w:rPr>
      </w:pPr>
      <w:r w:rsidRPr="00676F97">
        <w:rPr>
          <w:b/>
        </w:rPr>
        <w:t>Safety</w:t>
      </w:r>
    </w:p>
    <w:p w14:paraId="2F741588" w14:textId="77777777" w:rsidR="00D44F7E" w:rsidRDefault="00D44F7E" w:rsidP="00A54A7D">
      <w:pPr>
        <w:numPr>
          <w:ilvl w:val="1"/>
          <w:numId w:val="16"/>
        </w:numPr>
        <w:ind w:left="1080"/>
      </w:pPr>
      <w:r w:rsidRPr="00D44F7E">
        <w:t>Wipes up oil and fuel spills as they occur – within 30 seconds of occurring is acceptable.</w:t>
      </w:r>
    </w:p>
    <w:p w14:paraId="136AD129" w14:textId="77777777" w:rsidR="00C633AE" w:rsidRDefault="00C633AE" w:rsidP="00A54A7D">
      <w:pPr>
        <w:numPr>
          <w:ilvl w:val="1"/>
          <w:numId w:val="16"/>
        </w:numPr>
        <w:ind w:left="1080"/>
      </w:pPr>
      <w:r w:rsidRPr="00D44F7E">
        <w:t xml:space="preserve">Maintains safe work practices – this includes organized </w:t>
      </w:r>
      <w:r w:rsidR="00714947" w:rsidRPr="00D44F7E">
        <w:t>worktable</w:t>
      </w:r>
      <w:r w:rsidRPr="00D44F7E">
        <w:t>, safe tool</w:t>
      </w:r>
      <w:r w:rsidR="00A52C4E">
        <w:t>,</w:t>
      </w:r>
      <w:r w:rsidRPr="00D44F7E">
        <w:t xml:space="preserve"> and engine handling.  Personal injury will incur maximum point deduction.</w:t>
      </w:r>
    </w:p>
    <w:p w14:paraId="03E6C1B4" w14:textId="77777777" w:rsidR="00C633AE" w:rsidRDefault="00C633AE" w:rsidP="00A54A7D">
      <w:pPr>
        <w:numPr>
          <w:ilvl w:val="1"/>
          <w:numId w:val="16"/>
        </w:numPr>
        <w:ind w:left="1080"/>
      </w:pPr>
      <w:r>
        <w:t>Each</w:t>
      </w:r>
      <w:r w:rsidRPr="00D44F7E">
        <w:t xml:space="preserve"> member wears </w:t>
      </w:r>
      <w:proofErr w:type="gramStart"/>
      <w:r w:rsidRPr="00D44F7E">
        <w:t>approved safety glasses at all times</w:t>
      </w:r>
      <w:proofErr w:type="gramEnd"/>
      <w:r w:rsidRPr="00D44F7E">
        <w:t>. – 1 pt deduction for each occurrence.  If team member fails to have glasses on for more than 30 seconds</w:t>
      </w:r>
      <w:r w:rsidR="00F7274D">
        <w:t>,</w:t>
      </w:r>
      <w:r w:rsidRPr="00D44F7E">
        <w:t xml:space="preserve"> will incur maximum point deduction. No points will be deducted for removing safety glasses to read Technical Manuals or Illustrated Parts Lists.</w:t>
      </w:r>
    </w:p>
    <w:p w14:paraId="46A1C585" w14:textId="77777777" w:rsidR="009F2606" w:rsidRPr="00676F97" w:rsidRDefault="009F2606" w:rsidP="00A54A7D">
      <w:pPr>
        <w:numPr>
          <w:ilvl w:val="0"/>
          <w:numId w:val="16"/>
        </w:numPr>
        <w:ind w:left="540" w:hanging="540"/>
        <w:rPr>
          <w:b/>
        </w:rPr>
      </w:pPr>
      <w:r w:rsidRPr="00676F97">
        <w:rPr>
          <w:b/>
        </w:rPr>
        <w:t>Tools and Parts</w:t>
      </w:r>
    </w:p>
    <w:p w14:paraId="472362D2" w14:textId="77777777" w:rsidR="00F34B1D" w:rsidRDefault="00F34B1D" w:rsidP="00A54A7D">
      <w:pPr>
        <w:numPr>
          <w:ilvl w:val="1"/>
          <w:numId w:val="16"/>
        </w:numPr>
        <w:ind w:left="1080"/>
      </w:pPr>
      <w:r>
        <w:t xml:space="preserve">Uses </w:t>
      </w:r>
      <w:r w:rsidRPr="00F34B1D">
        <w:t xml:space="preserve">proper tool for the job – examples of infractions </w:t>
      </w:r>
      <w:r w:rsidR="00714947" w:rsidRPr="00F34B1D">
        <w:t>include</w:t>
      </w:r>
      <w:r w:rsidRPr="00F34B1D">
        <w:t xml:space="preserve"> using the wrong size wrench/socket on a fastener, using a screwdriver to pry, </w:t>
      </w:r>
      <w:r w:rsidR="00F7274D">
        <w:t xml:space="preserve">or </w:t>
      </w:r>
      <w:r w:rsidRPr="00F34B1D">
        <w:t xml:space="preserve">using a hex wrench in a </w:t>
      </w:r>
      <w:proofErr w:type="spellStart"/>
      <w:r w:rsidRPr="00F34B1D">
        <w:t>torx</w:t>
      </w:r>
      <w:proofErr w:type="spellEnd"/>
      <w:r w:rsidRPr="00F34B1D">
        <w:t xml:space="preserve"> fastener.  Should not </w:t>
      </w:r>
      <w:proofErr w:type="gramStart"/>
      <w:r w:rsidRPr="00F34B1D">
        <w:t>include:</w:t>
      </w:r>
      <w:proofErr w:type="gramEnd"/>
      <w:r w:rsidRPr="00F34B1D">
        <w:t xml:space="preserve"> using a socket and extension as a nut driver, using common pliers to remove fuel lines,</w:t>
      </w:r>
      <w:r w:rsidR="00F7274D">
        <w:t xml:space="preserve"> or</w:t>
      </w:r>
      <w:r w:rsidRPr="00F34B1D">
        <w:t xml:space="preserve"> using a screwdriver to loosen the oil fill cap</w:t>
      </w:r>
      <w:r w:rsidR="00E11992">
        <w:t>.</w:t>
      </w:r>
    </w:p>
    <w:p w14:paraId="3392F485" w14:textId="57B5D21E" w:rsidR="00E11992" w:rsidRDefault="00E11992" w:rsidP="00A54A7D">
      <w:pPr>
        <w:numPr>
          <w:ilvl w:val="1"/>
          <w:numId w:val="16"/>
        </w:numPr>
        <w:ind w:left="1080"/>
      </w:pPr>
      <w:r>
        <w:t xml:space="preserve">Drops </w:t>
      </w:r>
      <w:r w:rsidRPr="00F34B1D">
        <w:t>tools and parts (</w:t>
      </w:r>
      <w:r w:rsidR="00F7274D">
        <w:t>p</w:t>
      </w:r>
      <w:r w:rsidRPr="00F34B1D">
        <w:t xml:space="preserve">roper grip, careful not to drop tools and parts, etc.) - examples of infractions for improper grip include not holding a torque wrench at the handle or balance point, touching the torque wrench on other than the handle while </w:t>
      </w:r>
      <w:r w:rsidR="00CA3464" w:rsidRPr="00F34B1D">
        <w:t>torquing</w:t>
      </w:r>
      <w:r w:rsidRPr="00F34B1D">
        <w:t xml:space="preserve">, </w:t>
      </w:r>
      <w:r w:rsidR="00F7274D">
        <w:t xml:space="preserve">or </w:t>
      </w:r>
      <w:r w:rsidRPr="00F34B1D">
        <w:t xml:space="preserve">using a closed fist grip while </w:t>
      </w:r>
      <w:r w:rsidR="00CA3464" w:rsidRPr="00F34B1D">
        <w:t>torquing</w:t>
      </w:r>
      <w:r w:rsidRPr="00F34B1D">
        <w:t xml:space="preserve"> the flywheel</w:t>
      </w:r>
      <w:r w:rsidR="00F7274D">
        <w:t>.</w:t>
      </w:r>
    </w:p>
    <w:p w14:paraId="27BB712D" w14:textId="77777777" w:rsidR="00E11992" w:rsidRDefault="00E11992" w:rsidP="00A54A7D">
      <w:pPr>
        <w:numPr>
          <w:ilvl w:val="1"/>
          <w:numId w:val="16"/>
        </w:numPr>
        <w:ind w:left="1080"/>
      </w:pPr>
      <w:r>
        <w:t xml:space="preserve">Parts and hardware installed correctly (not within the three diagnostic areas) – examples of infractions include sheet metal components not fitted correctly, kill wire or spark plug wire routed incorrectly, </w:t>
      </w:r>
      <w:r w:rsidR="00F7274D">
        <w:t xml:space="preserve">or </w:t>
      </w:r>
      <w:r>
        <w:t>air filter cover incorrect.</w:t>
      </w:r>
    </w:p>
    <w:p w14:paraId="523DC0D8" w14:textId="1560BA50" w:rsidR="00F566CA" w:rsidRDefault="00F566CA" w:rsidP="00A54A7D">
      <w:pPr>
        <w:numPr>
          <w:ilvl w:val="1"/>
          <w:numId w:val="16"/>
        </w:numPr>
        <w:ind w:left="1080"/>
      </w:pPr>
      <w:r>
        <w:t>Uses proper torque specifications and patterns using provided contest approved modified torque specification chart.  Each infraction is 1 point deduction.  See Appendix VI</w:t>
      </w:r>
    </w:p>
    <w:p w14:paraId="5CF1A389" w14:textId="65752395" w:rsidR="00F0170B" w:rsidRPr="00676F97" w:rsidRDefault="00CA3464" w:rsidP="00A54A7D">
      <w:pPr>
        <w:numPr>
          <w:ilvl w:val="0"/>
          <w:numId w:val="16"/>
        </w:numPr>
        <w:ind w:left="540" w:hanging="540"/>
        <w:rPr>
          <w:b/>
        </w:rPr>
      </w:pPr>
      <w:r w:rsidRPr="00676F97">
        <w:rPr>
          <w:b/>
        </w:rPr>
        <w:t>Pre-Start</w:t>
      </w:r>
      <w:r w:rsidR="002A0B14" w:rsidRPr="00676F97">
        <w:rPr>
          <w:b/>
        </w:rPr>
        <w:t xml:space="preserve"> Checks</w:t>
      </w:r>
    </w:p>
    <w:p w14:paraId="3D1BB6F4" w14:textId="77777777" w:rsidR="00C76A08" w:rsidRDefault="00094502" w:rsidP="00A54A7D">
      <w:pPr>
        <w:numPr>
          <w:ilvl w:val="1"/>
          <w:numId w:val="16"/>
        </w:numPr>
        <w:ind w:left="1080"/>
      </w:pPr>
      <w:r>
        <w:t xml:space="preserve">Check for proper oil level – team checks </w:t>
      </w:r>
      <w:r w:rsidR="00F7274D">
        <w:t xml:space="preserve">that </w:t>
      </w:r>
      <w:r>
        <w:t>the oil level is within operating range.</w:t>
      </w:r>
    </w:p>
    <w:p w14:paraId="6B4695F7" w14:textId="77777777" w:rsidR="00094502" w:rsidRDefault="00094502" w:rsidP="00A54A7D">
      <w:pPr>
        <w:numPr>
          <w:ilvl w:val="1"/>
          <w:numId w:val="16"/>
        </w:numPr>
        <w:ind w:left="1080"/>
      </w:pPr>
      <w:r>
        <w:t>Check gasoline quality and level – team checks for sufficient fuel level and takes a fuel sample to check for contaminants.</w:t>
      </w:r>
    </w:p>
    <w:p w14:paraId="0DF41115" w14:textId="77777777" w:rsidR="00094502" w:rsidRDefault="00094502" w:rsidP="00A54A7D">
      <w:pPr>
        <w:numPr>
          <w:ilvl w:val="1"/>
          <w:numId w:val="16"/>
        </w:numPr>
        <w:ind w:left="1080"/>
      </w:pPr>
      <w:r>
        <w:t xml:space="preserve">Starter </w:t>
      </w:r>
      <w:proofErr w:type="gramStart"/>
      <w:r>
        <w:t>operational</w:t>
      </w:r>
      <w:proofErr w:type="gramEnd"/>
      <w:r>
        <w:t xml:space="preserve"> – team checks for proper and safe starter operation.  This includes checking </w:t>
      </w:r>
      <w:proofErr w:type="gramStart"/>
      <w:r>
        <w:t>starter</w:t>
      </w:r>
      <w:proofErr w:type="gramEnd"/>
      <w:r>
        <w:t xml:space="preserve"> rope for frays.</w:t>
      </w:r>
    </w:p>
    <w:p w14:paraId="673FF8EA" w14:textId="77777777" w:rsidR="00094502" w:rsidRDefault="00094502" w:rsidP="00A54A7D">
      <w:pPr>
        <w:numPr>
          <w:ilvl w:val="1"/>
          <w:numId w:val="16"/>
        </w:numPr>
        <w:ind w:left="1080"/>
      </w:pPr>
      <w:r>
        <w:t>Air cleaner serviced or replaced – team checks air filter for debris and replaces as needed.</w:t>
      </w:r>
    </w:p>
    <w:p w14:paraId="1C3D223F" w14:textId="77777777" w:rsidR="00094502" w:rsidRDefault="00094502" w:rsidP="00A54A7D">
      <w:pPr>
        <w:numPr>
          <w:ilvl w:val="1"/>
          <w:numId w:val="16"/>
        </w:numPr>
        <w:ind w:left="1080"/>
      </w:pPr>
      <w:r>
        <w:t xml:space="preserve">Stop switch operational – team tests the stop switch operation using an </w:t>
      </w:r>
      <w:r w:rsidR="00714947">
        <w:t>ignition</w:t>
      </w:r>
      <w:r>
        <w:t xml:space="preserve"> tester as visual conf</w:t>
      </w:r>
      <w:r w:rsidR="00F7274D">
        <w:t>ir</w:t>
      </w:r>
      <w:r>
        <w:t>mation the stop switch is functioning.</w:t>
      </w:r>
    </w:p>
    <w:p w14:paraId="70577A50" w14:textId="24E60FFF" w:rsidR="00094502" w:rsidRDefault="00094502" w:rsidP="00A54A7D">
      <w:pPr>
        <w:numPr>
          <w:ilvl w:val="2"/>
          <w:numId w:val="16"/>
        </w:numPr>
      </w:pPr>
      <w:r>
        <w:t xml:space="preserve">All </w:t>
      </w:r>
      <w:r w:rsidR="00CA3464">
        <w:t>Pre-Start</w:t>
      </w:r>
      <w:r>
        <w:t xml:space="preserve"> Checks listed above must be done before the team attempts to start and verify customer</w:t>
      </w:r>
      <w:r w:rsidR="00F7274D">
        <w:t>’</w:t>
      </w:r>
      <w:r>
        <w:t>s complaint to receive points for each area.</w:t>
      </w:r>
    </w:p>
    <w:p w14:paraId="66FC4E70" w14:textId="77777777" w:rsidR="00094502" w:rsidRDefault="00094502" w:rsidP="00A54A7D">
      <w:pPr>
        <w:numPr>
          <w:ilvl w:val="1"/>
          <w:numId w:val="16"/>
        </w:numPr>
        <w:ind w:left="1080"/>
      </w:pPr>
      <w:r>
        <w:t xml:space="preserve">Customer complaint verified – team tried to start the engine and duplicate the customer’s complaint.  The team must verify </w:t>
      </w:r>
      <w:proofErr w:type="gramStart"/>
      <w:r>
        <w:t>complaint</w:t>
      </w:r>
      <w:proofErr w:type="gramEnd"/>
      <w:r>
        <w:t xml:space="preserve"> prior to making repairs within the fuel, ignition, and compression systems.  Points will not be deducted for necessary repairs made to verify the complaint or prevent engine damage.</w:t>
      </w:r>
      <w:r w:rsidR="005577E7">
        <w:t xml:space="preserve"> Acceptable repairs may </w:t>
      </w:r>
      <w:proofErr w:type="gramStart"/>
      <w:r w:rsidR="005577E7">
        <w:t>include:</w:t>
      </w:r>
      <w:proofErr w:type="gramEnd"/>
      <w:r w:rsidR="005577E7">
        <w:t xml:space="preserve"> starter rope repair; adding of engine oil; repair of the kill switch; clean out of contaminated fuel; </w:t>
      </w:r>
      <w:r w:rsidR="006031C3">
        <w:t>fuel leak repair.</w:t>
      </w:r>
    </w:p>
    <w:p w14:paraId="785A16CB" w14:textId="4604C2CC" w:rsidR="00E11992" w:rsidRPr="00F566CA" w:rsidRDefault="00094502" w:rsidP="00A54A7D">
      <w:pPr>
        <w:numPr>
          <w:ilvl w:val="0"/>
          <w:numId w:val="16"/>
        </w:numPr>
        <w:ind w:left="540" w:hanging="540"/>
        <w:rPr>
          <w:b/>
          <w:bCs/>
        </w:rPr>
      </w:pPr>
      <w:r w:rsidRPr="00F566CA">
        <w:rPr>
          <w:b/>
          <w:bCs/>
        </w:rPr>
        <w:t xml:space="preserve">Diagnostic </w:t>
      </w:r>
      <w:r w:rsidR="00F566CA" w:rsidRPr="00F566CA">
        <w:rPr>
          <w:b/>
          <w:bCs/>
        </w:rPr>
        <w:t>Approach</w:t>
      </w:r>
    </w:p>
    <w:p w14:paraId="0F4DBC1B" w14:textId="77777777" w:rsidR="00F566CA" w:rsidRPr="00F566CA" w:rsidRDefault="00F566CA" w:rsidP="00F566CA">
      <w:pPr>
        <w:pStyle w:val="ListParagraph"/>
        <w:numPr>
          <w:ilvl w:val="1"/>
          <w:numId w:val="16"/>
        </w:numPr>
        <w:ind w:left="1080"/>
      </w:pPr>
      <w:r w:rsidRPr="00F566CA">
        <w:rPr>
          <w:sz w:val="24"/>
        </w:rPr>
        <w:t>Each team will complete a diagnostic approach to determine the cause of engine issue or failure.</w:t>
      </w:r>
    </w:p>
    <w:p w14:paraId="34360524" w14:textId="77777777" w:rsidR="00F566CA" w:rsidRPr="00F566CA" w:rsidRDefault="00F566CA" w:rsidP="00F566CA">
      <w:pPr>
        <w:pStyle w:val="ListParagraph"/>
        <w:numPr>
          <w:ilvl w:val="1"/>
          <w:numId w:val="16"/>
        </w:numPr>
        <w:ind w:left="1080"/>
        <w:rPr>
          <w:sz w:val="24"/>
        </w:rPr>
      </w:pPr>
      <w:r w:rsidRPr="00F566CA">
        <w:rPr>
          <w:sz w:val="24"/>
        </w:rPr>
        <w:t xml:space="preserve">During this approach teams will need to isolate the system(s) that are causing the problem with the engine and describe how they will repair the engine using this approach. </w:t>
      </w:r>
    </w:p>
    <w:p w14:paraId="17700BCD" w14:textId="77777777" w:rsidR="00F566CA" w:rsidRPr="00F566CA" w:rsidRDefault="00F566CA" w:rsidP="00F566CA">
      <w:pPr>
        <w:pStyle w:val="ListParagraph"/>
        <w:numPr>
          <w:ilvl w:val="1"/>
          <w:numId w:val="16"/>
        </w:numPr>
        <w:ind w:left="1080"/>
        <w:rPr>
          <w:sz w:val="24"/>
        </w:rPr>
      </w:pPr>
      <w:r w:rsidRPr="00F566CA">
        <w:rPr>
          <w:sz w:val="24"/>
        </w:rPr>
        <w:lastRenderedPageBreak/>
        <w:t xml:space="preserve">Each team will be given 10 minutes to determine what they believe is the issue, the teams will fill out a worksheet with their plan of action and present that information to the judge prior to doing any repairs to the engine. </w:t>
      </w:r>
    </w:p>
    <w:p w14:paraId="40816328" w14:textId="0F857D9E" w:rsidR="00F566CA" w:rsidRPr="00F566CA" w:rsidRDefault="00F566CA" w:rsidP="00F566CA">
      <w:pPr>
        <w:pStyle w:val="ListParagraph"/>
        <w:numPr>
          <w:ilvl w:val="1"/>
          <w:numId w:val="16"/>
        </w:numPr>
        <w:ind w:left="1080"/>
        <w:rPr>
          <w:sz w:val="24"/>
        </w:rPr>
      </w:pPr>
      <w:r w:rsidRPr="00F566CA">
        <w:rPr>
          <w:sz w:val="24"/>
        </w:rPr>
        <w:t xml:space="preserve">The </w:t>
      </w:r>
      <w:r w:rsidR="00122BE9">
        <w:rPr>
          <w:sz w:val="24"/>
        </w:rPr>
        <w:t>Diagnostic W</w:t>
      </w:r>
      <w:r w:rsidRPr="00F566CA">
        <w:rPr>
          <w:sz w:val="24"/>
        </w:rPr>
        <w:t xml:space="preserve">orksheet must be turned </w:t>
      </w:r>
      <w:r w:rsidR="00122BE9" w:rsidRPr="00F566CA">
        <w:rPr>
          <w:sz w:val="24"/>
        </w:rPr>
        <w:t>into</w:t>
      </w:r>
      <w:r w:rsidRPr="00F566CA">
        <w:rPr>
          <w:sz w:val="24"/>
        </w:rPr>
        <w:t xml:space="preserve"> the judge </w:t>
      </w:r>
      <w:r w:rsidR="00122BE9">
        <w:rPr>
          <w:sz w:val="24"/>
        </w:rPr>
        <w:t>before any repairs are made to the engine.</w:t>
      </w:r>
      <w:r w:rsidRPr="00F566CA">
        <w:rPr>
          <w:sz w:val="24"/>
        </w:rPr>
        <w:t xml:space="preserve"> </w:t>
      </w:r>
    </w:p>
    <w:p w14:paraId="59D1DFE5" w14:textId="77777777" w:rsidR="002C5FDD" w:rsidRPr="00F566CA" w:rsidRDefault="002C5FDD" w:rsidP="00A54A7D">
      <w:pPr>
        <w:numPr>
          <w:ilvl w:val="0"/>
          <w:numId w:val="16"/>
        </w:numPr>
        <w:ind w:left="540" w:hanging="540"/>
      </w:pPr>
      <w:r w:rsidRPr="00F566CA">
        <w:t>Procedurals</w:t>
      </w:r>
    </w:p>
    <w:p w14:paraId="63873AC4" w14:textId="77777777" w:rsidR="00590692" w:rsidRPr="00F566CA" w:rsidRDefault="00755F01" w:rsidP="00A54A7D">
      <w:pPr>
        <w:numPr>
          <w:ilvl w:val="0"/>
          <w:numId w:val="17"/>
        </w:numPr>
        <w:ind w:left="1080"/>
      </w:pPr>
      <w:r w:rsidRPr="00F566CA">
        <w:t xml:space="preserve">Procedurals will </w:t>
      </w:r>
      <w:r w:rsidR="00025E05" w:rsidRPr="00F566CA">
        <w:t>not earn points</w:t>
      </w:r>
      <w:r w:rsidR="008E7737" w:rsidRPr="00F566CA">
        <w:t xml:space="preserve"> within the Fuel, Ignition, and/or Compression Systems when a team fails to correctly assemble or adjust parts within that system.  Examples of a situation that would require a procedural include, but not limited </w:t>
      </w:r>
      <w:r w:rsidR="00714947" w:rsidRPr="00F566CA">
        <w:t>to</w:t>
      </w:r>
      <w:r w:rsidR="008E7737" w:rsidRPr="00F566CA">
        <w:t xml:space="preserve"> misadjusted valves, magneto on backwards, improper magneto gap, carburetor spacer on backwards</w:t>
      </w:r>
      <w:r w:rsidR="00025E05" w:rsidRPr="00F566CA">
        <w:t xml:space="preserve"> </w:t>
      </w:r>
      <w:r w:rsidR="00964F93" w:rsidRPr="00F566CA">
        <w:t>(</w:t>
      </w:r>
      <w:r w:rsidR="00025E05" w:rsidRPr="00F566CA">
        <w:t>NOTE: Protrusion must be installed toward the carburetor with a gasket on both sides)</w:t>
      </w:r>
      <w:r w:rsidR="008E7737" w:rsidRPr="00F566CA">
        <w:t>, governor linkage</w:t>
      </w:r>
      <w:r w:rsidR="00964F93" w:rsidRPr="00F566CA">
        <w:t xml:space="preserve"> installed incorrectly</w:t>
      </w:r>
      <w:r w:rsidR="008E7737" w:rsidRPr="00F566CA">
        <w:t xml:space="preserve">, not scraping old gasket material before installing </w:t>
      </w:r>
      <w:r w:rsidR="00025E05" w:rsidRPr="00F566CA">
        <w:t xml:space="preserve">a </w:t>
      </w:r>
      <w:r w:rsidR="00590692" w:rsidRPr="00F566CA">
        <w:t>new gasket</w:t>
      </w:r>
      <w:r w:rsidR="00025E05" w:rsidRPr="00F566CA">
        <w:t>, not replacing all required gaskets for the repair</w:t>
      </w:r>
      <w:r w:rsidR="00590692" w:rsidRPr="00F566CA">
        <w:t>.</w:t>
      </w:r>
    </w:p>
    <w:p w14:paraId="55E66497" w14:textId="77777777" w:rsidR="00590692" w:rsidRPr="00F566CA" w:rsidRDefault="008307C3" w:rsidP="00A54A7D">
      <w:pPr>
        <w:numPr>
          <w:ilvl w:val="0"/>
          <w:numId w:val="16"/>
        </w:numPr>
        <w:tabs>
          <w:tab w:val="left" w:pos="540"/>
        </w:tabs>
        <w:ind w:hanging="1080"/>
      </w:pPr>
      <w:r w:rsidRPr="00F566CA">
        <w:t>Fuel System, Ignition System, Compression System</w:t>
      </w:r>
    </w:p>
    <w:p w14:paraId="02ADEA92" w14:textId="77777777" w:rsidR="008307C3" w:rsidRPr="00F566CA" w:rsidRDefault="001D40F3" w:rsidP="00A54A7D">
      <w:pPr>
        <w:numPr>
          <w:ilvl w:val="1"/>
          <w:numId w:val="16"/>
        </w:numPr>
        <w:tabs>
          <w:tab w:val="left" w:pos="540"/>
        </w:tabs>
        <w:ind w:left="1080"/>
      </w:pPr>
      <w:r w:rsidRPr="00F566CA">
        <w:t>Repairs needed</w:t>
      </w:r>
      <w:r w:rsidR="00025E05" w:rsidRPr="00F566CA">
        <w:t>,</w:t>
      </w:r>
      <w:r w:rsidRPr="00F566CA">
        <w:t xml:space="preserve"> correct procedures </w:t>
      </w:r>
      <w:proofErr w:type="gramStart"/>
      <w:r w:rsidRPr="00F566CA">
        <w:t>used</w:t>
      </w:r>
      <w:proofErr w:type="gramEnd"/>
      <w:r w:rsidRPr="00F566CA">
        <w:t xml:space="preserve"> </w:t>
      </w:r>
      <w:r w:rsidR="00025E05" w:rsidRPr="00F566CA">
        <w:t xml:space="preserve">and rational diagnostic explanation given </w:t>
      </w:r>
      <w:r w:rsidRPr="00F566CA">
        <w:t>– 10 points will be awarded if the team corrected the problem within the area with no procedurals</w:t>
      </w:r>
      <w:r w:rsidR="00025E05" w:rsidRPr="00F566CA">
        <w:t xml:space="preserve"> and explained diagnostic rationale</w:t>
      </w:r>
      <w:r w:rsidRPr="00F566CA">
        <w:t>.</w:t>
      </w:r>
    </w:p>
    <w:p w14:paraId="650CA43A" w14:textId="2EF2F423" w:rsidR="001D40F3" w:rsidRDefault="001D40F3" w:rsidP="00A54A7D">
      <w:pPr>
        <w:numPr>
          <w:ilvl w:val="1"/>
          <w:numId w:val="16"/>
        </w:numPr>
        <w:tabs>
          <w:tab w:val="left" w:pos="540"/>
        </w:tabs>
        <w:ind w:left="1080"/>
      </w:pPr>
      <w:r>
        <w:t>Repairs needed</w:t>
      </w:r>
      <w:r w:rsidR="00AC2DF3">
        <w:t>,</w:t>
      </w:r>
      <w:r>
        <w:t xml:space="preserve"> correct procedures used </w:t>
      </w:r>
      <w:r w:rsidR="00AC2DF3">
        <w:t xml:space="preserve">and </w:t>
      </w:r>
      <w:proofErr w:type="gramStart"/>
      <w:r w:rsidR="00AC2DF3">
        <w:t>no or</w:t>
      </w:r>
      <w:proofErr w:type="gramEnd"/>
      <w:r w:rsidR="00AC2DF3">
        <w:t xml:space="preserve"> incorrect explanation given – 5 </w:t>
      </w:r>
      <w:r>
        <w:t xml:space="preserve">points will be awarded if the team </w:t>
      </w:r>
      <w:r w:rsidR="00AC2DF3">
        <w:t>dis</w:t>
      </w:r>
      <w:r>
        <w:t>assemble</w:t>
      </w:r>
      <w:r w:rsidR="00AC2DF3">
        <w:t xml:space="preserve">s and assembles </w:t>
      </w:r>
      <w:r>
        <w:t xml:space="preserve">system </w:t>
      </w:r>
      <w:r w:rsidR="00AC2DF3">
        <w:t xml:space="preserve">components that </w:t>
      </w:r>
      <w:proofErr w:type="gramStart"/>
      <w:r w:rsidR="00AC2DF3">
        <w:t xml:space="preserve">were </w:t>
      </w:r>
      <w:r>
        <w:t xml:space="preserve"> necessary</w:t>
      </w:r>
      <w:proofErr w:type="gramEnd"/>
      <w:r>
        <w:t xml:space="preserve"> and did so with procedurals</w:t>
      </w:r>
      <w:r w:rsidR="00AC2DF3">
        <w:t xml:space="preserve"> but gave no diagnostic explanation</w:t>
      </w:r>
      <w:r>
        <w:t xml:space="preserve">.  </w:t>
      </w:r>
    </w:p>
    <w:p w14:paraId="31051FF6" w14:textId="77777777" w:rsidR="001D40F3" w:rsidRDefault="001D40F3" w:rsidP="00A54A7D">
      <w:pPr>
        <w:numPr>
          <w:ilvl w:val="1"/>
          <w:numId w:val="16"/>
        </w:numPr>
        <w:tabs>
          <w:tab w:val="left" w:pos="540"/>
        </w:tabs>
        <w:ind w:left="1080"/>
      </w:pPr>
      <w:r>
        <w:t>Repairs not needed</w:t>
      </w:r>
      <w:r w:rsidR="00AC2DF3">
        <w:t xml:space="preserve">, but correct procedures </w:t>
      </w:r>
      <w:proofErr w:type="gramStart"/>
      <w:r w:rsidR="00AC2DF3">
        <w:t>used</w:t>
      </w:r>
      <w:proofErr w:type="gramEnd"/>
      <w:r w:rsidR="00AC2DF3">
        <w:t xml:space="preserve"> and rational diagnostic explanation given -   </w:t>
      </w:r>
      <w:r>
        <w:t xml:space="preserve"> </w:t>
      </w:r>
      <w:r w:rsidR="00AC2DF3">
        <w:t>5</w:t>
      </w:r>
      <w:r>
        <w:t xml:space="preserve"> points will be awarded if a system is not part of the problem </w:t>
      </w:r>
      <w:r w:rsidR="00AC2DF3">
        <w:t xml:space="preserve">but </w:t>
      </w:r>
      <w:r>
        <w:t xml:space="preserve">the team </w:t>
      </w:r>
      <w:r w:rsidR="00AC2DF3">
        <w:t>used and explained diagnostic rationale.</w:t>
      </w:r>
    </w:p>
    <w:p w14:paraId="2CA7F783" w14:textId="77777777" w:rsidR="001D40F3" w:rsidRDefault="009C6628" w:rsidP="00A54A7D">
      <w:pPr>
        <w:numPr>
          <w:ilvl w:val="1"/>
          <w:numId w:val="16"/>
        </w:numPr>
        <w:tabs>
          <w:tab w:val="left" w:pos="540"/>
        </w:tabs>
        <w:ind w:left="1080"/>
      </w:pPr>
      <w:r>
        <w:t xml:space="preserve">Repairs </w:t>
      </w:r>
      <w:r w:rsidR="00AC2DF3">
        <w:t>not needed so no diagnostic explanation needed – 10 points will be awarded if a team does nothing with a system because it is not necessary.</w:t>
      </w:r>
    </w:p>
    <w:p w14:paraId="42CF1995" w14:textId="77777777" w:rsidR="009C6628" w:rsidRPr="00A54A7D" w:rsidRDefault="009C6628" w:rsidP="00A54A7D">
      <w:pPr>
        <w:numPr>
          <w:ilvl w:val="1"/>
          <w:numId w:val="16"/>
        </w:numPr>
        <w:tabs>
          <w:tab w:val="left" w:pos="540"/>
        </w:tabs>
        <w:ind w:left="1080"/>
        <w:rPr>
          <w:rFonts w:cs="Calibri"/>
        </w:rPr>
      </w:pPr>
      <w:r>
        <w:t>When</w:t>
      </w:r>
      <w:r w:rsidRPr="00A54A7D">
        <w:rPr>
          <w:rFonts w:cs="Calibri"/>
        </w:rPr>
        <w:t xml:space="preserve"> improper or incomplete repairs are done and/or a Judge stops the team to avoid damage to the engine – 0 points will be awarded.</w:t>
      </w:r>
    </w:p>
    <w:p w14:paraId="1E153D6D" w14:textId="1FF13FE4" w:rsidR="00317F3A" w:rsidRDefault="00317F3A" w:rsidP="00A54A7D">
      <w:pPr>
        <w:numPr>
          <w:ilvl w:val="0"/>
          <w:numId w:val="16"/>
        </w:numPr>
        <w:tabs>
          <w:tab w:val="left" w:pos="540"/>
        </w:tabs>
        <w:ind w:left="540" w:hanging="540"/>
      </w:pPr>
      <w:r>
        <w:t>R</w:t>
      </w:r>
      <w:r w:rsidR="00F566CA">
        <w:t>PM</w:t>
      </w:r>
      <w:r>
        <w:t xml:space="preserve"> Adjustments</w:t>
      </w:r>
    </w:p>
    <w:p w14:paraId="2FE23F56" w14:textId="513910B9" w:rsidR="00317F3A" w:rsidRDefault="00813FB9" w:rsidP="00DB6A47">
      <w:pPr>
        <w:numPr>
          <w:ilvl w:val="1"/>
          <w:numId w:val="16"/>
        </w:numPr>
        <w:tabs>
          <w:tab w:val="left" w:pos="540"/>
        </w:tabs>
        <w:ind w:left="1080"/>
      </w:pPr>
      <w:r>
        <w:t>Idle Speed &amp; Top No Load Speed</w:t>
      </w:r>
      <w:r w:rsidR="00050133">
        <w:t xml:space="preserve"> RPM will be measured using a tachometer.  The judge will verify the team</w:t>
      </w:r>
      <w:r w:rsidR="00F7274D">
        <w:t>’</w:t>
      </w:r>
      <w:r w:rsidR="00050133">
        <w:t xml:space="preserve">s </w:t>
      </w:r>
      <w:r w:rsidR="009C6628">
        <w:t>measurement is correct and within</w:t>
      </w:r>
      <w:r w:rsidR="00050133">
        <w:t xml:space="preserve"> the </w:t>
      </w:r>
      <w:r w:rsidR="009C6628">
        <w:t>desired</w:t>
      </w:r>
      <w:r w:rsidR="00050133">
        <w:t xml:space="preserve"> settings.  </w:t>
      </w:r>
      <w:r w:rsidR="009C6628" w:rsidRPr="00A54A7D">
        <w:rPr>
          <w:rFonts w:cs="Calibri"/>
        </w:rPr>
        <w:t>If necessary, the team will properly explain how each of the governor adjustments would be made according to factory procedures to bring the engine into specification.</w:t>
      </w:r>
      <w:r w:rsidR="009C6628">
        <w:t xml:space="preserve"> </w:t>
      </w:r>
      <w:r w:rsidR="00050133">
        <w:t xml:space="preserve">Zero (0) points will be awarded if the team fails to </w:t>
      </w:r>
      <w:r w:rsidR="00964F93">
        <w:t>accurately measure and</w:t>
      </w:r>
      <w:r w:rsidR="009C6628">
        <w:t xml:space="preserve">/or describe </w:t>
      </w:r>
      <w:r w:rsidR="00050133">
        <w:t xml:space="preserve">approved speed adjustment procedures or </w:t>
      </w:r>
      <w:r w:rsidR="009C6628">
        <w:t xml:space="preserve">fails to identify the engine </w:t>
      </w:r>
      <w:r w:rsidR="00050133">
        <w:t>is out of specification range for each speed adjustment area.</w:t>
      </w:r>
    </w:p>
    <w:p w14:paraId="15A49DB0" w14:textId="77777777" w:rsidR="008A7D1F" w:rsidRPr="00A54A7D" w:rsidRDefault="008A7D1F" w:rsidP="00DB6A47">
      <w:pPr>
        <w:numPr>
          <w:ilvl w:val="0"/>
          <w:numId w:val="16"/>
        </w:numPr>
        <w:tabs>
          <w:tab w:val="left" w:pos="540"/>
        </w:tabs>
        <w:ind w:left="540" w:hanging="540"/>
        <w:rPr>
          <w:rFonts w:cs="Calibri"/>
        </w:rPr>
      </w:pPr>
      <w:r w:rsidRPr="00A54A7D">
        <w:rPr>
          <w:rFonts w:cs="Calibri"/>
        </w:rPr>
        <w:t>Work Order Documentation</w:t>
      </w:r>
    </w:p>
    <w:p w14:paraId="67421B70" w14:textId="77777777" w:rsidR="008A7D1F" w:rsidRPr="00A54A7D" w:rsidRDefault="008A7D1F" w:rsidP="008A7D1F">
      <w:pPr>
        <w:tabs>
          <w:tab w:val="left" w:pos="540"/>
        </w:tabs>
        <w:ind w:left="540"/>
        <w:rPr>
          <w:rFonts w:cs="Calibri"/>
        </w:rPr>
      </w:pPr>
      <w:r w:rsidRPr="00A54A7D">
        <w:rPr>
          <w:rFonts w:cs="Calibri"/>
        </w:rPr>
        <w:t>The Labor Guide is based on Briggs allowed times where available and designed to bring industry time management practices to the CDE.</w:t>
      </w:r>
    </w:p>
    <w:p w14:paraId="6E2381DC" w14:textId="77777777" w:rsidR="00DB7344" w:rsidRDefault="00DB7344" w:rsidP="00A54A7D">
      <w:pPr>
        <w:numPr>
          <w:ilvl w:val="1"/>
          <w:numId w:val="16"/>
        </w:numPr>
        <w:tabs>
          <w:tab w:val="left" w:pos="540"/>
        </w:tabs>
        <w:ind w:left="1080"/>
        <w:rPr>
          <w:rFonts w:cs="Calibri"/>
        </w:rPr>
      </w:pPr>
      <w:r w:rsidRPr="00DB7344">
        <w:rPr>
          <w:rFonts w:cs="Calibri"/>
        </w:rPr>
        <w:t>Teams will use the standard repair descriptions and times when documenting the repair on the Work Order.</w:t>
      </w:r>
    </w:p>
    <w:p w14:paraId="6339BD85" w14:textId="77777777" w:rsidR="00DB7344" w:rsidRDefault="00DB7344" w:rsidP="00A54A7D">
      <w:pPr>
        <w:numPr>
          <w:ilvl w:val="1"/>
          <w:numId w:val="16"/>
        </w:numPr>
        <w:tabs>
          <w:tab w:val="left" w:pos="540"/>
        </w:tabs>
        <w:ind w:left="1080"/>
        <w:rPr>
          <w:rFonts w:cs="Calibri"/>
        </w:rPr>
      </w:pPr>
      <w:r>
        <w:rPr>
          <w:rFonts w:cs="Calibri"/>
        </w:rPr>
        <w:t xml:space="preserve">Teams </w:t>
      </w:r>
      <w:r w:rsidRPr="00DB7344">
        <w:rPr>
          <w:rFonts w:cs="Calibri"/>
        </w:rPr>
        <w:t>will need to clearly define when “Other” work is performed that is not listed in the Labor Guide.</w:t>
      </w:r>
    </w:p>
    <w:p w14:paraId="39288709" w14:textId="77777777" w:rsidR="00DB7344" w:rsidRDefault="00DB7344" w:rsidP="00A54A7D">
      <w:pPr>
        <w:numPr>
          <w:ilvl w:val="1"/>
          <w:numId w:val="16"/>
        </w:numPr>
        <w:tabs>
          <w:tab w:val="left" w:pos="540"/>
        </w:tabs>
        <w:ind w:left="1080"/>
        <w:rPr>
          <w:rFonts w:cs="Calibri"/>
        </w:rPr>
      </w:pPr>
      <w:r>
        <w:rPr>
          <w:rFonts w:cs="Calibri"/>
        </w:rPr>
        <w:t xml:space="preserve">Judges </w:t>
      </w:r>
      <w:r w:rsidRPr="00DB7344">
        <w:rPr>
          <w:rFonts w:cs="Calibri"/>
        </w:rPr>
        <w:t>will score the Labor and Parts charges on the Work Order portion of the contest as if they were the actual customer. Specifically, Teams should not be docked points if they perform additional work and/or replace parts that make sense and are properly explained as part of the scenario but not listed on the answer key.</w:t>
      </w:r>
    </w:p>
    <w:p w14:paraId="62D13770" w14:textId="77777777" w:rsidR="00DB7344" w:rsidRDefault="00DB7344" w:rsidP="00A54A7D">
      <w:pPr>
        <w:numPr>
          <w:ilvl w:val="1"/>
          <w:numId w:val="16"/>
        </w:numPr>
        <w:tabs>
          <w:tab w:val="left" w:pos="540"/>
        </w:tabs>
        <w:ind w:left="1080"/>
        <w:rPr>
          <w:rFonts w:cs="Calibri"/>
        </w:rPr>
      </w:pPr>
      <w:r>
        <w:rPr>
          <w:rFonts w:cs="Calibri"/>
        </w:rPr>
        <w:t>The P</w:t>
      </w:r>
      <w:r w:rsidRPr="00DB7344">
        <w:rPr>
          <w:rFonts w:cs="Calibri"/>
        </w:rPr>
        <w:t>arts Total, Tax, Labor Total and Grand Total score is a math check only based on the Teams actual work performed &amp; parts replaced.</w:t>
      </w:r>
    </w:p>
    <w:p w14:paraId="1855701B" w14:textId="77777777" w:rsidR="009E534C" w:rsidRPr="00A54A7D" w:rsidRDefault="009E534C" w:rsidP="008307C3">
      <w:pPr>
        <w:ind w:left="1800"/>
        <w:rPr>
          <w:rFonts w:cs="Calibri"/>
        </w:rPr>
      </w:pPr>
    </w:p>
    <w:sectPr w:rsidR="009E534C" w:rsidRPr="00A54A7D" w:rsidSect="00DB6A47">
      <w:type w:val="continuous"/>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796C" w14:textId="77777777" w:rsidR="00BD6A72" w:rsidRDefault="00BD6A72" w:rsidP="00B96710">
      <w:r>
        <w:separator/>
      </w:r>
    </w:p>
  </w:endnote>
  <w:endnote w:type="continuationSeparator" w:id="0">
    <w:p w14:paraId="42ED0026" w14:textId="77777777" w:rsidR="00BD6A72" w:rsidRDefault="00BD6A72" w:rsidP="00B9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8015" w14:textId="77777777" w:rsidR="00150001" w:rsidRDefault="0015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C5BC" w14:textId="27A6AB65" w:rsidR="00150001" w:rsidRDefault="006B2A9F" w:rsidP="00150001">
    <w:pPr>
      <w:pStyle w:val="Footer"/>
    </w:pPr>
    <w:r>
      <w:t>41_B08.docx</w:t>
    </w:r>
    <w:r>
      <w:tab/>
    </w:r>
    <w:r>
      <w:fldChar w:fldCharType="begin"/>
    </w:r>
    <w:r>
      <w:instrText xml:space="preserve"> DATE \@ "M/d/yyyy" </w:instrText>
    </w:r>
    <w:r>
      <w:fldChar w:fldCharType="separate"/>
    </w:r>
    <w:r w:rsidR="003E2571">
      <w:rPr>
        <w:noProof/>
      </w:rPr>
      <w:t>8/27/2024</w:t>
    </w:r>
    <w:r>
      <w:fldChar w:fldCharType="end"/>
    </w:r>
    <w:r w:rsidR="00150001">
      <w:tab/>
    </w:r>
    <w:r w:rsidR="00150001">
      <w:rPr>
        <w:rStyle w:val="PageNumber"/>
      </w:rPr>
      <w:fldChar w:fldCharType="begin"/>
    </w:r>
    <w:r w:rsidR="00150001">
      <w:rPr>
        <w:rStyle w:val="PageNumber"/>
      </w:rPr>
      <w:instrText xml:space="preserve"> PAGE </w:instrText>
    </w:r>
    <w:r w:rsidR="00150001">
      <w:rPr>
        <w:rStyle w:val="PageNumber"/>
      </w:rPr>
      <w:fldChar w:fldCharType="separate"/>
    </w:r>
    <w:r w:rsidR="00F61CF4">
      <w:rPr>
        <w:rStyle w:val="PageNumber"/>
        <w:noProof/>
      </w:rPr>
      <w:t>2</w:t>
    </w:r>
    <w:r w:rsidR="0015000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B4B4" w14:textId="255DEEFA" w:rsidR="00150001" w:rsidRDefault="006B2A9F" w:rsidP="00150001">
    <w:pPr>
      <w:pStyle w:val="Footer"/>
    </w:pPr>
    <w:r>
      <w:t>41_B08.docx</w:t>
    </w:r>
    <w:r w:rsidR="00150001">
      <w:tab/>
    </w:r>
    <w:r>
      <w:fldChar w:fldCharType="begin"/>
    </w:r>
    <w:r>
      <w:instrText xml:space="preserve"> DATE \@ "M/d/yyyy" </w:instrText>
    </w:r>
    <w:r>
      <w:fldChar w:fldCharType="separate"/>
    </w:r>
    <w:r w:rsidR="003E2571">
      <w:rPr>
        <w:noProof/>
      </w:rPr>
      <w:t>8/27/2024</w:t>
    </w:r>
    <w:r>
      <w:fldChar w:fldCharType="end"/>
    </w:r>
    <w:r w:rsidR="00150001">
      <w:tab/>
    </w:r>
    <w:r w:rsidR="00150001">
      <w:rPr>
        <w:rStyle w:val="PageNumber"/>
      </w:rPr>
      <w:fldChar w:fldCharType="begin"/>
    </w:r>
    <w:r w:rsidR="00150001">
      <w:rPr>
        <w:rStyle w:val="PageNumber"/>
      </w:rPr>
      <w:instrText xml:space="preserve"> PAGE </w:instrText>
    </w:r>
    <w:r w:rsidR="00150001">
      <w:rPr>
        <w:rStyle w:val="PageNumber"/>
      </w:rPr>
      <w:fldChar w:fldCharType="separate"/>
    </w:r>
    <w:r w:rsidR="00F61CF4">
      <w:rPr>
        <w:rStyle w:val="PageNumber"/>
        <w:noProof/>
      </w:rPr>
      <w:t>1</w:t>
    </w:r>
    <w:r w:rsidR="0015000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BBBE2" w14:textId="77777777" w:rsidR="00BD6A72" w:rsidRDefault="00BD6A72" w:rsidP="00B96710">
      <w:r>
        <w:separator/>
      </w:r>
    </w:p>
  </w:footnote>
  <w:footnote w:type="continuationSeparator" w:id="0">
    <w:p w14:paraId="646FB26A" w14:textId="77777777" w:rsidR="00BD6A72" w:rsidRDefault="00BD6A72" w:rsidP="00B9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707C" w14:textId="77777777" w:rsidR="00150001" w:rsidRDefault="0015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BBF8" w14:textId="024BB91A" w:rsidR="00A124E7" w:rsidRPr="00971D51" w:rsidRDefault="00A124E7" w:rsidP="00971D51">
    <w:pPr>
      <w:pStyle w:val="Header"/>
    </w:pPr>
    <w:r w:rsidRPr="00971D51">
      <w:t xml:space="preserve">CATA Curricular Activities Code </w:t>
    </w:r>
    <w:r w:rsidRPr="00971D51">
      <w:tab/>
    </w:r>
    <w:r w:rsidRPr="00971D51">
      <w:tab/>
    </w:r>
    <w:fldSimple w:instr=" STYLEREF  &quot;Std Contest Title&quot;  \* MERGEFORMAT ">
      <w:r w:rsidR="003E2571">
        <w:rPr>
          <w:noProof/>
        </w:rPr>
        <w:t>Small Engines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7748" w14:textId="77777777" w:rsidR="00A124E7" w:rsidRDefault="00A124E7" w:rsidP="00654EDB">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CDE6193"/>
    <w:multiLevelType w:val="multilevel"/>
    <w:tmpl w:val="01486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1DC6928"/>
    <w:multiLevelType w:val="hybridMultilevel"/>
    <w:tmpl w:val="C004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1DEC0C6F"/>
    <w:multiLevelType w:val="hybridMultilevel"/>
    <w:tmpl w:val="24123A64"/>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F87630"/>
    <w:multiLevelType w:val="multilevel"/>
    <w:tmpl w:val="CB02CA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20" w15:restartNumberingAfterBreak="0">
    <w:nsid w:val="278C68DB"/>
    <w:multiLevelType w:val="hybridMultilevel"/>
    <w:tmpl w:val="AE86D90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5"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6"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1"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6"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E73AFB"/>
    <w:multiLevelType w:val="multilevel"/>
    <w:tmpl w:val="F406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B60DEA"/>
    <w:multiLevelType w:val="hybridMultilevel"/>
    <w:tmpl w:val="55D67FA0"/>
    <w:lvl w:ilvl="0" w:tplc="92EE2554">
      <w:start w:val="1"/>
      <w:numFmt w:val="lowerLetter"/>
      <w:lvlText w:val="%1."/>
      <w:lvlJc w:val="left"/>
      <w:pPr>
        <w:ind w:left="252" w:hanging="360"/>
      </w:pPr>
      <w:rPr>
        <w:rFonts w:hint="default"/>
        <w:color w:val="auto"/>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5"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6"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abstractNum w:abstractNumId="47" w15:restartNumberingAfterBreak="0">
    <w:nsid w:val="7F024B2A"/>
    <w:multiLevelType w:val="hybridMultilevel"/>
    <w:tmpl w:val="751E79DA"/>
    <w:lvl w:ilvl="0" w:tplc="405EC3B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781488020">
    <w:abstractNumId w:val="33"/>
  </w:num>
  <w:num w:numId="2" w16cid:durableId="1435325342">
    <w:abstractNumId w:val="22"/>
  </w:num>
  <w:num w:numId="3" w16cid:durableId="2116517748">
    <w:abstractNumId w:val="22"/>
    <w:lvlOverride w:ilvl="0">
      <w:startOverride w:val="1"/>
    </w:lvlOverride>
    <w:lvlOverride w:ilvl="1">
      <w:startOverride w:val="1"/>
    </w:lvlOverride>
    <w:lvlOverride w:ilvl="2">
      <w:startOverride w:val="1"/>
    </w:lvlOverride>
  </w:num>
  <w:num w:numId="4" w16cid:durableId="35592546">
    <w:abstractNumId w:val="9"/>
  </w:num>
  <w:num w:numId="5" w16cid:durableId="202140815">
    <w:abstractNumId w:val="7"/>
  </w:num>
  <w:num w:numId="6" w16cid:durableId="1749039845">
    <w:abstractNumId w:val="6"/>
  </w:num>
  <w:num w:numId="7" w16cid:durableId="1926262806">
    <w:abstractNumId w:val="5"/>
  </w:num>
  <w:num w:numId="8" w16cid:durableId="529759458">
    <w:abstractNumId w:val="4"/>
  </w:num>
  <w:num w:numId="9" w16cid:durableId="348143642">
    <w:abstractNumId w:val="8"/>
  </w:num>
  <w:num w:numId="10" w16cid:durableId="1761901551">
    <w:abstractNumId w:val="3"/>
  </w:num>
  <w:num w:numId="11" w16cid:durableId="721563598">
    <w:abstractNumId w:val="2"/>
  </w:num>
  <w:num w:numId="12" w16cid:durableId="368452270">
    <w:abstractNumId w:val="1"/>
  </w:num>
  <w:num w:numId="13" w16cid:durableId="1084575093">
    <w:abstractNumId w:val="0"/>
  </w:num>
  <w:num w:numId="14" w16cid:durableId="1651863480">
    <w:abstractNumId w:val="47"/>
  </w:num>
  <w:num w:numId="15" w16cid:durableId="343560540">
    <w:abstractNumId w:val="40"/>
  </w:num>
  <w:num w:numId="16" w16cid:durableId="1121613171">
    <w:abstractNumId w:val="17"/>
  </w:num>
  <w:num w:numId="17" w16cid:durableId="477380489">
    <w:abstractNumId w:val="20"/>
  </w:num>
  <w:num w:numId="18" w16cid:durableId="250507564">
    <w:abstractNumId w:val="22"/>
  </w:num>
  <w:num w:numId="19" w16cid:durableId="855271859">
    <w:abstractNumId w:val="15"/>
  </w:num>
  <w:num w:numId="20" w16cid:durableId="1952205803">
    <w:abstractNumId w:val="18"/>
  </w:num>
  <w:num w:numId="21" w16cid:durableId="863444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799243">
    <w:abstractNumId w:val="44"/>
  </w:num>
  <w:num w:numId="23" w16cid:durableId="828786247">
    <w:abstractNumId w:val="24"/>
  </w:num>
  <w:num w:numId="24" w16cid:durableId="1600866675">
    <w:abstractNumId w:val="19"/>
  </w:num>
  <w:num w:numId="25" w16cid:durableId="1293899332">
    <w:abstractNumId w:val="30"/>
  </w:num>
  <w:num w:numId="26" w16cid:durableId="1911041426">
    <w:abstractNumId w:val="36"/>
  </w:num>
  <w:num w:numId="27" w16cid:durableId="1298028116">
    <w:abstractNumId w:val="35"/>
  </w:num>
  <w:num w:numId="28" w16cid:durableId="1774860764">
    <w:abstractNumId w:val="46"/>
  </w:num>
  <w:num w:numId="29" w16cid:durableId="565603841">
    <w:abstractNumId w:val="26"/>
  </w:num>
  <w:num w:numId="30" w16cid:durableId="258146767">
    <w:abstractNumId w:val="16"/>
  </w:num>
  <w:num w:numId="31" w16cid:durableId="1575357845">
    <w:abstractNumId w:val="25"/>
  </w:num>
  <w:num w:numId="32" w16cid:durableId="115873805">
    <w:abstractNumId w:val="11"/>
  </w:num>
  <w:num w:numId="33" w16cid:durableId="194587796">
    <w:abstractNumId w:val="27"/>
  </w:num>
  <w:num w:numId="34" w16cid:durableId="1623343938">
    <w:abstractNumId w:val="29"/>
  </w:num>
  <w:num w:numId="35" w16cid:durableId="390467489">
    <w:abstractNumId w:val="23"/>
  </w:num>
  <w:num w:numId="36" w16cid:durableId="1608124983">
    <w:abstractNumId w:val="34"/>
  </w:num>
  <w:num w:numId="37" w16cid:durableId="2101100542">
    <w:abstractNumId w:val="13"/>
  </w:num>
  <w:num w:numId="38" w16cid:durableId="1080642117">
    <w:abstractNumId w:val="42"/>
  </w:num>
  <w:num w:numId="39" w16cid:durableId="65033275">
    <w:abstractNumId w:val="41"/>
  </w:num>
  <w:num w:numId="40" w16cid:durableId="602884282">
    <w:abstractNumId w:val="37"/>
  </w:num>
  <w:num w:numId="41" w16cid:durableId="882793577">
    <w:abstractNumId w:val="14"/>
  </w:num>
  <w:num w:numId="42" w16cid:durableId="761727125">
    <w:abstractNumId w:val="45"/>
  </w:num>
  <w:num w:numId="43" w16cid:durableId="813912831">
    <w:abstractNumId w:val="21"/>
  </w:num>
  <w:num w:numId="44" w16cid:durableId="1543403626">
    <w:abstractNumId w:val="31"/>
  </w:num>
  <w:num w:numId="45" w16cid:durableId="145830090">
    <w:abstractNumId w:val="10"/>
  </w:num>
  <w:num w:numId="46" w16cid:durableId="461190494">
    <w:abstractNumId w:val="28"/>
  </w:num>
  <w:num w:numId="47" w16cid:durableId="1956328700">
    <w:abstractNumId w:val="39"/>
  </w:num>
  <w:num w:numId="48" w16cid:durableId="1058168108">
    <w:abstractNumId w:val="43"/>
  </w:num>
  <w:num w:numId="49" w16cid:durableId="1694725107">
    <w:abstractNumId w:val="32"/>
  </w:num>
  <w:num w:numId="50" w16cid:durableId="1598097860">
    <w:abstractNumId w:val="38"/>
  </w:num>
  <w:num w:numId="51" w16cid:durableId="93482782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BC"/>
    <w:rsid w:val="00025E05"/>
    <w:rsid w:val="000334B2"/>
    <w:rsid w:val="00035381"/>
    <w:rsid w:val="00050133"/>
    <w:rsid w:val="00061731"/>
    <w:rsid w:val="00061B70"/>
    <w:rsid w:val="000657F4"/>
    <w:rsid w:val="0007015A"/>
    <w:rsid w:val="00077EF8"/>
    <w:rsid w:val="00085539"/>
    <w:rsid w:val="00090511"/>
    <w:rsid w:val="00091907"/>
    <w:rsid w:val="00094502"/>
    <w:rsid w:val="00097204"/>
    <w:rsid w:val="000B1233"/>
    <w:rsid w:val="000B6D3E"/>
    <w:rsid w:val="000E14A2"/>
    <w:rsid w:val="00101795"/>
    <w:rsid w:val="001153A8"/>
    <w:rsid w:val="00122BE9"/>
    <w:rsid w:val="001241CC"/>
    <w:rsid w:val="00127D2E"/>
    <w:rsid w:val="001310F4"/>
    <w:rsid w:val="00132755"/>
    <w:rsid w:val="00134346"/>
    <w:rsid w:val="00136329"/>
    <w:rsid w:val="00150001"/>
    <w:rsid w:val="00163900"/>
    <w:rsid w:val="0016678C"/>
    <w:rsid w:val="00173C45"/>
    <w:rsid w:val="00175A6F"/>
    <w:rsid w:val="00175BDB"/>
    <w:rsid w:val="0019544C"/>
    <w:rsid w:val="001A172B"/>
    <w:rsid w:val="001A3ABE"/>
    <w:rsid w:val="001A6374"/>
    <w:rsid w:val="001B00DE"/>
    <w:rsid w:val="001C4C64"/>
    <w:rsid w:val="001D120C"/>
    <w:rsid w:val="001D40F3"/>
    <w:rsid w:val="002002DA"/>
    <w:rsid w:val="00201EFB"/>
    <w:rsid w:val="00204B2E"/>
    <w:rsid w:val="00213724"/>
    <w:rsid w:val="00215C9E"/>
    <w:rsid w:val="002179DC"/>
    <w:rsid w:val="00224092"/>
    <w:rsid w:val="00234ACA"/>
    <w:rsid w:val="00247BC0"/>
    <w:rsid w:val="0026246C"/>
    <w:rsid w:val="002A0B14"/>
    <w:rsid w:val="002A0B44"/>
    <w:rsid w:val="002A658B"/>
    <w:rsid w:val="002B0CE2"/>
    <w:rsid w:val="002C0256"/>
    <w:rsid w:val="002C5FDD"/>
    <w:rsid w:val="002D2404"/>
    <w:rsid w:val="002E1855"/>
    <w:rsid w:val="002E3807"/>
    <w:rsid w:val="00304C41"/>
    <w:rsid w:val="00312DFA"/>
    <w:rsid w:val="00314801"/>
    <w:rsid w:val="00317F3A"/>
    <w:rsid w:val="00332157"/>
    <w:rsid w:val="00335981"/>
    <w:rsid w:val="00366981"/>
    <w:rsid w:val="0039645E"/>
    <w:rsid w:val="00397661"/>
    <w:rsid w:val="003A7F87"/>
    <w:rsid w:val="003B5398"/>
    <w:rsid w:val="003E026D"/>
    <w:rsid w:val="003E2571"/>
    <w:rsid w:val="003E73CC"/>
    <w:rsid w:val="003F17DC"/>
    <w:rsid w:val="003F2EA5"/>
    <w:rsid w:val="00410AF2"/>
    <w:rsid w:val="0042165C"/>
    <w:rsid w:val="00454E5B"/>
    <w:rsid w:val="00483A11"/>
    <w:rsid w:val="0048460F"/>
    <w:rsid w:val="00493E69"/>
    <w:rsid w:val="004A5F98"/>
    <w:rsid w:val="004E73A6"/>
    <w:rsid w:val="0050137F"/>
    <w:rsid w:val="0050469C"/>
    <w:rsid w:val="005101CF"/>
    <w:rsid w:val="005577E7"/>
    <w:rsid w:val="00561580"/>
    <w:rsid w:val="005623BF"/>
    <w:rsid w:val="00585B8E"/>
    <w:rsid w:val="005864B8"/>
    <w:rsid w:val="00590692"/>
    <w:rsid w:val="00590D0C"/>
    <w:rsid w:val="005940E8"/>
    <w:rsid w:val="005A18EF"/>
    <w:rsid w:val="005A18F3"/>
    <w:rsid w:val="005A3331"/>
    <w:rsid w:val="005A61E2"/>
    <w:rsid w:val="005B08B1"/>
    <w:rsid w:val="005B0E06"/>
    <w:rsid w:val="005D3616"/>
    <w:rsid w:val="005E1275"/>
    <w:rsid w:val="005E5669"/>
    <w:rsid w:val="006031C3"/>
    <w:rsid w:val="00614B03"/>
    <w:rsid w:val="00615C5A"/>
    <w:rsid w:val="00630208"/>
    <w:rsid w:val="006463FB"/>
    <w:rsid w:val="0064798D"/>
    <w:rsid w:val="00654EDB"/>
    <w:rsid w:val="00657374"/>
    <w:rsid w:val="00667164"/>
    <w:rsid w:val="00676F97"/>
    <w:rsid w:val="0068016B"/>
    <w:rsid w:val="006901D9"/>
    <w:rsid w:val="006B2A9F"/>
    <w:rsid w:val="006B2AFE"/>
    <w:rsid w:val="006B7F44"/>
    <w:rsid w:val="006C74AE"/>
    <w:rsid w:val="006F139A"/>
    <w:rsid w:val="006F2FBB"/>
    <w:rsid w:val="006F701D"/>
    <w:rsid w:val="007018EB"/>
    <w:rsid w:val="00714947"/>
    <w:rsid w:val="00714CFE"/>
    <w:rsid w:val="00731247"/>
    <w:rsid w:val="00746097"/>
    <w:rsid w:val="00755F01"/>
    <w:rsid w:val="00763959"/>
    <w:rsid w:val="007763A4"/>
    <w:rsid w:val="007814FE"/>
    <w:rsid w:val="007B0505"/>
    <w:rsid w:val="007D52A7"/>
    <w:rsid w:val="007E556A"/>
    <w:rsid w:val="007E593C"/>
    <w:rsid w:val="00801DD8"/>
    <w:rsid w:val="00806886"/>
    <w:rsid w:val="00813FB9"/>
    <w:rsid w:val="008233CB"/>
    <w:rsid w:val="008307C3"/>
    <w:rsid w:val="008913AF"/>
    <w:rsid w:val="008A18F3"/>
    <w:rsid w:val="008A3D95"/>
    <w:rsid w:val="008A5EC2"/>
    <w:rsid w:val="008A7D1F"/>
    <w:rsid w:val="008C4630"/>
    <w:rsid w:val="008C5E70"/>
    <w:rsid w:val="008E7737"/>
    <w:rsid w:val="008F66B0"/>
    <w:rsid w:val="00904687"/>
    <w:rsid w:val="009303A0"/>
    <w:rsid w:val="00950F96"/>
    <w:rsid w:val="00964F93"/>
    <w:rsid w:val="00971D51"/>
    <w:rsid w:val="009A2206"/>
    <w:rsid w:val="009A46D2"/>
    <w:rsid w:val="009A64BA"/>
    <w:rsid w:val="009B72C2"/>
    <w:rsid w:val="009C6628"/>
    <w:rsid w:val="009D785C"/>
    <w:rsid w:val="009E534C"/>
    <w:rsid w:val="009E5509"/>
    <w:rsid w:val="009F2606"/>
    <w:rsid w:val="00A06F70"/>
    <w:rsid w:val="00A124E7"/>
    <w:rsid w:val="00A129DD"/>
    <w:rsid w:val="00A12E53"/>
    <w:rsid w:val="00A21C64"/>
    <w:rsid w:val="00A23EE5"/>
    <w:rsid w:val="00A25662"/>
    <w:rsid w:val="00A52C4E"/>
    <w:rsid w:val="00A54A7D"/>
    <w:rsid w:val="00A73665"/>
    <w:rsid w:val="00A923DC"/>
    <w:rsid w:val="00AA0364"/>
    <w:rsid w:val="00AB33C0"/>
    <w:rsid w:val="00AC2DF3"/>
    <w:rsid w:val="00AD5914"/>
    <w:rsid w:val="00AE6EC7"/>
    <w:rsid w:val="00AE79D2"/>
    <w:rsid w:val="00AF3EC4"/>
    <w:rsid w:val="00B00E2E"/>
    <w:rsid w:val="00B12483"/>
    <w:rsid w:val="00B2353C"/>
    <w:rsid w:val="00B34271"/>
    <w:rsid w:val="00B51BF2"/>
    <w:rsid w:val="00B55026"/>
    <w:rsid w:val="00B71220"/>
    <w:rsid w:val="00B718EB"/>
    <w:rsid w:val="00B751E5"/>
    <w:rsid w:val="00B8756D"/>
    <w:rsid w:val="00B961A3"/>
    <w:rsid w:val="00B96710"/>
    <w:rsid w:val="00BA2F7B"/>
    <w:rsid w:val="00BB7980"/>
    <w:rsid w:val="00BC2756"/>
    <w:rsid w:val="00BD3703"/>
    <w:rsid w:val="00BD6185"/>
    <w:rsid w:val="00BD6A72"/>
    <w:rsid w:val="00BE64EB"/>
    <w:rsid w:val="00C10BD1"/>
    <w:rsid w:val="00C13D6E"/>
    <w:rsid w:val="00C17597"/>
    <w:rsid w:val="00C30F7A"/>
    <w:rsid w:val="00C43C49"/>
    <w:rsid w:val="00C53ECD"/>
    <w:rsid w:val="00C633AE"/>
    <w:rsid w:val="00C76A08"/>
    <w:rsid w:val="00C81E7D"/>
    <w:rsid w:val="00C84867"/>
    <w:rsid w:val="00C86A37"/>
    <w:rsid w:val="00CA01F6"/>
    <w:rsid w:val="00CA17E5"/>
    <w:rsid w:val="00CA3464"/>
    <w:rsid w:val="00CD6C98"/>
    <w:rsid w:val="00CF068D"/>
    <w:rsid w:val="00CF2538"/>
    <w:rsid w:val="00D10ADE"/>
    <w:rsid w:val="00D22C66"/>
    <w:rsid w:val="00D44F7E"/>
    <w:rsid w:val="00D50A76"/>
    <w:rsid w:val="00D517FA"/>
    <w:rsid w:val="00D54A92"/>
    <w:rsid w:val="00D5703F"/>
    <w:rsid w:val="00D63FA0"/>
    <w:rsid w:val="00DB137C"/>
    <w:rsid w:val="00DB6126"/>
    <w:rsid w:val="00DB6A47"/>
    <w:rsid w:val="00DB7344"/>
    <w:rsid w:val="00DC3071"/>
    <w:rsid w:val="00DC3C73"/>
    <w:rsid w:val="00DE3093"/>
    <w:rsid w:val="00DE6FFE"/>
    <w:rsid w:val="00DF1CE6"/>
    <w:rsid w:val="00DF5654"/>
    <w:rsid w:val="00E007E4"/>
    <w:rsid w:val="00E10655"/>
    <w:rsid w:val="00E11992"/>
    <w:rsid w:val="00E16558"/>
    <w:rsid w:val="00E17245"/>
    <w:rsid w:val="00E35BFF"/>
    <w:rsid w:val="00E53AF8"/>
    <w:rsid w:val="00E54162"/>
    <w:rsid w:val="00E54AC0"/>
    <w:rsid w:val="00E63AFA"/>
    <w:rsid w:val="00E71B0F"/>
    <w:rsid w:val="00E80885"/>
    <w:rsid w:val="00E93945"/>
    <w:rsid w:val="00E978AA"/>
    <w:rsid w:val="00EA55CB"/>
    <w:rsid w:val="00EB3DC3"/>
    <w:rsid w:val="00EC2145"/>
    <w:rsid w:val="00EE2423"/>
    <w:rsid w:val="00EF4568"/>
    <w:rsid w:val="00EF4E55"/>
    <w:rsid w:val="00F0170B"/>
    <w:rsid w:val="00F05D44"/>
    <w:rsid w:val="00F1663F"/>
    <w:rsid w:val="00F34B1D"/>
    <w:rsid w:val="00F36673"/>
    <w:rsid w:val="00F44292"/>
    <w:rsid w:val="00F566CA"/>
    <w:rsid w:val="00F5730B"/>
    <w:rsid w:val="00F602F8"/>
    <w:rsid w:val="00F60588"/>
    <w:rsid w:val="00F61CF4"/>
    <w:rsid w:val="00F622BC"/>
    <w:rsid w:val="00F7234A"/>
    <w:rsid w:val="00F7274D"/>
    <w:rsid w:val="00F8652C"/>
    <w:rsid w:val="00FA6842"/>
    <w:rsid w:val="00FA72DC"/>
    <w:rsid w:val="00FC51F3"/>
    <w:rsid w:val="00FD0C4C"/>
    <w:rsid w:val="00FD0F2E"/>
    <w:rsid w:val="00FF03F8"/>
    <w:rsid w:val="00FF08DD"/>
    <w:rsid w:val="00FF5EE5"/>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E06F0"/>
  <w15:chartTrackingRefBased/>
  <w15:docId w15:val="{79631444-9325-40D9-923E-6F784FD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001"/>
    <w:rPr>
      <w:rFonts w:ascii="Calibri" w:hAnsi="Calibri"/>
      <w:sz w:val="22"/>
      <w:szCs w:val="24"/>
    </w:rPr>
  </w:style>
  <w:style w:type="paragraph" w:styleId="Heading1">
    <w:name w:val="heading 1"/>
    <w:basedOn w:val="Normal"/>
    <w:next w:val="Normal"/>
    <w:link w:val="Heading1Char"/>
    <w:qFormat/>
    <w:rsid w:val="001500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0001"/>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150001"/>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150001"/>
    <w:pPr>
      <w:keepNext/>
      <w:spacing w:before="240" w:after="60"/>
      <w:outlineLvl w:val="3"/>
    </w:pPr>
    <w:rPr>
      <w:b/>
      <w:bCs/>
      <w:sz w:val="28"/>
      <w:szCs w:val="28"/>
    </w:rPr>
  </w:style>
  <w:style w:type="paragraph" w:styleId="Heading5">
    <w:name w:val="heading 5"/>
    <w:basedOn w:val="Normal"/>
    <w:next w:val="Normal"/>
    <w:link w:val="Heading5Char"/>
    <w:qFormat/>
    <w:rsid w:val="00150001"/>
    <w:pPr>
      <w:spacing w:before="240" w:after="60"/>
      <w:outlineLvl w:val="4"/>
    </w:pPr>
    <w:rPr>
      <w:b/>
      <w:bCs/>
      <w:i/>
      <w:iCs/>
      <w:sz w:val="26"/>
      <w:szCs w:val="26"/>
    </w:rPr>
  </w:style>
  <w:style w:type="paragraph" w:styleId="Heading6">
    <w:name w:val="heading 6"/>
    <w:basedOn w:val="Normal"/>
    <w:next w:val="Normal"/>
    <w:link w:val="Heading6Char"/>
    <w:qFormat/>
    <w:rsid w:val="00150001"/>
    <w:pPr>
      <w:spacing w:before="240" w:after="60"/>
      <w:outlineLvl w:val="5"/>
    </w:pPr>
    <w:rPr>
      <w:b/>
      <w:bCs/>
      <w:szCs w:val="22"/>
    </w:rPr>
  </w:style>
  <w:style w:type="paragraph" w:styleId="Heading7">
    <w:name w:val="heading 7"/>
    <w:basedOn w:val="Normal"/>
    <w:next w:val="Normal"/>
    <w:link w:val="Heading7Char"/>
    <w:qFormat/>
    <w:rsid w:val="00150001"/>
    <w:pPr>
      <w:spacing w:before="240" w:after="60"/>
      <w:outlineLvl w:val="6"/>
    </w:pPr>
  </w:style>
  <w:style w:type="paragraph" w:styleId="Heading8">
    <w:name w:val="heading 8"/>
    <w:basedOn w:val="Normal"/>
    <w:next w:val="Normal"/>
    <w:link w:val="Heading8Char"/>
    <w:qFormat/>
    <w:rsid w:val="00150001"/>
    <w:pPr>
      <w:spacing w:before="240" w:after="60"/>
      <w:outlineLvl w:val="7"/>
    </w:pPr>
    <w:rPr>
      <w:i/>
      <w:iCs/>
    </w:rPr>
  </w:style>
  <w:style w:type="paragraph" w:styleId="Heading9">
    <w:name w:val="heading 9"/>
    <w:basedOn w:val="Normal"/>
    <w:next w:val="Normal"/>
    <w:link w:val="Heading9Char"/>
    <w:qFormat/>
    <w:rsid w:val="0015000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001"/>
    <w:pPr>
      <w:spacing w:before="100" w:beforeAutospacing="1" w:after="100" w:afterAutospacing="1"/>
    </w:pPr>
  </w:style>
  <w:style w:type="character" w:styleId="Strong">
    <w:name w:val="Strong"/>
    <w:qFormat/>
    <w:rsid w:val="00150001"/>
    <w:rPr>
      <w:b/>
      <w:bCs/>
    </w:rPr>
  </w:style>
  <w:style w:type="character" w:styleId="Hyperlink">
    <w:name w:val="Hyperlink"/>
    <w:rsid w:val="00150001"/>
    <w:rPr>
      <w:color w:val="0000FF"/>
      <w:u w:val="single"/>
    </w:rPr>
  </w:style>
  <w:style w:type="character" w:styleId="FollowedHyperlink">
    <w:name w:val="FollowedHyperlink"/>
    <w:rsid w:val="00150001"/>
    <w:rPr>
      <w:color w:val="0000FF"/>
      <w:u w:val="single"/>
    </w:rPr>
  </w:style>
  <w:style w:type="paragraph" w:styleId="Header">
    <w:name w:val="header"/>
    <w:basedOn w:val="Normal"/>
    <w:autoRedefine/>
    <w:rsid w:val="00150001"/>
    <w:pPr>
      <w:tabs>
        <w:tab w:val="center" w:pos="4680"/>
        <w:tab w:val="right" w:pos="9360"/>
      </w:tabs>
    </w:pPr>
    <w:rPr>
      <w:rFonts w:ascii="Arial" w:hAnsi="Arial"/>
      <w:sz w:val="20"/>
    </w:rPr>
  </w:style>
  <w:style w:type="paragraph" w:styleId="Footer">
    <w:name w:val="footer"/>
    <w:basedOn w:val="Normal"/>
    <w:link w:val="FooterChar"/>
    <w:autoRedefine/>
    <w:rsid w:val="00150001"/>
    <w:pPr>
      <w:pBdr>
        <w:top w:val="single" w:sz="8" w:space="1" w:color="000000"/>
      </w:pBdr>
      <w:tabs>
        <w:tab w:val="right" w:pos="4680"/>
        <w:tab w:val="right" w:pos="9360"/>
      </w:tabs>
    </w:pPr>
    <w:rPr>
      <w:rFonts w:ascii="Arial" w:hAnsi="Arial"/>
      <w:sz w:val="20"/>
    </w:rPr>
  </w:style>
  <w:style w:type="character" w:styleId="PageNumber">
    <w:name w:val="page number"/>
    <w:rsid w:val="00150001"/>
  </w:style>
  <w:style w:type="character" w:customStyle="1" w:styleId="FooterChar">
    <w:name w:val="Footer Char"/>
    <w:link w:val="Footer"/>
    <w:rsid w:val="00150001"/>
    <w:rPr>
      <w:rFonts w:ascii="Arial" w:hAnsi="Arial"/>
      <w:szCs w:val="24"/>
    </w:rPr>
  </w:style>
  <w:style w:type="paragraph" w:customStyle="1" w:styleId="StdContestSubHeading">
    <w:name w:val="Std Contest Sub Heading"/>
    <w:basedOn w:val="Normal"/>
    <w:next w:val="Normal"/>
    <w:link w:val="StdContestSubHeadingCharChar"/>
    <w:rsid w:val="00150001"/>
    <w:pPr>
      <w:spacing w:before="120" w:after="60"/>
      <w:ind w:right="432"/>
    </w:pPr>
    <w:rPr>
      <w:rFonts w:ascii="Arial" w:hAnsi="Arial"/>
      <w:b/>
    </w:rPr>
  </w:style>
  <w:style w:type="character" w:customStyle="1" w:styleId="CharChar1">
    <w:name w:val="Char Char1"/>
    <w:rsid w:val="007D52A7"/>
    <w:rPr>
      <w:rFonts w:ascii="Arial" w:hAnsi="Arial" w:cs="Arial"/>
      <w:b/>
      <w:bCs/>
      <w:iCs/>
      <w:sz w:val="28"/>
      <w:szCs w:val="28"/>
      <w:lang w:val="en-US" w:eastAsia="en-US" w:bidi="ar-SA"/>
    </w:rPr>
  </w:style>
  <w:style w:type="character" w:customStyle="1" w:styleId="StdContestSubHeadingCharChar">
    <w:name w:val="Std Contest Sub Heading Char Char"/>
    <w:link w:val="StdContestSubHeading"/>
    <w:rsid w:val="00150001"/>
    <w:rPr>
      <w:rFonts w:ascii="Arial" w:hAnsi="Arial"/>
      <w:b/>
      <w:sz w:val="22"/>
      <w:szCs w:val="24"/>
    </w:rPr>
  </w:style>
  <w:style w:type="paragraph" w:styleId="BalloonText">
    <w:name w:val="Balloon Text"/>
    <w:basedOn w:val="Normal"/>
    <w:semiHidden/>
    <w:rsid w:val="00150001"/>
    <w:rPr>
      <w:rFonts w:ascii="Tahoma" w:hAnsi="Tahoma" w:cs="Tahoma"/>
      <w:sz w:val="16"/>
      <w:szCs w:val="16"/>
    </w:rPr>
  </w:style>
  <w:style w:type="table" w:styleId="TableGrid">
    <w:name w:val="Table Grid"/>
    <w:basedOn w:val="TableNormal"/>
    <w:rsid w:val="001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15000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150001"/>
    <w:tblPr/>
    <w:tblStylePr w:type="firstRow">
      <w:rPr>
        <w:b/>
      </w:rPr>
    </w:tblStylePr>
  </w:style>
  <w:style w:type="paragraph" w:customStyle="1" w:styleId="Bulltets">
    <w:name w:val="Bulltets"/>
    <w:basedOn w:val="Normal"/>
    <w:autoRedefine/>
    <w:rsid w:val="00150001"/>
    <w:pPr>
      <w:numPr>
        <w:numId w:val="1"/>
      </w:numPr>
    </w:pPr>
  </w:style>
  <w:style w:type="paragraph" w:customStyle="1" w:styleId="StdContestTitle">
    <w:name w:val="Std Contest Title"/>
    <w:basedOn w:val="Heading1"/>
    <w:next w:val="StdContestSubHeading"/>
    <w:autoRedefine/>
    <w:rsid w:val="0015000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150001"/>
    <w:pPr>
      <w:numPr>
        <w:numId w:val="21"/>
      </w:numPr>
    </w:pPr>
  </w:style>
  <w:style w:type="paragraph" w:styleId="List">
    <w:name w:val="List"/>
    <w:basedOn w:val="Normal"/>
    <w:rsid w:val="00150001"/>
    <w:pPr>
      <w:ind w:left="360" w:hanging="360"/>
    </w:pPr>
  </w:style>
  <w:style w:type="paragraph" w:styleId="List2">
    <w:name w:val="List 2"/>
    <w:basedOn w:val="Normal"/>
    <w:rsid w:val="00150001"/>
    <w:pPr>
      <w:ind w:left="720" w:hanging="360"/>
    </w:pPr>
  </w:style>
  <w:style w:type="paragraph" w:styleId="List3">
    <w:name w:val="List 3"/>
    <w:basedOn w:val="Normal"/>
    <w:rsid w:val="00150001"/>
    <w:pPr>
      <w:ind w:left="1080" w:hanging="360"/>
    </w:pPr>
  </w:style>
  <w:style w:type="paragraph" w:customStyle="1" w:styleId="CcList">
    <w:name w:val="Cc List"/>
    <w:basedOn w:val="Normal"/>
    <w:rsid w:val="00C86A37"/>
  </w:style>
  <w:style w:type="character" w:customStyle="1" w:styleId="EmailStyle37">
    <w:name w:val="EmailStyle37"/>
    <w:semiHidden/>
    <w:rsid w:val="00FF5EE5"/>
    <w:rPr>
      <w:rFonts w:ascii="Arial" w:hAnsi="Arial" w:cs="Arial"/>
      <w:color w:val="000080"/>
      <w:sz w:val="20"/>
      <w:szCs w:val="20"/>
    </w:rPr>
  </w:style>
  <w:style w:type="character" w:customStyle="1" w:styleId="Heading2Char">
    <w:name w:val="Heading 2 Char"/>
    <w:link w:val="Heading2"/>
    <w:rsid w:val="00150001"/>
    <w:rPr>
      <w:rFonts w:ascii="Cambria" w:hAnsi="Cambria" w:cs="Arial"/>
      <w:b/>
      <w:bCs/>
      <w:iCs/>
      <w:sz w:val="28"/>
      <w:szCs w:val="28"/>
    </w:rPr>
  </w:style>
  <w:style w:type="character" w:customStyle="1" w:styleId="RulesOutlineChar">
    <w:name w:val="Rules Outline Char"/>
    <w:link w:val="RulesOutline"/>
    <w:rsid w:val="00150001"/>
    <w:rPr>
      <w:rFonts w:ascii="Calibri" w:hAnsi="Calibri"/>
      <w:sz w:val="22"/>
      <w:szCs w:val="24"/>
    </w:rPr>
  </w:style>
  <w:style w:type="paragraph" w:styleId="BlockText">
    <w:name w:val="Block Text"/>
    <w:basedOn w:val="Normal"/>
    <w:rsid w:val="00150001"/>
    <w:pPr>
      <w:spacing w:after="120"/>
      <w:ind w:left="1440" w:right="1440"/>
    </w:pPr>
  </w:style>
  <w:style w:type="paragraph" w:styleId="BodyText">
    <w:name w:val="Body Text"/>
    <w:basedOn w:val="Normal"/>
    <w:link w:val="BodyTextChar"/>
    <w:rsid w:val="00150001"/>
    <w:pPr>
      <w:spacing w:after="120"/>
    </w:pPr>
  </w:style>
  <w:style w:type="paragraph" w:styleId="BodyText2">
    <w:name w:val="Body Text 2"/>
    <w:basedOn w:val="Normal"/>
    <w:link w:val="BodyText2Char"/>
    <w:rsid w:val="00150001"/>
    <w:pPr>
      <w:spacing w:after="120" w:line="480" w:lineRule="auto"/>
    </w:pPr>
  </w:style>
  <w:style w:type="paragraph" w:styleId="BodyText3">
    <w:name w:val="Body Text 3"/>
    <w:basedOn w:val="Normal"/>
    <w:link w:val="BodyText3Char"/>
    <w:rsid w:val="00150001"/>
    <w:pPr>
      <w:spacing w:after="120"/>
    </w:pPr>
    <w:rPr>
      <w:sz w:val="16"/>
      <w:szCs w:val="16"/>
    </w:rPr>
  </w:style>
  <w:style w:type="paragraph" w:styleId="BodyTextFirstIndent">
    <w:name w:val="Body Text First Indent"/>
    <w:basedOn w:val="BodyText"/>
    <w:link w:val="BodyTextFirstIndentChar"/>
    <w:rsid w:val="00150001"/>
    <w:pPr>
      <w:ind w:firstLine="210"/>
    </w:pPr>
  </w:style>
  <w:style w:type="paragraph" w:styleId="BodyTextIndent">
    <w:name w:val="Body Text Indent"/>
    <w:basedOn w:val="Normal"/>
    <w:link w:val="BodyTextIndentChar"/>
    <w:rsid w:val="00150001"/>
    <w:pPr>
      <w:spacing w:after="120"/>
      <w:ind w:left="360"/>
    </w:pPr>
  </w:style>
  <w:style w:type="paragraph" w:styleId="BodyTextFirstIndent2">
    <w:name w:val="Body Text First Indent 2"/>
    <w:basedOn w:val="BodyTextIndent"/>
    <w:link w:val="BodyTextFirstIndent2Char"/>
    <w:rsid w:val="00150001"/>
    <w:pPr>
      <w:ind w:firstLine="210"/>
    </w:pPr>
  </w:style>
  <w:style w:type="paragraph" w:styleId="BodyTextIndent2">
    <w:name w:val="Body Text Indent 2"/>
    <w:basedOn w:val="Normal"/>
    <w:link w:val="BodyTextIndent2Char"/>
    <w:rsid w:val="00150001"/>
    <w:pPr>
      <w:spacing w:after="120" w:line="480" w:lineRule="auto"/>
      <w:ind w:left="360"/>
    </w:pPr>
  </w:style>
  <w:style w:type="paragraph" w:styleId="BodyTextIndent3">
    <w:name w:val="Body Text Indent 3"/>
    <w:basedOn w:val="Normal"/>
    <w:link w:val="BodyTextIndent3Char"/>
    <w:rsid w:val="00150001"/>
    <w:pPr>
      <w:spacing w:after="120"/>
      <w:ind w:left="360"/>
    </w:pPr>
    <w:rPr>
      <w:sz w:val="16"/>
      <w:szCs w:val="16"/>
    </w:rPr>
  </w:style>
  <w:style w:type="paragraph" w:styleId="Caption">
    <w:name w:val="caption"/>
    <w:basedOn w:val="Normal"/>
    <w:next w:val="Normal"/>
    <w:qFormat/>
    <w:rsid w:val="00150001"/>
    <w:rPr>
      <w:b/>
      <w:bCs/>
      <w:sz w:val="20"/>
      <w:szCs w:val="20"/>
    </w:rPr>
  </w:style>
  <w:style w:type="paragraph" w:styleId="Closing">
    <w:name w:val="Closing"/>
    <w:basedOn w:val="Normal"/>
    <w:link w:val="ClosingChar"/>
    <w:rsid w:val="00150001"/>
    <w:pPr>
      <w:ind w:left="4320"/>
    </w:pPr>
  </w:style>
  <w:style w:type="paragraph" w:styleId="CommentText">
    <w:name w:val="annotation text"/>
    <w:basedOn w:val="Normal"/>
    <w:link w:val="CommentTextChar"/>
    <w:semiHidden/>
    <w:rsid w:val="00150001"/>
    <w:rPr>
      <w:sz w:val="20"/>
      <w:szCs w:val="20"/>
    </w:rPr>
  </w:style>
  <w:style w:type="paragraph" w:styleId="CommentSubject">
    <w:name w:val="annotation subject"/>
    <w:basedOn w:val="CommentText"/>
    <w:next w:val="CommentText"/>
    <w:link w:val="CommentSubjectChar"/>
    <w:rsid w:val="00150001"/>
    <w:rPr>
      <w:b/>
      <w:bCs/>
    </w:rPr>
  </w:style>
  <w:style w:type="paragraph" w:styleId="Date">
    <w:name w:val="Date"/>
    <w:basedOn w:val="Normal"/>
    <w:next w:val="Normal"/>
    <w:link w:val="DateChar"/>
    <w:rsid w:val="00150001"/>
  </w:style>
  <w:style w:type="paragraph" w:styleId="DocumentMap">
    <w:name w:val="Document Map"/>
    <w:basedOn w:val="Normal"/>
    <w:link w:val="DocumentMapChar"/>
    <w:rsid w:val="00150001"/>
    <w:pPr>
      <w:shd w:val="clear" w:color="auto" w:fill="000080"/>
    </w:pPr>
    <w:rPr>
      <w:rFonts w:ascii="Tahoma" w:hAnsi="Tahoma" w:cs="Tahoma"/>
      <w:sz w:val="20"/>
      <w:szCs w:val="20"/>
    </w:rPr>
  </w:style>
  <w:style w:type="paragraph" w:styleId="E-mailSignature">
    <w:name w:val="E-mail Signature"/>
    <w:basedOn w:val="Normal"/>
    <w:link w:val="E-mailSignatureChar"/>
    <w:rsid w:val="00150001"/>
  </w:style>
  <w:style w:type="paragraph" w:styleId="EndnoteText">
    <w:name w:val="endnote text"/>
    <w:basedOn w:val="Normal"/>
    <w:link w:val="EndnoteTextChar"/>
    <w:rsid w:val="00150001"/>
    <w:rPr>
      <w:sz w:val="20"/>
      <w:szCs w:val="20"/>
    </w:rPr>
  </w:style>
  <w:style w:type="paragraph" w:styleId="EnvelopeAddress">
    <w:name w:val="envelope address"/>
    <w:basedOn w:val="Normal"/>
    <w:rsid w:val="001500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0001"/>
    <w:rPr>
      <w:rFonts w:ascii="Arial" w:hAnsi="Arial" w:cs="Arial"/>
      <w:sz w:val="20"/>
      <w:szCs w:val="20"/>
    </w:rPr>
  </w:style>
  <w:style w:type="paragraph" w:styleId="FootnoteText">
    <w:name w:val="footnote text"/>
    <w:basedOn w:val="Normal"/>
    <w:link w:val="FootnoteTextChar"/>
    <w:rsid w:val="00150001"/>
    <w:rPr>
      <w:sz w:val="20"/>
      <w:szCs w:val="20"/>
    </w:rPr>
  </w:style>
  <w:style w:type="paragraph" w:styleId="HTMLAddress">
    <w:name w:val="HTML Address"/>
    <w:basedOn w:val="Normal"/>
    <w:link w:val="HTMLAddressChar"/>
    <w:rsid w:val="00150001"/>
    <w:rPr>
      <w:i/>
      <w:iCs/>
    </w:rPr>
  </w:style>
  <w:style w:type="paragraph" w:styleId="HTMLPreformatted">
    <w:name w:val="HTML Preformatted"/>
    <w:basedOn w:val="Normal"/>
    <w:link w:val="HTMLPreformattedChar"/>
    <w:rsid w:val="00150001"/>
    <w:rPr>
      <w:rFonts w:ascii="Courier New" w:hAnsi="Courier New" w:cs="Courier New"/>
      <w:sz w:val="20"/>
      <w:szCs w:val="20"/>
    </w:rPr>
  </w:style>
  <w:style w:type="paragraph" w:styleId="Index1">
    <w:name w:val="index 1"/>
    <w:basedOn w:val="Normal"/>
    <w:next w:val="Normal"/>
    <w:autoRedefine/>
    <w:rsid w:val="00150001"/>
    <w:pPr>
      <w:ind w:left="240" w:hanging="240"/>
    </w:pPr>
  </w:style>
  <w:style w:type="paragraph" w:styleId="Index2">
    <w:name w:val="index 2"/>
    <w:basedOn w:val="Normal"/>
    <w:next w:val="Normal"/>
    <w:autoRedefine/>
    <w:rsid w:val="00150001"/>
    <w:pPr>
      <w:ind w:left="480" w:hanging="240"/>
    </w:pPr>
  </w:style>
  <w:style w:type="paragraph" w:styleId="Index3">
    <w:name w:val="index 3"/>
    <w:basedOn w:val="Normal"/>
    <w:next w:val="Normal"/>
    <w:autoRedefine/>
    <w:rsid w:val="00150001"/>
    <w:pPr>
      <w:ind w:left="720" w:hanging="240"/>
    </w:pPr>
  </w:style>
  <w:style w:type="paragraph" w:styleId="Index4">
    <w:name w:val="index 4"/>
    <w:basedOn w:val="Normal"/>
    <w:next w:val="Normal"/>
    <w:autoRedefine/>
    <w:rsid w:val="00150001"/>
    <w:pPr>
      <w:ind w:left="960" w:hanging="240"/>
    </w:pPr>
  </w:style>
  <w:style w:type="paragraph" w:styleId="Index5">
    <w:name w:val="index 5"/>
    <w:basedOn w:val="Normal"/>
    <w:next w:val="Normal"/>
    <w:autoRedefine/>
    <w:rsid w:val="00150001"/>
    <w:pPr>
      <w:ind w:left="1200" w:hanging="240"/>
    </w:pPr>
  </w:style>
  <w:style w:type="paragraph" w:styleId="Index6">
    <w:name w:val="index 6"/>
    <w:basedOn w:val="Normal"/>
    <w:next w:val="Normal"/>
    <w:autoRedefine/>
    <w:rsid w:val="00150001"/>
    <w:pPr>
      <w:ind w:left="1440" w:hanging="240"/>
    </w:pPr>
  </w:style>
  <w:style w:type="paragraph" w:styleId="Index7">
    <w:name w:val="index 7"/>
    <w:basedOn w:val="Normal"/>
    <w:next w:val="Normal"/>
    <w:autoRedefine/>
    <w:rsid w:val="00150001"/>
    <w:pPr>
      <w:ind w:left="1680" w:hanging="240"/>
    </w:pPr>
  </w:style>
  <w:style w:type="paragraph" w:styleId="Index8">
    <w:name w:val="index 8"/>
    <w:basedOn w:val="Normal"/>
    <w:next w:val="Normal"/>
    <w:autoRedefine/>
    <w:rsid w:val="00150001"/>
    <w:pPr>
      <w:ind w:left="1920" w:hanging="240"/>
    </w:pPr>
  </w:style>
  <w:style w:type="paragraph" w:styleId="Index9">
    <w:name w:val="index 9"/>
    <w:basedOn w:val="Normal"/>
    <w:next w:val="Normal"/>
    <w:autoRedefine/>
    <w:rsid w:val="00150001"/>
    <w:pPr>
      <w:ind w:left="2160" w:hanging="240"/>
    </w:pPr>
  </w:style>
  <w:style w:type="paragraph" w:styleId="IndexHeading">
    <w:name w:val="index heading"/>
    <w:basedOn w:val="Normal"/>
    <w:next w:val="Index1"/>
    <w:rsid w:val="00150001"/>
    <w:rPr>
      <w:rFonts w:ascii="Arial" w:hAnsi="Arial" w:cs="Arial"/>
      <w:b/>
      <w:bCs/>
    </w:rPr>
  </w:style>
  <w:style w:type="paragraph" w:styleId="List4">
    <w:name w:val="List 4"/>
    <w:basedOn w:val="Normal"/>
    <w:rsid w:val="00150001"/>
    <w:pPr>
      <w:ind w:left="1440" w:hanging="360"/>
    </w:pPr>
  </w:style>
  <w:style w:type="paragraph" w:styleId="List5">
    <w:name w:val="List 5"/>
    <w:basedOn w:val="Normal"/>
    <w:rsid w:val="00150001"/>
    <w:pPr>
      <w:ind w:left="1800" w:hanging="360"/>
    </w:pPr>
  </w:style>
  <w:style w:type="paragraph" w:styleId="ListBullet">
    <w:name w:val="List Bullet"/>
    <w:basedOn w:val="Normal"/>
    <w:rsid w:val="00150001"/>
    <w:pPr>
      <w:numPr>
        <w:numId w:val="4"/>
      </w:numPr>
    </w:pPr>
  </w:style>
  <w:style w:type="paragraph" w:styleId="ListBullet2">
    <w:name w:val="List Bullet 2"/>
    <w:basedOn w:val="Normal"/>
    <w:rsid w:val="00150001"/>
    <w:pPr>
      <w:numPr>
        <w:numId w:val="5"/>
      </w:numPr>
    </w:pPr>
  </w:style>
  <w:style w:type="paragraph" w:styleId="ListBullet3">
    <w:name w:val="List Bullet 3"/>
    <w:basedOn w:val="Normal"/>
    <w:rsid w:val="00150001"/>
    <w:pPr>
      <w:numPr>
        <w:numId w:val="6"/>
      </w:numPr>
    </w:pPr>
  </w:style>
  <w:style w:type="paragraph" w:styleId="ListBullet4">
    <w:name w:val="List Bullet 4"/>
    <w:basedOn w:val="Normal"/>
    <w:rsid w:val="00150001"/>
    <w:pPr>
      <w:numPr>
        <w:numId w:val="7"/>
      </w:numPr>
    </w:pPr>
  </w:style>
  <w:style w:type="paragraph" w:styleId="ListBullet5">
    <w:name w:val="List Bullet 5"/>
    <w:basedOn w:val="Normal"/>
    <w:rsid w:val="00150001"/>
    <w:pPr>
      <w:numPr>
        <w:numId w:val="8"/>
      </w:numPr>
    </w:pPr>
  </w:style>
  <w:style w:type="paragraph" w:styleId="ListContinue">
    <w:name w:val="List Continue"/>
    <w:basedOn w:val="Normal"/>
    <w:rsid w:val="00150001"/>
    <w:pPr>
      <w:spacing w:after="120"/>
      <w:ind w:left="360"/>
    </w:pPr>
  </w:style>
  <w:style w:type="paragraph" w:styleId="ListContinue2">
    <w:name w:val="List Continue 2"/>
    <w:basedOn w:val="Normal"/>
    <w:rsid w:val="00150001"/>
    <w:pPr>
      <w:spacing w:after="120"/>
      <w:ind w:left="720"/>
    </w:pPr>
  </w:style>
  <w:style w:type="paragraph" w:styleId="ListContinue3">
    <w:name w:val="List Continue 3"/>
    <w:basedOn w:val="Normal"/>
    <w:rsid w:val="00150001"/>
    <w:pPr>
      <w:spacing w:after="120"/>
      <w:ind w:left="1080"/>
    </w:pPr>
  </w:style>
  <w:style w:type="paragraph" w:styleId="ListContinue4">
    <w:name w:val="List Continue 4"/>
    <w:basedOn w:val="Normal"/>
    <w:rsid w:val="00150001"/>
    <w:pPr>
      <w:spacing w:after="120"/>
      <w:ind w:left="1440"/>
    </w:pPr>
  </w:style>
  <w:style w:type="paragraph" w:styleId="ListContinue5">
    <w:name w:val="List Continue 5"/>
    <w:basedOn w:val="Normal"/>
    <w:rsid w:val="00150001"/>
    <w:pPr>
      <w:spacing w:after="120"/>
      <w:ind w:left="1800"/>
    </w:pPr>
  </w:style>
  <w:style w:type="paragraph" w:styleId="ListNumber">
    <w:name w:val="List Number"/>
    <w:basedOn w:val="Normal"/>
    <w:rsid w:val="00150001"/>
    <w:pPr>
      <w:numPr>
        <w:numId w:val="9"/>
      </w:numPr>
    </w:pPr>
  </w:style>
  <w:style w:type="paragraph" w:styleId="ListNumber2">
    <w:name w:val="List Number 2"/>
    <w:basedOn w:val="Normal"/>
    <w:rsid w:val="00150001"/>
    <w:pPr>
      <w:numPr>
        <w:numId w:val="10"/>
      </w:numPr>
    </w:pPr>
  </w:style>
  <w:style w:type="paragraph" w:styleId="ListNumber3">
    <w:name w:val="List Number 3"/>
    <w:basedOn w:val="Normal"/>
    <w:rsid w:val="00150001"/>
    <w:pPr>
      <w:numPr>
        <w:numId w:val="11"/>
      </w:numPr>
    </w:pPr>
  </w:style>
  <w:style w:type="paragraph" w:styleId="ListNumber4">
    <w:name w:val="List Number 4"/>
    <w:basedOn w:val="Normal"/>
    <w:rsid w:val="00150001"/>
    <w:pPr>
      <w:numPr>
        <w:numId w:val="12"/>
      </w:numPr>
    </w:pPr>
  </w:style>
  <w:style w:type="paragraph" w:styleId="ListNumber5">
    <w:name w:val="List Number 5"/>
    <w:basedOn w:val="Normal"/>
    <w:rsid w:val="00150001"/>
    <w:pPr>
      <w:numPr>
        <w:numId w:val="13"/>
      </w:numPr>
    </w:pPr>
  </w:style>
  <w:style w:type="paragraph" w:styleId="MacroText">
    <w:name w:val="macro"/>
    <w:link w:val="MacroTextChar"/>
    <w:rsid w:val="001500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500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150001"/>
    <w:pPr>
      <w:ind w:left="720"/>
    </w:pPr>
  </w:style>
  <w:style w:type="paragraph" w:styleId="NoteHeading">
    <w:name w:val="Note Heading"/>
    <w:basedOn w:val="Normal"/>
    <w:next w:val="Normal"/>
    <w:link w:val="NoteHeadingChar"/>
    <w:rsid w:val="00150001"/>
  </w:style>
  <w:style w:type="paragraph" w:styleId="PlainText">
    <w:name w:val="Plain Text"/>
    <w:basedOn w:val="Normal"/>
    <w:link w:val="PlainTextChar"/>
    <w:rsid w:val="00150001"/>
    <w:rPr>
      <w:rFonts w:ascii="Courier New" w:hAnsi="Courier New" w:cs="Courier New"/>
      <w:sz w:val="20"/>
      <w:szCs w:val="20"/>
    </w:rPr>
  </w:style>
  <w:style w:type="paragraph" w:styleId="Salutation">
    <w:name w:val="Salutation"/>
    <w:basedOn w:val="Normal"/>
    <w:next w:val="Normal"/>
    <w:link w:val="SalutationChar"/>
    <w:rsid w:val="00150001"/>
  </w:style>
  <w:style w:type="paragraph" w:styleId="Signature">
    <w:name w:val="Signature"/>
    <w:basedOn w:val="Normal"/>
    <w:link w:val="SignatureChar"/>
    <w:rsid w:val="00150001"/>
    <w:pPr>
      <w:ind w:left="4320"/>
    </w:pPr>
  </w:style>
  <w:style w:type="paragraph" w:styleId="Subtitle">
    <w:name w:val="Subtitle"/>
    <w:basedOn w:val="Normal"/>
    <w:link w:val="SubtitleChar"/>
    <w:qFormat/>
    <w:rsid w:val="00150001"/>
    <w:pPr>
      <w:spacing w:after="60"/>
      <w:jc w:val="center"/>
      <w:outlineLvl w:val="1"/>
    </w:pPr>
    <w:rPr>
      <w:rFonts w:ascii="Arial" w:hAnsi="Arial" w:cs="Arial"/>
    </w:rPr>
  </w:style>
  <w:style w:type="paragraph" w:styleId="TableofAuthorities">
    <w:name w:val="table of authorities"/>
    <w:basedOn w:val="Normal"/>
    <w:next w:val="Normal"/>
    <w:rsid w:val="00150001"/>
    <w:pPr>
      <w:ind w:left="240" w:hanging="240"/>
    </w:pPr>
  </w:style>
  <w:style w:type="paragraph" w:styleId="TableofFigures">
    <w:name w:val="table of figures"/>
    <w:basedOn w:val="Normal"/>
    <w:next w:val="Normal"/>
    <w:rsid w:val="00150001"/>
  </w:style>
  <w:style w:type="paragraph" w:styleId="Title">
    <w:name w:val="Title"/>
    <w:basedOn w:val="Normal"/>
    <w:link w:val="TitleChar"/>
    <w:qFormat/>
    <w:rsid w:val="0015000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150001"/>
    <w:pPr>
      <w:spacing w:before="120"/>
    </w:pPr>
    <w:rPr>
      <w:rFonts w:ascii="Arial" w:hAnsi="Arial" w:cs="Arial"/>
      <w:b/>
      <w:bCs/>
    </w:rPr>
  </w:style>
  <w:style w:type="paragraph" w:styleId="TOC1">
    <w:name w:val="toc 1"/>
    <w:basedOn w:val="Normal"/>
    <w:next w:val="Normal"/>
    <w:autoRedefine/>
    <w:rsid w:val="00150001"/>
  </w:style>
  <w:style w:type="paragraph" w:styleId="TOC2">
    <w:name w:val="toc 2"/>
    <w:basedOn w:val="Normal"/>
    <w:next w:val="Normal"/>
    <w:autoRedefine/>
    <w:rsid w:val="00150001"/>
    <w:pPr>
      <w:ind w:left="240"/>
    </w:pPr>
  </w:style>
  <w:style w:type="paragraph" w:styleId="TOC3">
    <w:name w:val="toc 3"/>
    <w:basedOn w:val="Normal"/>
    <w:next w:val="Normal"/>
    <w:autoRedefine/>
    <w:rsid w:val="00150001"/>
    <w:pPr>
      <w:ind w:left="480"/>
    </w:pPr>
  </w:style>
  <w:style w:type="paragraph" w:styleId="TOC4">
    <w:name w:val="toc 4"/>
    <w:basedOn w:val="Normal"/>
    <w:next w:val="Normal"/>
    <w:autoRedefine/>
    <w:rsid w:val="00150001"/>
    <w:pPr>
      <w:ind w:left="720"/>
    </w:pPr>
  </w:style>
  <w:style w:type="paragraph" w:styleId="TOC5">
    <w:name w:val="toc 5"/>
    <w:basedOn w:val="Normal"/>
    <w:next w:val="Normal"/>
    <w:autoRedefine/>
    <w:rsid w:val="00150001"/>
    <w:pPr>
      <w:ind w:left="960"/>
    </w:pPr>
  </w:style>
  <w:style w:type="paragraph" w:styleId="TOC6">
    <w:name w:val="toc 6"/>
    <w:basedOn w:val="Normal"/>
    <w:next w:val="Normal"/>
    <w:autoRedefine/>
    <w:rsid w:val="00150001"/>
    <w:pPr>
      <w:ind w:left="1200"/>
    </w:pPr>
  </w:style>
  <w:style w:type="paragraph" w:styleId="TOC7">
    <w:name w:val="toc 7"/>
    <w:basedOn w:val="Normal"/>
    <w:next w:val="Normal"/>
    <w:autoRedefine/>
    <w:rsid w:val="00150001"/>
    <w:pPr>
      <w:ind w:left="1440"/>
    </w:pPr>
  </w:style>
  <w:style w:type="paragraph" w:styleId="TOC8">
    <w:name w:val="toc 8"/>
    <w:basedOn w:val="Normal"/>
    <w:next w:val="Normal"/>
    <w:autoRedefine/>
    <w:rsid w:val="00150001"/>
    <w:pPr>
      <w:ind w:left="1680"/>
    </w:pPr>
  </w:style>
  <w:style w:type="paragraph" w:styleId="TOC9">
    <w:name w:val="toc 9"/>
    <w:basedOn w:val="Normal"/>
    <w:next w:val="Normal"/>
    <w:autoRedefine/>
    <w:rsid w:val="00150001"/>
    <w:pPr>
      <w:ind w:left="1920"/>
    </w:pPr>
  </w:style>
  <w:style w:type="character" w:customStyle="1" w:styleId="Heading1Char">
    <w:name w:val="Heading 1 Char"/>
    <w:link w:val="Heading1"/>
    <w:rsid w:val="009F2606"/>
    <w:rPr>
      <w:rFonts w:ascii="Arial" w:hAnsi="Arial" w:cs="Arial"/>
      <w:b/>
      <w:bCs/>
      <w:kern w:val="32"/>
      <w:sz w:val="32"/>
      <w:szCs w:val="32"/>
    </w:rPr>
  </w:style>
  <w:style w:type="character" w:customStyle="1" w:styleId="Heading3Char">
    <w:name w:val="Heading 3 Char"/>
    <w:link w:val="Heading3"/>
    <w:rsid w:val="009F2606"/>
    <w:rPr>
      <w:rFonts w:ascii="Arial" w:hAnsi="Arial" w:cs="Arial"/>
      <w:b/>
      <w:bCs/>
      <w:sz w:val="22"/>
      <w:szCs w:val="26"/>
    </w:rPr>
  </w:style>
  <w:style w:type="character" w:customStyle="1" w:styleId="Heading4Char">
    <w:name w:val="Heading 4 Char"/>
    <w:link w:val="Heading4"/>
    <w:rsid w:val="009F2606"/>
    <w:rPr>
      <w:rFonts w:ascii="Calibri" w:hAnsi="Calibri"/>
      <w:b/>
      <w:bCs/>
      <w:sz w:val="28"/>
      <w:szCs w:val="28"/>
    </w:rPr>
  </w:style>
  <w:style w:type="character" w:customStyle="1" w:styleId="Heading5Char">
    <w:name w:val="Heading 5 Char"/>
    <w:link w:val="Heading5"/>
    <w:rsid w:val="009F2606"/>
    <w:rPr>
      <w:rFonts w:ascii="Calibri" w:hAnsi="Calibri"/>
      <w:b/>
      <w:bCs/>
      <w:i/>
      <w:iCs/>
      <w:sz w:val="26"/>
      <w:szCs w:val="26"/>
    </w:rPr>
  </w:style>
  <w:style w:type="character" w:customStyle="1" w:styleId="Heading6Char">
    <w:name w:val="Heading 6 Char"/>
    <w:link w:val="Heading6"/>
    <w:rsid w:val="009F2606"/>
    <w:rPr>
      <w:rFonts w:ascii="Calibri" w:hAnsi="Calibri"/>
      <w:b/>
      <w:bCs/>
      <w:sz w:val="22"/>
      <w:szCs w:val="22"/>
    </w:rPr>
  </w:style>
  <w:style w:type="character" w:customStyle="1" w:styleId="Heading7Char">
    <w:name w:val="Heading 7 Char"/>
    <w:link w:val="Heading7"/>
    <w:rsid w:val="009F2606"/>
    <w:rPr>
      <w:rFonts w:ascii="Calibri" w:hAnsi="Calibri"/>
      <w:sz w:val="22"/>
      <w:szCs w:val="24"/>
    </w:rPr>
  </w:style>
  <w:style w:type="character" w:customStyle="1" w:styleId="Heading8Char">
    <w:name w:val="Heading 8 Char"/>
    <w:link w:val="Heading8"/>
    <w:rsid w:val="009F2606"/>
    <w:rPr>
      <w:rFonts w:ascii="Calibri" w:hAnsi="Calibri"/>
      <w:i/>
      <w:iCs/>
      <w:sz w:val="22"/>
      <w:szCs w:val="24"/>
    </w:rPr>
  </w:style>
  <w:style w:type="character" w:customStyle="1" w:styleId="Heading9Char">
    <w:name w:val="Heading 9 Char"/>
    <w:link w:val="Heading9"/>
    <w:rsid w:val="009F2606"/>
    <w:rPr>
      <w:rFonts w:ascii="Arial" w:hAnsi="Arial" w:cs="Arial"/>
      <w:sz w:val="22"/>
      <w:szCs w:val="22"/>
    </w:rPr>
  </w:style>
  <w:style w:type="character" w:customStyle="1" w:styleId="TitleChar">
    <w:name w:val="Title Char"/>
    <w:link w:val="Title"/>
    <w:rsid w:val="00150001"/>
    <w:rPr>
      <w:rFonts w:ascii="Arial" w:hAnsi="Arial" w:cs="Arial"/>
      <w:b/>
      <w:bCs/>
      <w:kern w:val="28"/>
      <w:sz w:val="32"/>
      <w:szCs w:val="32"/>
    </w:rPr>
  </w:style>
  <w:style w:type="character" w:customStyle="1" w:styleId="SubtitleChar">
    <w:name w:val="Subtitle Char"/>
    <w:link w:val="Subtitle"/>
    <w:rsid w:val="00150001"/>
    <w:rPr>
      <w:rFonts w:ascii="Arial" w:hAnsi="Arial" w:cs="Arial"/>
      <w:sz w:val="22"/>
      <w:szCs w:val="24"/>
    </w:rPr>
  </w:style>
  <w:style w:type="paragraph" w:styleId="ListParagraph">
    <w:name w:val="List Paragraph"/>
    <w:basedOn w:val="Normal"/>
    <w:uiPriority w:val="34"/>
    <w:qFormat/>
    <w:rsid w:val="00590692"/>
    <w:pPr>
      <w:ind w:left="720"/>
    </w:pPr>
  </w:style>
  <w:style w:type="paragraph" w:styleId="Revision">
    <w:name w:val="Revision"/>
    <w:hidden/>
    <w:uiPriority w:val="99"/>
    <w:semiHidden/>
    <w:rsid w:val="005940E8"/>
    <w:rPr>
      <w:sz w:val="24"/>
      <w:szCs w:val="24"/>
    </w:rPr>
  </w:style>
  <w:style w:type="character" w:styleId="CommentReference">
    <w:name w:val="annotation reference"/>
    <w:rsid w:val="00150001"/>
    <w:rPr>
      <w:sz w:val="16"/>
      <w:szCs w:val="16"/>
    </w:rPr>
  </w:style>
  <w:style w:type="character" w:customStyle="1" w:styleId="BodyTextChar">
    <w:name w:val="Body Text Char"/>
    <w:link w:val="BodyText"/>
    <w:rsid w:val="00150001"/>
    <w:rPr>
      <w:rFonts w:ascii="Calibri" w:hAnsi="Calibri"/>
      <w:sz w:val="22"/>
      <w:szCs w:val="24"/>
    </w:rPr>
  </w:style>
  <w:style w:type="character" w:customStyle="1" w:styleId="BodyText2Char">
    <w:name w:val="Body Text 2 Char"/>
    <w:link w:val="BodyText2"/>
    <w:rsid w:val="00150001"/>
    <w:rPr>
      <w:rFonts w:ascii="Calibri" w:hAnsi="Calibri"/>
      <w:sz w:val="22"/>
      <w:szCs w:val="24"/>
    </w:rPr>
  </w:style>
  <w:style w:type="character" w:customStyle="1" w:styleId="BodyText3Char">
    <w:name w:val="Body Text 3 Char"/>
    <w:link w:val="BodyText3"/>
    <w:rsid w:val="00150001"/>
    <w:rPr>
      <w:rFonts w:ascii="Calibri" w:hAnsi="Calibri"/>
      <w:sz w:val="16"/>
      <w:szCs w:val="16"/>
    </w:rPr>
  </w:style>
  <w:style w:type="character" w:customStyle="1" w:styleId="BodyTextFirstIndentChar">
    <w:name w:val="Body Text First Indent Char"/>
    <w:link w:val="BodyTextFirstIndent"/>
    <w:rsid w:val="00150001"/>
    <w:rPr>
      <w:rFonts w:ascii="Calibri" w:hAnsi="Calibri"/>
      <w:sz w:val="22"/>
      <w:szCs w:val="24"/>
    </w:rPr>
  </w:style>
  <w:style w:type="character" w:customStyle="1" w:styleId="BodyTextIndentChar">
    <w:name w:val="Body Text Indent Char"/>
    <w:link w:val="BodyTextIndent"/>
    <w:rsid w:val="00150001"/>
    <w:rPr>
      <w:rFonts w:ascii="Calibri" w:hAnsi="Calibri"/>
      <w:sz w:val="22"/>
      <w:szCs w:val="24"/>
    </w:rPr>
  </w:style>
  <w:style w:type="character" w:customStyle="1" w:styleId="BodyTextFirstIndent2Char">
    <w:name w:val="Body Text First Indent 2 Char"/>
    <w:link w:val="BodyTextFirstIndent2"/>
    <w:rsid w:val="00150001"/>
    <w:rPr>
      <w:rFonts w:ascii="Calibri" w:hAnsi="Calibri"/>
      <w:sz w:val="22"/>
      <w:szCs w:val="24"/>
    </w:rPr>
  </w:style>
  <w:style w:type="character" w:customStyle="1" w:styleId="BodyTextIndent2Char">
    <w:name w:val="Body Text Indent 2 Char"/>
    <w:link w:val="BodyTextIndent2"/>
    <w:rsid w:val="00150001"/>
    <w:rPr>
      <w:rFonts w:ascii="Calibri" w:hAnsi="Calibri"/>
      <w:sz w:val="22"/>
      <w:szCs w:val="24"/>
    </w:rPr>
  </w:style>
  <w:style w:type="character" w:customStyle="1" w:styleId="BodyTextIndent3Char">
    <w:name w:val="Body Text Indent 3 Char"/>
    <w:link w:val="BodyTextIndent3"/>
    <w:rsid w:val="00150001"/>
    <w:rPr>
      <w:rFonts w:ascii="Calibri" w:hAnsi="Calibri"/>
      <w:sz w:val="16"/>
      <w:szCs w:val="16"/>
    </w:rPr>
  </w:style>
  <w:style w:type="character" w:customStyle="1" w:styleId="ClosingChar">
    <w:name w:val="Closing Char"/>
    <w:link w:val="Closing"/>
    <w:rsid w:val="00150001"/>
    <w:rPr>
      <w:rFonts w:ascii="Calibri" w:hAnsi="Calibri"/>
      <w:sz w:val="22"/>
      <w:szCs w:val="24"/>
    </w:rPr>
  </w:style>
  <w:style w:type="character" w:customStyle="1" w:styleId="CommentTextChar">
    <w:name w:val="Comment Text Char"/>
    <w:link w:val="CommentText"/>
    <w:semiHidden/>
    <w:rsid w:val="00150001"/>
    <w:rPr>
      <w:rFonts w:ascii="Calibri" w:hAnsi="Calibri"/>
    </w:rPr>
  </w:style>
  <w:style w:type="character" w:customStyle="1" w:styleId="CommentSubjectChar">
    <w:name w:val="Comment Subject Char"/>
    <w:link w:val="CommentSubject"/>
    <w:rsid w:val="00150001"/>
    <w:rPr>
      <w:rFonts w:ascii="Calibri" w:hAnsi="Calibri"/>
      <w:b/>
      <w:bCs/>
    </w:rPr>
  </w:style>
  <w:style w:type="character" w:customStyle="1" w:styleId="DateChar">
    <w:name w:val="Date Char"/>
    <w:link w:val="Date"/>
    <w:rsid w:val="00150001"/>
    <w:rPr>
      <w:rFonts w:ascii="Calibri" w:hAnsi="Calibri"/>
      <w:sz w:val="22"/>
      <w:szCs w:val="24"/>
    </w:rPr>
  </w:style>
  <w:style w:type="character" w:customStyle="1" w:styleId="DocumentMapChar">
    <w:name w:val="Document Map Char"/>
    <w:link w:val="DocumentMap"/>
    <w:rsid w:val="00150001"/>
    <w:rPr>
      <w:rFonts w:ascii="Tahoma" w:hAnsi="Tahoma" w:cs="Tahoma"/>
      <w:shd w:val="clear" w:color="auto" w:fill="000080"/>
    </w:rPr>
  </w:style>
  <w:style w:type="character" w:customStyle="1" w:styleId="E-mailSignatureChar">
    <w:name w:val="E-mail Signature Char"/>
    <w:link w:val="E-mailSignature"/>
    <w:rsid w:val="00150001"/>
    <w:rPr>
      <w:rFonts w:ascii="Calibri" w:hAnsi="Calibri"/>
      <w:sz w:val="22"/>
      <w:szCs w:val="24"/>
    </w:rPr>
  </w:style>
  <w:style w:type="character" w:customStyle="1" w:styleId="EndnoteTextChar">
    <w:name w:val="Endnote Text Char"/>
    <w:link w:val="EndnoteText"/>
    <w:rsid w:val="00150001"/>
    <w:rPr>
      <w:rFonts w:ascii="Calibri" w:hAnsi="Calibri"/>
    </w:rPr>
  </w:style>
  <w:style w:type="character" w:customStyle="1" w:styleId="FootnoteTextChar">
    <w:name w:val="Footnote Text Char"/>
    <w:link w:val="FootnoteText"/>
    <w:rsid w:val="00150001"/>
    <w:rPr>
      <w:rFonts w:ascii="Calibri" w:hAnsi="Calibri"/>
    </w:rPr>
  </w:style>
  <w:style w:type="character" w:customStyle="1" w:styleId="HTMLAddressChar">
    <w:name w:val="HTML Address Char"/>
    <w:link w:val="HTMLAddress"/>
    <w:rsid w:val="00150001"/>
    <w:rPr>
      <w:rFonts w:ascii="Calibri" w:hAnsi="Calibri"/>
      <w:i/>
      <w:iCs/>
      <w:sz w:val="22"/>
      <w:szCs w:val="24"/>
    </w:rPr>
  </w:style>
  <w:style w:type="character" w:customStyle="1" w:styleId="HTMLPreformattedChar">
    <w:name w:val="HTML Preformatted Char"/>
    <w:link w:val="HTMLPreformatted"/>
    <w:rsid w:val="00150001"/>
    <w:rPr>
      <w:rFonts w:ascii="Courier New" w:hAnsi="Courier New" w:cs="Courier New"/>
    </w:rPr>
  </w:style>
  <w:style w:type="character" w:customStyle="1" w:styleId="MacroTextChar">
    <w:name w:val="Macro Text Char"/>
    <w:link w:val="MacroText"/>
    <w:rsid w:val="00150001"/>
    <w:rPr>
      <w:rFonts w:ascii="Courier New" w:hAnsi="Courier New" w:cs="Courier New"/>
    </w:rPr>
  </w:style>
  <w:style w:type="character" w:customStyle="1" w:styleId="MessageHeaderChar">
    <w:name w:val="Message Header Char"/>
    <w:link w:val="MessageHeader"/>
    <w:rsid w:val="00150001"/>
    <w:rPr>
      <w:rFonts w:ascii="Arial" w:hAnsi="Arial" w:cs="Arial"/>
      <w:sz w:val="22"/>
      <w:szCs w:val="24"/>
      <w:shd w:val="pct20" w:color="auto" w:fill="auto"/>
    </w:rPr>
  </w:style>
  <w:style w:type="character" w:customStyle="1" w:styleId="NoteHeadingChar">
    <w:name w:val="Note Heading Char"/>
    <w:link w:val="NoteHeading"/>
    <w:rsid w:val="00150001"/>
    <w:rPr>
      <w:rFonts w:ascii="Calibri" w:hAnsi="Calibri"/>
      <w:sz w:val="22"/>
      <w:szCs w:val="24"/>
    </w:rPr>
  </w:style>
  <w:style w:type="character" w:customStyle="1" w:styleId="PlainTextChar">
    <w:name w:val="Plain Text Char"/>
    <w:link w:val="PlainText"/>
    <w:rsid w:val="00150001"/>
    <w:rPr>
      <w:rFonts w:ascii="Courier New" w:hAnsi="Courier New" w:cs="Courier New"/>
    </w:rPr>
  </w:style>
  <w:style w:type="character" w:customStyle="1" w:styleId="SalutationChar">
    <w:name w:val="Salutation Char"/>
    <w:link w:val="Salutation"/>
    <w:rsid w:val="00150001"/>
    <w:rPr>
      <w:rFonts w:ascii="Calibri" w:hAnsi="Calibri"/>
      <w:sz w:val="22"/>
      <w:szCs w:val="24"/>
    </w:rPr>
  </w:style>
  <w:style w:type="character" w:customStyle="1" w:styleId="SignatureChar">
    <w:name w:val="Signature Char"/>
    <w:link w:val="Signature"/>
    <w:rsid w:val="00150001"/>
    <w:rPr>
      <w:rFonts w:ascii="Calibri" w:hAnsi="Calibri"/>
      <w:sz w:val="22"/>
      <w:szCs w:val="24"/>
    </w:rPr>
  </w:style>
  <w:style w:type="paragraph" w:styleId="NoSpacing">
    <w:name w:val="No Spacing"/>
    <w:uiPriority w:val="1"/>
    <w:qFormat/>
    <w:rsid w:val="00BD6185"/>
    <w:rPr>
      <w:rFonts w:ascii="Calibri" w:hAnsi="Calibri"/>
      <w:sz w:val="22"/>
      <w:szCs w:val="24"/>
    </w:rPr>
  </w:style>
  <w:style w:type="character" w:styleId="UnresolvedMention">
    <w:name w:val="Unresolved Mention"/>
    <w:basedOn w:val="DefaultParagraphFont"/>
    <w:uiPriority w:val="99"/>
    <w:semiHidden/>
    <w:unhideWhenUsed/>
    <w:rsid w:val="00DE6FFE"/>
    <w:rPr>
      <w:color w:val="605E5C"/>
      <w:shd w:val="clear" w:color="auto" w:fill="E1DFDD"/>
    </w:rPr>
  </w:style>
  <w:style w:type="paragraph" w:customStyle="1" w:styleId="TableParagraph">
    <w:name w:val="Table Paragraph"/>
    <w:basedOn w:val="Normal"/>
    <w:uiPriority w:val="1"/>
    <w:qFormat/>
    <w:rsid w:val="00CD6C98"/>
    <w:pPr>
      <w:widowControl w:val="0"/>
      <w:autoSpaceDE w:val="0"/>
      <w:autoSpaceDN w:val="0"/>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4692">
      <w:bodyDiv w:val="1"/>
      <w:marLeft w:val="0"/>
      <w:marRight w:val="0"/>
      <w:marTop w:val="0"/>
      <w:marBottom w:val="0"/>
      <w:divBdr>
        <w:top w:val="none" w:sz="0" w:space="0" w:color="auto"/>
        <w:left w:val="none" w:sz="0" w:space="0" w:color="auto"/>
        <w:bottom w:val="none" w:sz="0" w:space="0" w:color="auto"/>
        <w:right w:val="none" w:sz="0" w:space="0" w:color="auto"/>
      </w:divBdr>
    </w:div>
    <w:div w:id="905072419">
      <w:bodyDiv w:val="1"/>
      <w:marLeft w:val="0"/>
      <w:marRight w:val="0"/>
      <w:marTop w:val="0"/>
      <w:marBottom w:val="0"/>
      <w:divBdr>
        <w:top w:val="none" w:sz="0" w:space="0" w:color="auto"/>
        <w:left w:val="none" w:sz="0" w:space="0" w:color="auto"/>
        <w:bottom w:val="none" w:sz="0" w:space="0" w:color="auto"/>
        <w:right w:val="none" w:sz="0" w:space="0" w:color="auto"/>
      </w:divBdr>
    </w:div>
    <w:div w:id="962073517">
      <w:bodyDiv w:val="1"/>
      <w:marLeft w:val="0"/>
      <w:marRight w:val="0"/>
      <w:marTop w:val="0"/>
      <w:marBottom w:val="0"/>
      <w:divBdr>
        <w:top w:val="none" w:sz="0" w:space="0" w:color="auto"/>
        <w:left w:val="none" w:sz="0" w:space="0" w:color="auto"/>
        <w:bottom w:val="none" w:sz="0" w:space="0" w:color="auto"/>
        <w:right w:val="none" w:sz="0" w:space="0" w:color="auto"/>
      </w:divBdr>
    </w:div>
    <w:div w:id="1034580267">
      <w:bodyDiv w:val="1"/>
      <w:marLeft w:val="0"/>
      <w:marRight w:val="0"/>
      <w:marTop w:val="0"/>
      <w:marBottom w:val="0"/>
      <w:divBdr>
        <w:top w:val="none" w:sz="0" w:space="0" w:color="auto"/>
        <w:left w:val="none" w:sz="0" w:space="0" w:color="auto"/>
        <w:bottom w:val="none" w:sz="0" w:space="0" w:color="auto"/>
        <w:right w:val="none" w:sz="0" w:space="0" w:color="auto"/>
      </w:divBdr>
    </w:div>
    <w:div w:id="1432313640">
      <w:bodyDiv w:val="1"/>
      <w:marLeft w:val="0"/>
      <w:marRight w:val="0"/>
      <w:marTop w:val="0"/>
      <w:marBottom w:val="0"/>
      <w:divBdr>
        <w:top w:val="none" w:sz="0" w:space="0" w:color="auto"/>
        <w:left w:val="none" w:sz="0" w:space="0" w:color="auto"/>
        <w:bottom w:val="none" w:sz="0" w:space="0" w:color="auto"/>
        <w:right w:val="none" w:sz="0" w:space="0" w:color="auto"/>
      </w:divBdr>
    </w:div>
    <w:div w:id="1598295193">
      <w:bodyDiv w:val="1"/>
      <w:marLeft w:val="0"/>
      <w:marRight w:val="0"/>
      <w:marTop w:val="0"/>
      <w:marBottom w:val="0"/>
      <w:divBdr>
        <w:top w:val="none" w:sz="0" w:space="0" w:color="auto"/>
        <w:left w:val="none" w:sz="0" w:space="0" w:color="auto"/>
        <w:bottom w:val="none" w:sz="0" w:space="0" w:color="auto"/>
        <w:right w:val="none" w:sz="0" w:space="0" w:color="auto"/>
      </w:divBdr>
    </w:div>
    <w:div w:id="197572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riggs-Stratton-Single-Cylinder-Repair/dp/B00004TK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ENGINES-FUND-OF-SERVICE/dp/0866914234"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B412-53A0-429D-9C49-7FE8AB6F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104</TotalTime>
  <Pages>16</Pages>
  <Words>4951</Words>
  <Characters>28222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Small Engines</vt:lpstr>
    </vt:vector>
  </TitlesOfParts>
  <Company>ATI-NET</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dc:title>
  <dc:subject/>
  <dc:creator>Manager</dc:creator>
  <cp:keywords/>
  <dc:description>Revised 2015</dc:description>
  <cp:lastModifiedBy>CATA General Account</cp:lastModifiedBy>
  <cp:revision>16</cp:revision>
  <cp:lastPrinted>2024-08-27T22:42:00Z</cp:lastPrinted>
  <dcterms:created xsi:type="dcterms:W3CDTF">2019-08-22T22:50:00Z</dcterms:created>
  <dcterms:modified xsi:type="dcterms:W3CDTF">2024-08-27T22:42:00Z</dcterms:modified>
</cp:coreProperties>
</file>