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9E1C15" w14:textId="77777777" w:rsidR="00265D92" w:rsidRPr="00A20EBF" w:rsidRDefault="00310233" w:rsidP="00120851">
      <w:pPr>
        <w:pStyle w:val="StdContestTitle"/>
      </w:pPr>
      <w:bookmarkStart w:id="0" w:name="_Toc118971951"/>
      <w:bookmarkStart w:id="1" w:name="_Toc119981828"/>
      <w:r>
        <w:t xml:space="preserve"> </w:t>
      </w:r>
      <w:r w:rsidR="00265D92" w:rsidRPr="00A20EBF">
        <w:t>Grapevine Pruning</w:t>
      </w:r>
      <w:bookmarkEnd w:id="0"/>
      <w:bookmarkEnd w:id="1"/>
    </w:p>
    <w:p w14:paraId="37A83283" w14:textId="77777777" w:rsidR="00265D92" w:rsidRPr="00A20EBF" w:rsidRDefault="003D1D96" w:rsidP="009212D2">
      <w:pPr>
        <w:pStyle w:val="StdContestSubHeading"/>
      </w:pPr>
      <w:r>
        <w:t>Revised 6/</w:t>
      </w:r>
      <w:r w:rsidR="00083500">
        <w:t>20</w:t>
      </w:r>
      <w:r w:rsidR="00FA4BC3">
        <w:t>1</w:t>
      </w:r>
      <w:r w:rsidR="00D0361A">
        <w:t>7</w:t>
      </w:r>
    </w:p>
    <w:p w14:paraId="4AA6A01C" w14:textId="77777777" w:rsidR="003E007D" w:rsidRPr="003D1D96" w:rsidRDefault="003E007D" w:rsidP="003E007D">
      <w:pPr>
        <w:pStyle w:val="StdContestSubHeading"/>
      </w:pPr>
      <w:r w:rsidRPr="003D1D96">
        <w:t>Purpose and Standards</w:t>
      </w:r>
    </w:p>
    <w:p w14:paraId="755927D0" w14:textId="77777777" w:rsidR="003E007D" w:rsidRPr="003D1D96" w:rsidRDefault="003E007D" w:rsidP="003E007D">
      <w:r w:rsidRPr="003D1D96">
        <w:t>The Grapevine Pruning event seeks to effectively prepare the students to learn current agriculture viticulture practices and procedures used in today’s industry. Workers seeking careers in agriculture must not only develop a high degree of knowledge and skill, they must also develop the ability to solve difficult problems. This event blends the testing of manipulative skills and knowledge required for careers in agriculture production.</w:t>
      </w:r>
    </w:p>
    <w:p w14:paraId="78594800" w14:textId="77777777" w:rsidR="003E007D" w:rsidRPr="003D1D96" w:rsidRDefault="003E007D" w:rsidP="003E007D"/>
    <w:p w14:paraId="142C2881" w14:textId="77777777" w:rsidR="003E007D" w:rsidRDefault="003E007D" w:rsidP="003E007D">
      <w:r w:rsidRPr="003D1D96">
        <w:t>Foundation standards: Mathematics Algebra, 15.0 and Geometry 8.0 &amp; 11.0. History &amp; Social Science Principles of Economics: 12.2.2, 12.2.5, 12.2.6, 12.2.7. Communication: 1.1, 2.2, &amp; 1.8.</w:t>
      </w:r>
      <w:r w:rsidR="00E30B3D">
        <w:t xml:space="preserve"> </w:t>
      </w:r>
      <w:r w:rsidRPr="003D1D96">
        <w:t>Plant and Soil Pathway: G11.1, 5.0 5.3 and 11.1. Ag and Natural Resources Pathway: Health &amp; Safety 6.0, 6.1, 6.2, 6.4, &amp; 6.5.</w:t>
      </w:r>
    </w:p>
    <w:p w14:paraId="7D1AA41E" w14:textId="77777777" w:rsidR="00265D92" w:rsidRDefault="00265D92" w:rsidP="009212D2">
      <w:pPr>
        <w:pStyle w:val="StdContestSubHeading"/>
      </w:pPr>
      <w:r>
        <w:t>Contestants</w:t>
      </w:r>
    </w:p>
    <w:p w14:paraId="0621398D" w14:textId="77777777" w:rsidR="00485CDC" w:rsidRDefault="00485CDC" w:rsidP="00485CDC">
      <w:r>
        <w:t xml:space="preserve">The team shall consist of three or four members.  The scores of the three highest team members shall be used for the team score.  All team members are eligible for individual awards.  </w:t>
      </w:r>
    </w:p>
    <w:p w14:paraId="0B34AE29" w14:textId="77777777" w:rsidR="00D47D56" w:rsidRDefault="00D47D56" w:rsidP="00D47D56"/>
    <w:p w14:paraId="48C64F78" w14:textId="00522A85" w:rsidR="00265D92" w:rsidRDefault="00265D92" w:rsidP="00D47D56">
      <w:r>
        <w:t>Classes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515"/>
        <w:gridCol w:w="1585"/>
        <w:gridCol w:w="1187"/>
      </w:tblGrid>
      <w:tr w:rsidR="00756588" w:rsidRPr="00107C8D" w14:paraId="02FDA4B2" w14:textId="77777777" w:rsidTr="009310E5">
        <w:tc>
          <w:tcPr>
            <w:tcW w:w="0" w:type="auto"/>
          </w:tcPr>
          <w:p w14:paraId="7AE37A92" w14:textId="77777777" w:rsidR="00756588" w:rsidRPr="009310E5" w:rsidRDefault="00756588" w:rsidP="00FE656D">
            <w:pPr>
              <w:rPr>
                <w:b/>
              </w:rPr>
            </w:pPr>
            <w:r w:rsidRPr="009310E5">
              <w:rPr>
                <w:b/>
              </w:rPr>
              <w:t>Class</w:t>
            </w:r>
          </w:p>
        </w:tc>
        <w:tc>
          <w:tcPr>
            <w:tcW w:w="0" w:type="auto"/>
          </w:tcPr>
          <w:p w14:paraId="03E22AEE" w14:textId="77777777" w:rsidR="00756588" w:rsidRPr="009310E5" w:rsidRDefault="00756588" w:rsidP="00FE656D">
            <w:pPr>
              <w:rPr>
                <w:b/>
              </w:rPr>
            </w:pPr>
            <w:r w:rsidRPr="009310E5">
              <w:rPr>
                <w:b/>
              </w:rPr>
              <w:t>Individual</w:t>
            </w:r>
            <w:r w:rsidR="00310233">
              <w:rPr>
                <w:b/>
              </w:rPr>
              <w:t xml:space="preserve"> Points</w:t>
            </w:r>
          </w:p>
        </w:tc>
        <w:tc>
          <w:tcPr>
            <w:tcW w:w="0" w:type="auto"/>
          </w:tcPr>
          <w:p w14:paraId="1695918E" w14:textId="77777777" w:rsidR="00756588" w:rsidRPr="009310E5" w:rsidRDefault="00756588" w:rsidP="00FE656D">
            <w:pPr>
              <w:rPr>
                <w:b/>
              </w:rPr>
            </w:pPr>
            <w:r w:rsidRPr="009310E5">
              <w:rPr>
                <w:b/>
              </w:rPr>
              <w:t>Team</w:t>
            </w:r>
            <w:r w:rsidR="00310233">
              <w:rPr>
                <w:b/>
              </w:rPr>
              <w:t xml:space="preserve"> Points</w:t>
            </w:r>
          </w:p>
        </w:tc>
      </w:tr>
      <w:tr w:rsidR="00756588" w:rsidRPr="00107C8D" w14:paraId="03359075" w14:textId="77777777" w:rsidTr="009310E5">
        <w:tc>
          <w:tcPr>
            <w:tcW w:w="0" w:type="auto"/>
          </w:tcPr>
          <w:p w14:paraId="57A3E54E" w14:textId="77777777" w:rsidR="00756588" w:rsidRPr="00107C8D" w:rsidRDefault="00756588" w:rsidP="00FE656D">
            <w:r w:rsidRPr="00107C8D">
              <w:t>Written Exam</w:t>
            </w:r>
          </w:p>
        </w:tc>
        <w:tc>
          <w:tcPr>
            <w:tcW w:w="0" w:type="auto"/>
          </w:tcPr>
          <w:p w14:paraId="45A0B45C" w14:textId="77777777" w:rsidR="00756588" w:rsidRPr="00107C8D" w:rsidRDefault="00756588" w:rsidP="00DC72EA">
            <w:pPr>
              <w:jc w:val="right"/>
            </w:pPr>
            <w:r w:rsidRPr="00107C8D">
              <w:t>100</w:t>
            </w:r>
          </w:p>
        </w:tc>
        <w:tc>
          <w:tcPr>
            <w:tcW w:w="0" w:type="auto"/>
          </w:tcPr>
          <w:p w14:paraId="413401CB" w14:textId="77777777" w:rsidR="00756588" w:rsidRPr="00107C8D" w:rsidRDefault="00756588" w:rsidP="00DC72EA">
            <w:pPr>
              <w:jc w:val="right"/>
            </w:pPr>
            <w:r>
              <w:t>300</w:t>
            </w:r>
          </w:p>
        </w:tc>
      </w:tr>
      <w:tr w:rsidR="00756588" w:rsidRPr="00107C8D" w14:paraId="40AF463C" w14:textId="77777777" w:rsidTr="009310E5">
        <w:tc>
          <w:tcPr>
            <w:tcW w:w="0" w:type="auto"/>
          </w:tcPr>
          <w:p w14:paraId="38F38576" w14:textId="77777777" w:rsidR="00756588" w:rsidRPr="00107C8D" w:rsidRDefault="00756588" w:rsidP="00FE656D">
            <w:r w:rsidRPr="00107C8D">
              <w:t>Pruning Class #1</w:t>
            </w:r>
          </w:p>
        </w:tc>
        <w:tc>
          <w:tcPr>
            <w:tcW w:w="0" w:type="auto"/>
          </w:tcPr>
          <w:p w14:paraId="7153D91B" w14:textId="77777777" w:rsidR="00756588" w:rsidRPr="00107C8D" w:rsidRDefault="00756588" w:rsidP="00DC72EA">
            <w:pPr>
              <w:jc w:val="right"/>
            </w:pPr>
            <w:r w:rsidRPr="00107C8D">
              <w:t>100</w:t>
            </w:r>
          </w:p>
        </w:tc>
        <w:tc>
          <w:tcPr>
            <w:tcW w:w="0" w:type="auto"/>
          </w:tcPr>
          <w:p w14:paraId="38BCDE77" w14:textId="77777777" w:rsidR="00756588" w:rsidRDefault="00756588" w:rsidP="00DC72EA">
            <w:pPr>
              <w:jc w:val="right"/>
            </w:pPr>
            <w:r w:rsidRPr="00A168C2">
              <w:t>300</w:t>
            </w:r>
          </w:p>
        </w:tc>
      </w:tr>
      <w:tr w:rsidR="00756588" w:rsidRPr="00107C8D" w14:paraId="358C6D55" w14:textId="77777777" w:rsidTr="009310E5">
        <w:tc>
          <w:tcPr>
            <w:tcW w:w="0" w:type="auto"/>
          </w:tcPr>
          <w:p w14:paraId="1F263ED2" w14:textId="77777777" w:rsidR="00756588" w:rsidRPr="00107C8D" w:rsidRDefault="00756588" w:rsidP="00FE656D">
            <w:r w:rsidRPr="00107C8D">
              <w:t>Pruning Class #2</w:t>
            </w:r>
          </w:p>
        </w:tc>
        <w:tc>
          <w:tcPr>
            <w:tcW w:w="0" w:type="auto"/>
          </w:tcPr>
          <w:p w14:paraId="1944BBA8" w14:textId="77777777" w:rsidR="00756588" w:rsidRPr="00107C8D" w:rsidRDefault="00756588" w:rsidP="00DC72EA">
            <w:pPr>
              <w:jc w:val="right"/>
            </w:pPr>
            <w:r w:rsidRPr="00107C8D">
              <w:t>100</w:t>
            </w:r>
          </w:p>
        </w:tc>
        <w:tc>
          <w:tcPr>
            <w:tcW w:w="0" w:type="auto"/>
          </w:tcPr>
          <w:p w14:paraId="7CDFECCD" w14:textId="77777777" w:rsidR="00756588" w:rsidRDefault="00756588" w:rsidP="00DC72EA">
            <w:pPr>
              <w:jc w:val="right"/>
            </w:pPr>
            <w:r w:rsidRPr="00A168C2">
              <w:t>300</w:t>
            </w:r>
          </w:p>
        </w:tc>
      </w:tr>
      <w:tr w:rsidR="00756588" w:rsidRPr="00107C8D" w14:paraId="78CB08F9" w14:textId="77777777" w:rsidTr="009310E5">
        <w:tc>
          <w:tcPr>
            <w:tcW w:w="0" w:type="auto"/>
          </w:tcPr>
          <w:p w14:paraId="674B2F44" w14:textId="77777777" w:rsidR="00756588" w:rsidRPr="00107C8D" w:rsidRDefault="00756588" w:rsidP="00FE656D">
            <w:r w:rsidRPr="00107C8D">
              <w:t>Pruning Class #3</w:t>
            </w:r>
          </w:p>
        </w:tc>
        <w:tc>
          <w:tcPr>
            <w:tcW w:w="0" w:type="auto"/>
          </w:tcPr>
          <w:p w14:paraId="4A61384B" w14:textId="77777777" w:rsidR="00756588" w:rsidRPr="00107C8D" w:rsidRDefault="00756588" w:rsidP="00DC72EA">
            <w:pPr>
              <w:jc w:val="right"/>
            </w:pPr>
            <w:r w:rsidRPr="00107C8D">
              <w:t>100</w:t>
            </w:r>
          </w:p>
        </w:tc>
        <w:tc>
          <w:tcPr>
            <w:tcW w:w="0" w:type="auto"/>
          </w:tcPr>
          <w:p w14:paraId="0EB96100" w14:textId="77777777" w:rsidR="00756588" w:rsidRDefault="00756588" w:rsidP="00DC72EA">
            <w:pPr>
              <w:jc w:val="right"/>
            </w:pPr>
            <w:r w:rsidRPr="00A168C2">
              <w:t>300</w:t>
            </w:r>
          </w:p>
        </w:tc>
      </w:tr>
      <w:tr w:rsidR="00756588" w:rsidRPr="00107C8D" w14:paraId="06BD3BDB" w14:textId="77777777" w:rsidTr="009310E5">
        <w:tc>
          <w:tcPr>
            <w:tcW w:w="0" w:type="auto"/>
          </w:tcPr>
          <w:p w14:paraId="20243FB4" w14:textId="77777777" w:rsidR="00756588" w:rsidRPr="00107C8D" w:rsidRDefault="00756588" w:rsidP="00FE656D">
            <w:r w:rsidRPr="00107C8D">
              <w:t>Total</w:t>
            </w:r>
          </w:p>
        </w:tc>
        <w:tc>
          <w:tcPr>
            <w:tcW w:w="0" w:type="auto"/>
          </w:tcPr>
          <w:p w14:paraId="29ACB0FD" w14:textId="77777777" w:rsidR="00756588" w:rsidRPr="00107C8D" w:rsidRDefault="00756588" w:rsidP="00DC72EA">
            <w:pPr>
              <w:jc w:val="right"/>
            </w:pPr>
            <w:r w:rsidRPr="00107C8D">
              <w:t>400</w:t>
            </w:r>
          </w:p>
        </w:tc>
        <w:tc>
          <w:tcPr>
            <w:tcW w:w="0" w:type="auto"/>
          </w:tcPr>
          <w:p w14:paraId="610E9028" w14:textId="77777777" w:rsidR="00756588" w:rsidRPr="00107C8D" w:rsidRDefault="00756588" w:rsidP="00DC72EA">
            <w:pPr>
              <w:jc w:val="right"/>
            </w:pPr>
            <w:r>
              <w:t>1200</w:t>
            </w:r>
          </w:p>
        </w:tc>
      </w:tr>
    </w:tbl>
    <w:p w14:paraId="24ADF490" w14:textId="77777777" w:rsidR="00265D92" w:rsidRDefault="00265D92" w:rsidP="009212D2">
      <w:pPr>
        <w:pStyle w:val="StdContestSubHeading"/>
      </w:pPr>
      <w:r>
        <w:t>Tie Breaker</w:t>
      </w:r>
    </w:p>
    <w:p w14:paraId="408BEE09" w14:textId="77777777" w:rsidR="00265D92" w:rsidRDefault="00265D92" w:rsidP="00756588">
      <w:pPr>
        <w:numPr>
          <w:ilvl w:val="0"/>
          <w:numId w:val="22"/>
        </w:numPr>
      </w:pPr>
      <w:r>
        <w:t>The team or individual scoring the highest written examination score(s) will be the winner.</w:t>
      </w:r>
    </w:p>
    <w:p w14:paraId="5337B22D" w14:textId="77777777" w:rsidR="00265D92" w:rsidRDefault="00265D92" w:rsidP="00756588">
      <w:pPr>
        <w:numPr>
          <w:ilvl w:val="0"/>
          <w:numId w:val="22"/>
        </w:numPr>
        <w:rPr>
          <w:rFonts w:ascii="Arial" w:hAnsi="Arial" w:cs="Arial"/>
        </w:rPr>
      </w:pPr>
      <w:r>
        <w:t>If a tie still exists, the total score of the individual or team will be used to determine the high individual or team.</w:t>
      </w:r>
    </w:p>
    <w:p w14:paraId="1ABB3933" w14:textId="77777777" w:rsidR="00F043D2" w:rsidRDefault="00F043D2" w:rsidP="00F043D2">
      <w:pPr>
        <w:pStyle w:val="StdContestSubHeading"/>
      </w:pPr>
      <w:r>
        <w:t>Sub-contest Awards</w:t>
      </w:r>
    </w:p>
    <w:p w14:paraId="1B8E0CA2" w14:textId="77777777" w:rsidR="00F043D2" w:rsidRDefault="00F043D2" w:rsidP="00F043D2">
      <w:r>
        <w:t>Sub-contest awards will be given for high teams and individuals in the following areas: Written Exam, Pruning Class #1, Pruning Class #2, and Pruning Class #3.</w:t>
      </w:r>
    </w:p>
    <w:p w14:paraId="338751AF" w14:textId="77777777" w:rsidR="00265D92" w:rsidRDefault="00265D92" w:rsidP="00F043D2">
      <w:pPr>
        <w:pStyle w:val="StdContestSubHeading"/>
      </w:pPr>
      <w:smartTag w:uri="urn:schemas-microsoft-com:office:smarttags" w:element="place">
        <w:smartTag w:uri="urn:schemas-microsoft-com:office:smarttags" w:element="PlaceName">
          <w:r>
            <w:t>Host</w:t>
          </w:r>
        </w:smartTag>
        <w:r>
          <w:t xml:space="preserve"> </w:t>
        </w:r>
        <w:smartTag w:uri="urn:schemas-microsoft-com:office:smarttags" w:element="PlaceType">
          <w:r>
            <w:t>School</w:t>
          </w:r>
        </w:smartTag>
      </w:smartTag>
      <w:r>
        <w:t xml:space="preserve"> Requirements</w:t>
      </w:r>
    </w:p>
    <w:p w14:paraId="69556E34" w14:textId="2FB1AFF1" w:rsidR="00265D92" w:rsidRDefault="00265D92" w:rsidP="00FE656D">
      <w:r>
        <w:t xml:space="preserve">The State Finals hosting site will announce the three classes (see below) </w:t>
      </w:r>
      <w:r w:rsidR="00A97F36" w:rsidRPr="003D1D96">
        <w:t>and if possible</w:t>
      </w:r>
      <w:r w:rsidR="003D1D96" w:rsidRPr="003D1D96">
        <w:t>,</w:t>
      </w:r>
      <w:r w:rsidR="00A97F36" w:rsidRPr="003D1D96">
        <w:t xml:space="preserve"> announce the varieties to be pruned </w:t>
      </w:r>
      <w:r w:rsidRPr="003D1D96">
        <w:t>for that year's event at least 30 days prior</w:t>
      </w:r>
      <w:r>
        <w:t xml:space="preserve"> to the contest date.</w:t>
      </w:r>
    </w:p>
    <w:p w14:paraId="4EB76A2C" w14:textId="6131FC48" w:rsidR="00485CDC" w:rsidRDefault="00485CDC" w:rsidP="00FE656D"/>
    <w:p w14:paraId="0D71B39C" w14:textId="62C0E871" w:rsidR="00265D92" w:rsidRDefault="00265D92" w:rsidP="009212D2">
      <w:pPr>
        <w:pStyle w:val="StdContestSubHeading"/>
      </w:pPr>
      <w:bookmarkStart w:id="2" w:name="_GoBack"/>
      <w:bookmarkEnd w:id="2"/>
      <w:r>
        <w:t>Rules</w:t>
      </w:r>
    </w:p>
    <w:p w14:paraId="5E041EAB" w14:textId="77777777" w:rsidR="00265D92" w:rsidRDefault="00265D92" w:rsidP="00FE656D">
      <w:pPr>
        <w:pStyle w:val="RulesOutline"/>
        <w:numPr>
          <w:ilvl w:val="0"/>
          <w:numId w:val="2"/>
        </w:numPr>
        <w:rPr>
          <w:rFonts w:ascii="Arial" w:hAnsi="Arial" w:cs="Arial"/>
        </w:rPr>
      </w:pPr>
      <w:r>
        <w:t xml:space="preserve">Written examination. Prepared from Winkler's Viticulture Text, chapter on pruning, with emphasis on modern, practical California </w:t>
      </w:r>
      <w:proofErr w:type="spellStart"/>
      <w:r>
        <w:t>Viticultural</w:t>
      </w:r>
      <w:proofErr w:type="spellEnd"/>
      <w:r>
        <w:t xml:space="preserve"> practices. Time limit: 45 minutes.</w:t>
      </w:r>
    </w:p>
    <w:p w14:paraId="5F196C66" w14:textId="77777777" w:rsidR="00265D92" w:rsidRDefault="00265D92" w:rsidP="00FE656D">
      <w:pPr>
        <w:pStyle w:val="RulesOutline"/>
        <w:numPr>
          <w:ilvl w:val="0"/>
          <w:numId w:val="2"/>
        </w:numPr>
      </w:pPr>
      <w:r>
        <w:t xml:space="preserve">Each contestant shall prune three mature grapevines in each of the three different classes to be selected from the following list. </w:t>
      </w:r>
    </w:p>
    <w:p w14:paraId="6D605C92" w14:textId="77777777" w:rsidR="00265D92" w:rsidRDefault="00265D92" w:rsidP="0020438E">
      <w:pPr>
        <w:pStyle w:val="RulesOutline"/>
        <w:numPr>
          <w:ilvl w:val="1"/>
          <w:numId w:val="13"/>
        </w:numPr>
      </w:pPr>
      <w:r>
        <w:t>Cordon - wine</w:t>
      </w:r>
    </w:p>
    <w:p w14:paraId="24CC2CE0" w14:textId="77777777" w:rsidR="00265D92" w:rsidRDefault="00265D92" w:rsidP="0020438E">
      <w:pPr>
        <w:pStyle w:val="RulesOutline"/>
        <w:numPr>
          <w:ilvl w:val="1"/>
          <w:numId w:val="13"/>
        </w:numPr>
      </w:pPr>
      <w:r>
        <w:t>Cordon - table</w:t>
      </w:r>
    </w:p>
    <w:p w14:paraId="47E24D24" w14:textId="77777777" w:rsidR="00265D92" w:rsidRPr="003D1D96" w:rsidRDefault="00265D92" w:rsidP="0020438E">
      <w:pPr>
        <w:pStyle w:val="RulesOutline"/>
        <w:numPr>
          <w:ilvl w:val="1"/>
          <w:numId w:val="13"/>
        </w:numPr>
      </w:pPr>
      <w:r w:rsidRPr="003D1D96">
        <w:lastRenderedPageBreak/>
        <w:t>Cane - raisin/wine</w:t>
      </w:r>
      <w:r w:rsidR="00A97F36" w:rsidRPr="003D1D96">
        <w:t>/table</w:t>
      </w:r>
    </w:p>
    <w:p w14:paraId="4FB627A8" w14:textId="77777777" w:rsidR="00FA4BC3" w:rsidRDefault="00265D92" w:rsidP="00FE656D">
      <w:pPr>
        <w:pStyle w:val="RulesOutline"/>
        <w:numPr>
          <w:ilvl w:val="0"/>
          <w:numId w:val="2"/>
        </w:numPr>
      </w:pPr>
      <w:r>
        <w:t xml:space="preserve">The first two </w:t>
      </w:r>
      <w:r w:rsidR="00403A8C">
        <w:t xml:space="preserve">spur pruned </w:t>
      </w:r>
      <w:r>
        <w:t xml:space="preserve">vines will be pruned against time (8 minutes limit). </w:t>
      </w:r>
      <w:r w:rsidR="00403A8C">
        <w:t xml:space="preserve">The first two cane pruned vines will be pruned against time (10 minute limit). </w:t>
      </w:r>
      <w:r>
        <w:t>The third vine of each system shall be pruned in the presence of the judge</w:t>
      </w:r>
      <w:r w:rsidR="00E05137">
        <w:t xml:space="preserve">. </w:t>
      </w:r>
      <w:r>
        <w:t xml:space="preserve"> The contestant will be subjected to oral questions and may provide oral explanations while pruning. </w:t>
      </w:r>
      <w:r w:rsidR="00E05137">
        <w:t xml:space="preserve"> Time with the judge is not to exceed four (4) minutes.</w:t>
      </w:r>
      <w:r w:rsidR="00403A8C">
        <w:t xml:space="preserve"> </w:t>
      </w:r>
      <w:r w:rsidR="00FA4BC3">
        <w:t xml:space="preserve">Judges will score the vines </w:t>
      </w:r>
      <w:r w:rsidR="00403A8C">
        <w:t>as a class of three giving a score based on overall pruning for all three vines</w:t>
      </w:r>
      <w:r w:rsidR="00FA4BC3">
        <w:t>.</w:t>
      </w:r>
    </w:p>
    <w:p w14:paraId="1A1C401C" w14:textId="77777777" w:rsidR="00265D92" w:rsidRDefault="00265D92" w:rsidP="00FE656D">
      <w:pPr>
        <w:pStyle w:val="RulesOutline"/>
        <w:numPr>
          <w:ilvl w:val="0"/>
          <w:numId w:val="2"/>
        </w:numPr>
      </w:pPr>
      <w:r>
        <w:t>Each team member must wear protective eye glasses, Z87 standard wear to be provided by the state contest host site.</w:t>
      </w:r>
    </w:p>
    <w:p w14:paraId="48D4311D" w14:textId="77777777" w:rsidR="00265D92" w:rsidRDefault="00265D92" w:rsidP="00FE656D">
      <w:pPr>
        <w:pStyle w:val="RulesOutline"/>
        <w:numPr>
          <w:ilvl w:val="0"/>
          <w:numId w:val="2"/>
        </w:numPr>
        <w:rPr>
          <w:rFonts w:ascii="Arial" w:hAnsi="Arial" w:cs="Arial"/>
        </w:rPr>
      </w:pPr>
      <w:r>
        <w:t>A total of 400 points is allowed for the contest (100 points for examination and 100 points for pruning each of the systems listed above).</w:t>
      </w:r>
    </w:p>
    <w:p w14:paraId="0F6CEF31" w14:textId="77777777" w:rsidR="00614291" w:rsidRDefault="00614291" w:rsidP="00614291">
      <w:pPr>
        <w:pStyle w:val="StdContestSubHeading"/>
      </w:pPr>
      <w:bookmarkStart w:id="3" w:name="_Toc118971952"/>
    </w:p>
    <w:p w14:paraId="6120F37B" w14:textId="77777777" w:rsidR="00265D92" w:rsidRDefault="00265D92" w:rsidP="00614291">
      <w:pPr>
        <w:pStyle w:val="StdContestSubHeading"/>
      </w:pPr>
      <w:r>
        <w:t xml:space="preserve">SEE FOLLOWING PAGES FOR </w:t>
      </w:r>
      <w:r w:rsidRPr="00614291">
        <w:t>SCORE</w:t>
      </w:r>
      <w:r>
        <w:t xml:space="preserve"> CARDS.</w:t>
      </w:r>
      <w:bookmarkEnd w:id="3"/>
    </w:p>
    <w:p w14:paraId="482996DE" w14:textId="77777777" w:rsidR="00BA5BBE" w:rsidRPr="00E172E2" w:rsidRDefault="00265D92" w:rsidP="00BA5BBE">
      <w:pPr>
        <w:spacing w:after="200" w:line="276" w:lineRule="auto"/>
        <w:ind w:left="90"/>
        <w:jc w:val="center"/>
        <w:rPr>
          <w:rFonts w:ascii="Arial" w:eastAsia="Calibri" w:hAnsi="Arial" w:cs="Arial"/>
          <w:b/>
          <w:szCs w:val="22"/>
        </w:rPr>
      </w:pPr>
      <w:r>
        <w:br w:type="page"/>
      </w:r>
      <w:r w:rsidR="00BA5BBE" w:rsidRPr="00E172E2">
        <w:rPr>
          <w:rFonts w:ascii="Arial" w:eastAsia="Calibri" w:hAnsi="Arial" w:cs="Arial"/>
          <w:b/>
          <w:szCs w:val="22"/>
        </w:rPr>
        <w:lastRenderedPageBreak/>
        <w:t xml:space="preserve">Variety: </w:t>
      </w:r>
      <w:r w:rsidR="00B47530" w:rsidRPr="00E172E2">
        <w:rPr>
          <w:rFonts w:ascii="Arial" w:eastAsia="Calibri" w:hAnsi="Arial" w:cs="Arial"/>
          <w:b/>
          <w:szCs w:val="22"/>
        </w:rPr>
        <w:t>____________________</w:t>
      </w:r>
      <w:r w:rsidR="00BA5BBE" w:rsidRPr="00E172E2">
        <w:rPr>
          <w:rFonts w:ascii="Arial" w:eastAsia="Calibri" w:hAnsi="Arial" w:cs="Arial"/>
          <w:b/>
          <w:szCs w:val="22"/>
        </w:rPr>
        <w:t xml:space="preserve">  System: Spur</w:t>
      </w:r>
    </w:p>
    <w:p w14:paraId="7E8D8CAD" w14:textId="77777777" w:rsidR="00BA5BBE" w:rsidRPr="00E172E2" w:rsidRDefault="00BA5BBE" w:rsidP="00BA5BBE">
      <w:pPr>
        <w:spacing w:after="200" w:line="276" w:lineRule="auto"/>
        <w:jc w:val="center"/>
        <w:rPr>
          <w:rFonts w:eastAsia="Calibri"/>
          <w:b/>
          <w:szCs w:val="22"/>
        </w:rPr>
      </w:pPr>
      <w:r w:rsidRPr="00E172E2">
        <w:rPr>
          <w:rFonts w:eastAsia="Calibri"/>
          <w:b/>
          <w:szCs w:val="22"/>
        </w:rPr>
        <w:t>Contestant Number_____________ Vine Pruning Scorecard</w:t>
      </w:r>
    </w:p>
    <w:p w14:paraId="175AB45F" w14:textId="77777777" w:rsidR="0008223F" w:rsidRDefault="0008223F" w:rsidP="00BA5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gridCol w:w="1282"/>
      </w:tblGrid>
      <w:tr w:rsidR="0008223F" w14:paraId="69BC42C7" w14:textId="77777777" w:rsidTr="00F6433F">
        <w:tc>
          <w:tcPr>
            <w:tcW w:w="8298" w:type="dxa"/>
            <w:shd w:val="clear" w:color="auto" w:fill="auto"/>
          </w:tcPr>
          <w:p w14:paraId="0DC66D2B" w14:textId="77777777" w:rsidR="0008223F" w:rsidRPr="00F6433F" w:rsidRDefault="0008223F" w:rsidP="00E172E2">
            <w:pPr>
              <w:rPr>
                <w:b/>
                <w:szCs w:val="22"/>
              </w:rPr>
            </w:pPr>
            <w:r w:rsidRPr="00F6433F">
              <w:rPr>
                <w:b/>
                <w:szCs w:val="22"/>
              </w:rPr>
              <w:t>Grapevines are to be judge</w:t>
            </w:r>
            <w:r w:rsidR="00E172E2" w:rsidRPr="00F6433F">
              <w:rPr>
                <w:b/>
                <w:szCs w:val="22"/>
              </w:rPr>
              <w:t>d</w:t>
            </w:r>
            <w:r w:rsidRPr="00F6433F">
              <w:rPr>
                <w:b/>
                <w:szCs w:val="22"/>
              </w:rPr>
              <w:t xml:space="preserve"> as a class and based on ability to prune, thoroughness, and proper techniques.</w:t>
            </w:r>
          </w:p>
        </w:tc>
        <w:tc>
          <w:tcPr>
            <w:tcW w:w="1278" w:type="dxa"/>
            <w:shd w:val="clear" w:color="auto" w:fill="auto"/>
          </w:tcPr>
          <w:p w14:paraId="1056B722" w14:textId="77777777" w:rsidR="0008223F" w:rsidRDefault="0008223F" w:rsidP="00BA5BBE"/>
        </w:tc>
      </w:tr>
      <w:tr w:rsidR="0008223F" w14:paraId="1CD352DE" w14:textId="77777777" w:rsidTr="00F6433F">
        <w:tc>
          <w:tcPr>
            <w:tcW w:w="8298" w:type="dxa"/>
            <w:shd w:val="clear" w:color="auto" w:fill="auto"/>
          </w:tcPr>
          <w:p w14:paraId="765ACBAB" w14:textId="77777777" w:rsidR="0008223F" w:rsidRDefault="0008223F" w:rsidP="00BA5BBE"/>
        </w:tc>
        <w:tc>
          <w:tcPr>
            <w:tcW w:w="1278" w:type="dxa"/>
            <w:shd w:val="clear" w:color="auto" w:fill="auto"/>
          </w:tcPr>
          <w:p w14:paraId="1444573C" w14:textId="77777777" w:rsidR="0008223F" w:rsidRDefault="0008223F" w:rsidP="00BA5BBE"/>
        </w:tc>
      </w:tr>
      <w:tr w:rsidR="0008223F" w14:paraId="08A2FAC3" w14:textId="77777777" w:rsidTr="00F6433F">
        <w:tc>
          <w:tcPr>
            <w:tcW w:w="8298" w:type="dxa"/>
            <w:shd w:val="clear" w:color="auto" w:fill="auto"/>
          </w:tcPr>
          <w:p w14:paraId="721EDFB8" w14:textId="77777777" w:rsidR="0008223F" w:rsidRDefault="0008223F" w:rsidP="00F6433F">
            <w:pPr>
              <w:pStyle w:val="RulesOutline"/>
              <w:numPr>
                <w:ilvl w:val="0"/>
                <w:numId w:val="46"/>
              </w:numPr>
            </w:pPr>
            <w:r>
              <w:t>Position and distribution of renewal and replacement spurs</w:t>
            </w:r>
            <w:r>
              <w:br/>
            </w:r>
          </w:p>
          <w:p w14:paraId="25798437" w14:textId="77777777" w:rsidR="0008223F" w:rsidRDefault="0008223F" w:rsidP="00F6433F">
            <w:pPr>
              <w:pStyle w:val="RulesOutline"/>
              <w:numPr>
                <w:ilvl w:val="0"/>
                <w:numId w:val="46"/>
              </w:numPr>
            </w:pPr>
            <w:r>
              <w:t>Number of fruit spurs</w:t>
            </w:r>
            <w:r>
              <w:br/>
            </w:r>
          </w:p>
          <w:p w14:paraId="41D1FAE3" w14:textId="77777777" w:rsidR="0008223F" w:rsidRDefault="0008223F" w:rsidP="00F6433F">
            <w:pPr>
              <w:pStyle w:val="RulesOutline"/>
              <w:numPr>
                <w:ilvl w:val="0"/>
                <w:numId w:val="46"/>
              </w:numPr>
            </w:pPr>
            <w:r>
              <w:t>Proper selection of fruit spurs</w:t>
            </w:r>
            <w:r>
              <w:br/>
            </w:r>
          </w:p>
          <w:p w14:paraId="2F92A631" w14:textId="77777777" w:rsidR="0008223F" w:rsidRDefault="0008223F" w:rsidP="00F6433F">
            <w:pPr>
              <w:pStyle w:val="RulesOutline"/>
              <w:numPr>
                <w:ilvl w:val="0"/>
                <w:numId w:val="46"/>
              </w:numPr>
            </w:pPr>
            <w:r>
              <w:t>Length of spurs</w:t>
            </w:r>
            <w:r>
              <w:br/>
            </w:r>
          </w:p>
          <w:p w14:paraId="27FE6378" w14:textId="77777777" w:rsidR="0008223F" w:rsidRDefault="0008223F" w:rsidP="00F6433F">
            <w:pPr>
              <w:pStyle w:val="RulesOutline"/>
              <w:numPr>
                <w:ilvl w:val="0"/>
                <w:numId w:val="46"/>
              </w:numPr>
            </w:pPr>
            <w:r>
              <w:t>Clean and proper cuts</w:t>
            </w:r>
            <w:r>
              <w:br/>
            </w:r>
          </w:p>
          <w:p w14:paraId="653AB8E0" w14:textId="77777777" w:rsidR="0008223F" w:rsidRDefault="0008223F" w:rsidP="00F6433F">
            <w:pPr>
              <w:pStyle w:val="RulesOutline"/>
              <w:numPr>
                <w:ilvl w:val="0"/>
                <w:numId w:val="46"/>
              </w:numPr>
            </w:pPr>
            <w:r>
              <w:t>Thoroughness of pruning</w:t>
            </w:r>
            <w:r>
              <w:br/>
            </w:r>
          </w:p>
          <w:p w14:paraId="18D351C1" w14:textId="77777777" w:rsidR="0008223F" w:rsidRDefault="0008223F" w:rsidP="00F6433F">
            <w:pPr>
              <w:pStyle w:val="RulesOutline"/>
              <w:numPr>
                <w:ilvl w:val="0"/>
                <w:numId w:val="46"/>
              </w:numPr>
            </w:pPr>
            <w:r>
              <w:t>Explanation of cuts/pruning using proper terminology and reasoning</w:t>
            </w:r>
          </w:p>
          <w:p w14:paraId="7DF40D8F" w14:textId="77777777" w:rsidR="00E172E2" w:rsidRDefault="00E172E2" w:rsidP="00E172E2">
            <w:pPr>
              <w:pStyle w:val="RulesOutline"/>
            </w:pPr>
          </w:p>
          <w:p w14:paraId="16B92CD9" w14:textId="77777777" w:rsidR="00E172E2" w:rsidRPr="005055D1" w:rsidRDefault="00E172E2" w:rsidP="00E172E2">
            <w:pPr>
              <w:pStyle w:val="RulesOutline"/>
              <w:rPr>
                <w:b/>
                <w:sz w:val="24"/>
              </w:rPr>
            </w:pPr>
            <w:r w:rsidRPr="005055D1">
              <w:rPr>
                <w:b/>
                <w:sz w:val="24"/>
              </w:rPr>
              <w:t>Deduct 20 points if contestant did not complete pruning of two vines in 8 minutes.</w:t>
            </w:r>
          </w:p>
        </w:tc>
        <w:tc>
          <w:tcPr>
            <w:tcW w:w="1278" w:type="dxa"/>
            <w:shd w:val="clear" w:color="auto" w:fill="auto"/>
          </w:tcPr>
          <w:p w14:paraId="58FA4B16" w14:textId="77777777" w:rsidR="0008223F" w:rsidRDefault="0008223F" w:rsidP="00BA5BBE">
            <w:r>
              <w:t>_____/20</w:t>
            </w:r>
          </w:p>
          <w:p w14:paraId="151F650F" w14:textId="77777777" w:rsidR="0008223F" w:rsidRDefault="0008223F" w:rsidP="00BA5BBE"/>
          <w:p w14:paraId="7074B0A9" w14:textId="77777777" w:rsidR="0008223F" w:rsidRDefault="0008223F" w:rsidP="00BA5BBE">
            <w:r>
              <w:t>_____/20</w:t>
            </w:r>
          </w:p>
          <w:p w14:paraId="47AA36C9" w14:textId="77777777" w:rsidR="0008223F" w:rsidRDefault="0008223F" w:rsidP="00BA5BBE"/>
          <w:p w14:paraId="68048C5E" w14:textId="77777777" w:rsidR="0008223F" w:rsidRDefault="0008223F" w:rsidP="00BA5BBE">
            <w:r>
              <w:t>_____/20</w:t>
            </w:r>
          </w:p>
          <w:p w14:paraId="1189D9B4" w14:textId="77777777" w:rsidR="0008223F" w:rsidRDefault="0008223F" w:rsidP="00BA5BBE"/>
          <w:p w14:paraId="707182EA" w14:textId="77777777" w:rsidR="0008223F" w:rsidRDefault="0008223F" w:rsidP="00BA5BBE">
            <w:r>
              <w:t>_____/10</w:t>
            </w:r>
          </w:p>
          <w:p w14:paraId="4DB83182" w14:textId="77777777" w:rsidR="0008223F" w:rsidRDefault="0008223F" w:rsidP="00BA5BBE"/>
          <w:p w14:paraId="2E5034A6" w14:textId="77777777" w:rsidR="0008223F" w:rsidRDefault="0008223F" w:rsidP="00BA5BBE">
            <w:r>
              <w:t>_____/10</w:t>
            </w:r>
          </w:p>
          <w:p w14:paraId="560097C6" w14:textId="77777777" w:rsidR="0008223F" w:rsidRDefault="0008223F" w:rsidP="00BA5BBE"/>
          <w:p w14:paraId="6FCB6E1A" w14:textId="77777777" w:rsidR="0008223F" w:rsidRDefault="0008223F" w:rsidP="00BA5BBE">
            <w:r>
              <w:t>_____/5</w:t>
            </w:r>
          </w:p>
          <w:p w14:paraId="6A4BE037" w14:textId="77777777" w:rsidR="00E172E2" w:rsidRDefault="00E172E2" w:rsidP="00BA5BBE"/>
          <w:p w14:paraId="7BE59916" w14:textId="77777777" w:rsidR="00E172E2" w:rsidRDefault="00E172E2" w:rsidP="00BA5BBE">
            <w:r>
              <w:t>_____/15</w:t>
            </w:r>
          </w:p>
          <w:p w14:paraId="322ECB8B" w14:textId="77777777" w:rsidR="00E172E2" w:rsidRDefault="00E172E2" w:rsidP="00BA5BBE"/>
          <w:p w14:paraId="4843525C" w14:textId="77777777" w:rsidR="00E172E2" w:rsidRPr="005055D1" w:rsidRDefault="00E172E2" w:rsidP="00BA5BBE">
            <w:pPr>
              <w:rPr>
                <w:b/>
                <w:sz w:val="24"/>
              </w:rPr>
            </w:pPr>
            <w:r w:rsidRPr="005055D1">
              <w:rPr>
                <w:sz w:val="24"/>
              </w:rPr>
              <w:t xml:space="preserve">      </w:t>
            </w:r>
            <w:r w:rsidRPr="005055D1">
              <w:rPr>
                <w:b/>
                <w:sz w:val="24"/>
              </w:rPr>
              <w:t>-20</w:t>
            </w:r>
          </w:p>
          <w:p w14:paraId="59BB7C78" w14:textId="77777777" w:rsidR="0008223F" w:rsidRDefault="0008223F" w:rsidP="00BA5BBE"/>
        </w:tc>
      </w:tr>
      <w:tr w:rsidR="0008223F" w14:paraId="6770ED08" w14:textId="77777777" w:rsidTr="00F6433F">
        <w:tc>
          <w:tcPr>
            <w:tcW w:w="8298" w:type="dxa"/>
            <w:shd w:val="clear" w:color="auto" w:fill="auto"/>
          </w:tcPr>
          <w:p w14:paraId="6F7AC548" w14:textId="77777777" w:rsidR="005055D1" w:rsidRPr="005055D1" w:rsidRDefault="005055D1" w:rsidP="0008223F">
            <w:pPr>
              <w:pStyle w:val="RulesOutline"/>
              <w:rPr>
                <w:b/>
                <w:sz w:val="24"/>
              </w:rPr>
            </w:pPr>
          </w:p>
          <w:p w14:paraId="53EF4F12" w14:textId="77777777" w:rsidR="0008223F" w:rsidRPr="005055D1" w:rsidRDefault="00E172E2" w:rsidP="0008223F">
            <w:pPr>
              <w:pStyle w:val="RulesOutline"/>
              <w:rPr>
                <w:b/>
                <w:sz w:val="24"/>
              </w:rPr>
            </w:pPr>
            <w:r w:rsidRPr="005055D1">
              <w:rPr>
                <w:b/>
                <w:sz w:val="24"/>
              </w:rPr>
              <w:t>Total Points Awarded</w:t>
            </w:r>
          </w:p>
        </w:tc>
        <w:tc>
          <w:tcPr>
            <w:tcW w:w="1278" w:type="dxa"/>
            <w:shd w:val="clear" w:color="auto" w:fill="auto"/>
          </w:tcPr>
          <w:p w14:paraId="1EB93F61" w14:textId="77777777" w:rsidR="005055D1" w:rsidRPr="005055D1" w:rsidRDefault="005055D1" w:rsidP="00BA5BBE">
            <w:pPr>
              <w:rPr>
                <w:b/>
                <w:sz w:val="24"/>
              </w:rPr>
            </w:pPr>
          </w:p>
          <w:p w14:paraId="43C13DE9" w14:textId="77777777" w:rsidR="0008223F" w:rsidRPr="005055D1" w:rsidRDefault="00E172E2" w:rsidP="00BA5BBE">
            <w:pPr>
              <w:rPr>
                <w:b/>
                <w:sz w:val="24"/>
              </w:rPr>
            </w:pPr>
            <w:r w:rsidRPr="005055D1">
              <w:rPr>
                <w:b/>
                <w:sz w:val="24"/>
              </w:rPr>
              <w:t>_____/100</w:t>
            </w:r>
          </w:p>
        </w:tc>
      </w:tr>
    </w:tbl>
    <w:p w14:paraId="7242407E" w14:textId="77777777" w:rsidR="0008223F" w:rsidRDefault="0008223F" w:rsidP="00BA5BBE"/>
    <w:p w14:paraId="72B113E3" w14:textId="77777777" w:rsidR="0008223F" w:rsidRDefault="0008223F" w:rsidP="00BA5BBE"/>
    <w:p w14:paraId="0E54DDE2" w14:textId="77777777" w:rsidR="00BA5BBE" w:rsidRPr="00BA5BBE" w:rsidRDefault="00BA5BBE" w:rsidP="00BA5BBE">
      <w:r w:rsidRPr="00BA5BBE">
        <w:t>Judge</w:t>
      </w:r>
      <w:r w:rsidR="0009077F">
        <w:t>’</w:t>
      </w:r>
      <w:r w:rsidRPr="00BA5BBE">
        <w:t xml:space="preserve">s </w:t>
      </w:r>
      <w:r w:rsidR="00E172E2">
        <w:t>Remarks</w:t>
      </w:r>
      <w:r w:rsidRPr="00BA5BBE">
        <w:t>: ______________________________________________________________________________</w:t>
      </w:r>
      <w:r w:rsidR="00614291">
        <w:t>______</w:t>
      </w:r>
    </w:p>
    <w:p w14:paraId="68D0E8A9" w14:textId="77777777" w:rsidR="00BA5BBE" w:rsidRPr="00BA5BBE" w:rsidRDefault="00E172E2" w:rsidP="00BA5BBE">
      <w:r>
        <w:br/>
      </w:r>
      <w:r w:rsidR="00BA5BBE" w:rsidRPr="00BA5BBE">
        <w:t>_____________________________________________________________________________________</w:t>
      </w:r>
      <w:r>
        <w:br/>
      </w:r>
      <w:r>
        <w:br/>
      </w:r>
      <w:r w:rsidR="00BA5BBE" w:rsidRPr="00BA5BBE">
        <w:t>_______________________________________________________________________</w:t>
      </w:r>
      <w:r w:rsidR="00614291">
        <w:t>______________</w:t>
      </w:r>
    </w:p>
    <w:p w14:paraId="317A9920" w14:textId="77777777" w:rsidR="00BA5BBE" w:rsidRPr="00BA5BBE" w:rsidRDefault="00BA5BBE" w:rsidP="00BA5BBE"/>
    <w:p w14:paraId="47513286" w14:textId="77777777" w:rsidR="00BA5BBE" w:rsidRDefault="00E172E2" w:rsidP="00BA5BBE">
      <w:r>
        <w:t>Judge’s Si</w:t>
      </w:r>
      <w:r w:rsidR="00BA5BBE" w:rsidRPr="00BA5BBE">
        <w:t xml:space="preserve">gnature </w:t>
      </w:r>
      <w:r>
        <w:t>_____________________________________</w:t>
      </w:r>
    </w:p>
    <w:p w14:paraId="110C069D" w14:textId="77777777" w:rsidR="005423C4" w:rsidRDefault="005423C4" w:rsidP="00BA5BBE"/>
    <w:p w14:paraId="156676E6" w14:textId="77777777" w:rsidR="005423C4" w:rsidRDefault="005423C4" w:rsidP="00BA5BBE"/>
    <w:p w14:paraId="16EC226F" w14:textId="77777777" w:rsidR="005423C4" w:rsidRDefault="005423C4" w:rsidP="00BA5BBE"/>
    <w:p w14:paraId="7BF1BDBC" w14:textId="77777777" w:rsidR="005423C4" w:rsidRDefault="005423C4" w:rsidP="00BA5BBE"/>
    <w:p w14:paraId="0408C518" w14:textId="77777777" w:rsidR="005423C4" w:rsidRDefault="005423C4" w:rsidP="00BA5BBE"/>
    <w:p w14:paraId="5F7DDD7E" w14:textId="77777777" w:rsidR="005423C4" w:rsidRDefault="005423C4" w:rsidP="00BA5BBE"/>
    <w:p w14:paraId="7AA71851" w14:textId="77777777" w:rsidR="005423C4" w:rsidRDefault="005423C4" w:rsidP="00BA5BBE"/>
    <w:p w14:paraId="775CCAB1" w14:textId="77777777" w:rsidR="005423C4" w:rsidRDefault="005423C4" w:rsidP="00BA5BBE"/>
    <w:p w14:paraId="3DD8DE77" w14:textId="77777777" w:rsidR="005423C4" w:rsidRDefault="005423C4" w:rsidP="00BA5BBE"/>
    <w:p w14:paraId="43DB3FF1" w14:textId="77777777" w:rsidR="005423C4" w:rsidRDefault="005423C4" w:rsidP="00BA5BBE"/>
    <w:p w14:paraId="4D30C9AE" w14:textId="77777777" w:rsidR="005423C4" w:rsidRDefault="005423C4" w:rsidP="00BA5BBE"/>
    <w:p w14:paraId="63B5FCD6" w14:textId="77777777" w:rsidR="005423C4" w:rsidRDefault="005423C4" w:rsidP="00BA5BBE"/>
    <w:p w14:paraId="57B19BC5" w14:textId="77777777" w:rsidR="005423C4" w:rsidRDefault="005423C4" w:rsidP="00BA5BBE"/>
    <w:p w14:paraId="53B1C256" w14:textId="77777777" w:rsidR="005423C4" w:rsidRPr="00E172E2" w:rsidRDefault="005423C4" w:rsidP="005423C4">
      <w:pPr>
        <w:spacing w:after="200" w:line="276" w:lineRule="auto"/>
        <w:ind w:left="90"/>
        <w:jc w:val="center"/>
        <w:rPr>
          <w:rFonts w:ascii="Arial" w:eastAsia="Calibri" w:hAnsi="Arial" w:cs="Arial"/>
          <w:b/>
          <w:szCs w:val="22"/>
        </w:rPr>
      </w:pPr>
      <w:r w:rsidRPr="00E172E2">
        <w:rPr>
          <w:rFonts w:ascii="Arial" w:eastAsia="Calibri" w:hAnsi="Arial" w:cs="Arial"/>
          <w:b/>
          <w:szCs w:val="22"/>
        </w:rPr>
        <w:t xml:space="preserve">Variety: ____________________  System: </w:t>
      </w:r>
      <w:r>
        <w:rPr>
          <w:rFonts w:ascii="Arial" w:eastAsia="Calibri" w:hAnsi="Arial" w:cs="Arial"/>
          <w:b/>
          <w:szCs w:val="22"/>
        </w:rPr>
        <w:t>Cane</w:t>
      </w:r>
    </w:p>
    <w:p w14:paraId="65793B0D" w14:textId="77777777" w:rsidR="005423C4" w:rsidRPr="00E172E2" w:rsidRDefault="005423C4" w:rsidP="005423C4">
      <w:pPr>
        <w:spacing w:after="200" w:line="276" w:lineRule="auto"/>
        <w:jc w:val="center"/>
        <w:rPr>
          <w:rFonts w:eastAsia="Calibri"/>
          <w:b/>
          <w:szCs w:val="22"/>
        </w:rPr>
      </w:pPr>
      <w:r w:rsidRPr="00E172E2">
        <w:rPr>
          <w:rFonts w:eastAsia="Calibri"/>
          <w:b/>
          <w:szCs w:val="22"/>
        </w:rPr>
        <w:t>Contestant Number_____________ Vine Pruning Scorecard</w:t>
      </w:r>
    </w:p>
    <w:p w14:paraId="76DB4B72" w14:textId="77777777" w:rsidR="005423C4" w:rsidRDefault="005423C4" w:rsidP="00542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gridCol w:w="1282"/>
      </w:tblGrid>
      <w:tr w:rsidR="005423C4" w14:paraId="01E61025" w14:textId="77777777" w:rsidTr="00F6433F">
        <w:tc>
          <w:tcPr>
            <w:tcW w:w="8298" w:type="dxa"/>
            <w:shd w:val="clear" w:color="auto" w:fill="auto"/>
          </w:tcPr>
          <w:p w14:paraId="55EA3991" w14:textId="77777777" w:rsidR="005423C4" w:rsidRPr="00F6433F" w:rsidRDefault="005423C4" w:rsidP="00F6433F">
            <w:pPr>
              <w:rPr>
                <w:b/>
                <w:szCs w:val="22"/>
              </w:rPr>
            </w:pPr>
            <w:r w:rsidRPr="00F6433F">
              <w:rPr>
                <w:b/>
                <w:szCs w:val="22"/>
              </w:rPr>
              <w:t>Grapevines are to be judged as a class and based on ability to prune, thoroughness, and proper techniques.</w:t>
            </w:r>
          </w:p>
        </w:tc>
        <w:tc>
          <w:tcPr>
            <w:tcW w:w="1278" w:type="dxa"/>
            <w:shd w:val="clear" w:color="auto" w:fill="auto"/>
          </w:tcPr>
          <w:p w14:paraId="15AF51E9" w14:textId="77777777" w:rsidR="005423C4" w:rsidRDefault="005423C4" w:rsidP="00F6433F"/>
        </w:tc>
      </w:tr>
      <w:tr w:rsidR="005423C4" w14:paraId="13E1BFDF" w14:textId="77777777" w:rsidTr="00F6433F">
        <w:tc>
          <w:tcPr>
            <w:tcW w:w="8298" w:type="dxa"/>
            <w:shd w:val="clear" w:color="auto" w:fill="auto"/>
          </w:tcPr>
          <w:p w14:paraId="72060D44" w14:textId="77777777" w:rsidR="005423C4" w:rsidRDefault="005423C4" w:rsidP="00F6433F"/>
        </w:tc>
        <w:tc>
          <w:tcPr>
            <w:tcW w:w="1278" w:type="dxa"/>
            <w:shd w:val="clear" w:color="auto" w:fill="auto"/>
          </w:tcPr>
          <w:p w14:paraId="6D37E1E3" w14:textId="77777777" w:rsidR="005423C4" w:rsidRDefault="005423C4" w:rsidP="00F6433F"/>
        </w:tc>
      </w:tr>
      <w:tr w:rsidR="005423C4" w14:paraId="43D7D6B3" w14:textId="77777777" w:rsidTr="00F6433F">
        <w:tc>
          <w:tcPr>
            <w:tcW w:w="8298" w:type="dxa"/>
            <w:shd w:val="clear" w:color="auto" w:fill="auto"/>
          </w:tcPr>
          <w:p w14:paraId="568A91F8" w14:textId="77777777" w:rsidR="005423C4" w:rsidRDefault="005423C4" w:rsidP="00F6433F">
            <w:pPr>
              <w:pStyle w:val="RulesOutline"/>
              <w:numPr>
                <w:ilvl w:val="0"/>
                <w:numId w:val="47"/>
              </w:numPr>
            </w:pPr>
            <w:r>
              <w:t>Position and distribution of fruit canes</w:t>
            </w:r>
            <w:r>
              <w:br/>
            </w:r>
          </w:p>
          <w:p w14:paraId="1D0ECDA2" w14:textId="77777777" w:rsidR="005423C4" w:rsidRDefault="005423C4" w:rsidP="00F6433F">
            <w:pPr>
              <w:pStyle w:val="RulesOutline"/>
              <w:numPr>
                <w:ilvl w:val="0"/>
                <w:numId w:val="47"/>
              </w:numPr>
            </w:pPr>
            <w:r>
              <w:t>Number of fruit canes</w:t>
            </w:r>
            <w:r>
              <w:br/>
            </w:r>
          </w:p>
          <w:p w14:paraId="5BF380F6" w14:textId="77777777" w:rsidR="005423C4" w:rsidRDefault="005423C4" w:rsidP="00F6433F">
            <w:pPr>
              <w:pStyle w:val="RulesOutline"/>
              <w:numPr>
                <w:ilvl w:val="0"/>
                <w:numId w:val="47"/>
              </w:numPr>
            </w:pPr>
            <w:r>
              <w:t xml:space="preserve">Proper selection of fruit </w:t>
            </w:r>
            <w:r w:rsidR="009A0671">
              <w:t>canes</w:t>
            </w:r>
            <w:r w:rsidR="009A0671">
              <w:br/>
            </w:r>
          </w:p>
          <w:p w14:paraId="27A757A7" w14:textId="77777777" w:rsidR="005423C4" w:rsidRDefault="009A0671" w:rsidP="00F6433F">
            <w:pPr>
              <w:pStyle w:val="RulesOutline"/>
              <w:numPr>
                <w:ilvl w:val="0"/>
                <w:numId w:val="47"/>
              </w:numPr>
            </w:pPr>
            <w:r>
              <w:t xml:space="preserve">Proper selection of renewal and replacement spurs </w:t>
            </w:r>
            <w:r w:rsidR="005423C4">
              <w:br/>
            </w:r>
          </w:p>
          <w:p w14:paraId="59DA65ED" w14:textId="77777777" w:rsidR="005423C4" w:rsidRDefault="009A0671" w:rsidP="00F6433F">
            <w:pPr>
              <w:pStyle w:val="RulesOutline"/>
              <w:numPr>
                <w:ilvl w:val="0"/>
                <w:numId w:val="47"/>
              </w:numPr>
            </w:pPr>
            <w:r>
              <w:t>Length of canes</w:t>
            </w:r>
            <w:r w:rsidR="005423C4">
              <w:br/>
            </w:r>
          </w:p>
          <w:p w14:paraId="2A852125" w14:textId="77777777" w:rsidR="009A0671" w:rsidRDefault="009A0671" w:rsidP="00F6433F">
            <w:pPr>
              <w:pStyle w:val="RulesOutline"/>
              <w:numPr>
                <w:ilvl w:val="0"/>
                <w:numId w:val="47"/>
              </w:numPr>
            </w:pPr>
            <w:r>
              <w:t>Clean and proper cuts</w:t>
            </w:r>
            <w:r>
              <w:br/>
            </w:r>
          </w:p>
          <w:p w14:paraId="50555F6F" w14:textId="77777777" w:rsidR="005423C4" w:rsidRDefault="009A0671" w:rsidP="00F6433F">
            <w:pPr>
              <w:pStyle w:val="RulesOutline"/>
              <w:numPr>
                <w:ilvl w:val="0"/>
                <w:numId w:val="47"/>
              </w:numPr>
            </w:pPr>
            <w:r>
              <w:t>Thoroughness of pruning</w:t>
            </w:r>
            <w:r w:rsidR="005423C4">
              <w:br/>
            </w:r>
          </w:p>
          <w:p w14:paraId="763AFABD" w14:textId="77777777" w:rsidR="005423C4" w:rsidRDefault="005423C4" w:rsidP="00F6433F">
            <w:pPr>
              <w:pStyle w:val="RulesOutline"/>
              <w:numPr>
                <w:ilvl w:val="0"/>
                <w:numId w:val="47"/>
              </w:numPr>
            </w:pPr>
            <w:r>
              <w:t>Explanation of cuts/pruning using proper terminology and reasoning</w:t>
            </w:r>
          </w:p>
          <w:p w14:paraId="4FB2278F" w14:textId="77777777" w:rsidR="005423C4" w:rsidRDefault="005423C4" w:rsidP="00F6433F">
            <w:pPr>
              <w:pStyle w:val="RulesOutline"/>
            </w:pPr>
          </w:p>
          <w:p w14:paraId="00A47F61" w14:textId="77777777" w:rsidR="005423C4" w:rsidRPr="005055D1" w:rsidRDefault="005423C4" w:rsidP="00F6433F">
            <w:pPr>
              <w:pStyle w:val="RulesOutline"/>
              <w:rPr>
                <w:b/>
                <w:sz w:val="24"/>
              </w:rPr>
            </w:pPr>
            <w:r w:rsidRPr="005055D1">
              <w:rPr>
                <w:b/>
                <w:sz w:val="24"/>
              </w:rPr>
              <w:t>Deduct 20 points if contestant did not co</w:t>
            </w:r>
            <w:r w:rsidR="009A0671" w:rsidRPr="005055D1">
              <w:rPr>
                <w:b/>
                <w:sz w:val="24"/>
              </w:rPr>
              <w:t>mplete pruning of two vines in 10</w:t>
            </w:r>
            <w:r w:rsidRPr="005055D1">
              <w:rPr>
                <w:b/>
                <w:sz w:val="24"/>
              </w:rPr>
              <w:t xml:space="preserve"> minutes.</w:t>
            </w:r>
          </w:p>
        </w:tc>
        <w:tc>
          <w:tcPr>
            <w:tcW w:w="1278" w:type="dxa"/>
            <w:shd w:val="clear" w:color="auto" w:fill="auto"/>
          </w:tcPr>
          <w:p w14:paraId="41B76B54" w14:textId="77777777" w:rsidR="005423C4" w:rsidRDefault="005423C4" w:rsidP="00F6433F">
            <w:r>
              <w:t>_____/20</w:t>
            </w:r>
          </w:p>
          <w:p w14:paraId="349D4D1C" w14:textId="77777777" w:rsidR="005423C4" w:rsidRDefault="005423C4" w:rsidP="00F6433F"/>
          <w:p w14:paraId="11A3F714" w14:textId="77777777" w:rsidR="005423C4" w:rsidRDefault="005423C4" w:rsidP="00F6433F">
            <w:r>
              <w:t>_____/20</w:t>
            </w:r>
          </w:p>
          <w:p w14:paraId="5A4A6DD1" w14:textId="77777777" w:rsidR="005423C4" w:rsidRDefault="005423C4" w:rsidP="00F6433F"/>
          <w:p w14:paraId="7463C390" w14:textId="77777777" w:rsidR="005423C4" w:rsidRDefault="005423C4" w:rsidP="00F6433F">
            <w:r>
              <w:t>_____/</w:t>
            </w:r>
            <w:r w:rsidR="009A0671">
              <w:t>15</w:t>
            </w:r>
          </w:p>
          <w:p w14:paraId="325266F2" w14:textId="77777777" w:rsidR="005423C4" w:rsidRDefault="005423C4" w:rsidP="00F6433F"/>
          <w:p w14:paraId="1E4420AB" w14:textId="77777777" w:rsidR="005423C4" w:rsidRDefault="009A0671" w:rsidP="00F6433F">
            <w:r>
              <w:t>_____/5</w:t>
            </w:r>
          </w:p>
          <w:p w14:paraId="36A5EFED" w14:textId="77777777" w:rsidR="005423C4" w:rsidRDefault="005423C4" w:rsidP="00F6433F"/>
          <w:p w14:paraId="16F22C98" w14:textId="77777777" w:rsidR="005423C4" w:rsidRDefault="005423C4" w:rsidP="00F6433F">
            <w:r>
              <w:t>_____/1</w:t>
            </w:r>
            <w:r w:rsidR="009A0671">
              <w:t>5</w:t>
            </w:r>
          </w:p>
          <w:p w14:paraId="63A5805C" w14:textId="77777777" w:rsidR="005423C4" w:rsidRDefault="005423C4" w:rsidP="00F6433F"/>
          <w:p w14:paraId="5F3A2BA7" w14:textId="77777777" w:rsidR="005423C4" w:rsidRDefault="005423C4" w:rsidP="00F6433F">
            <w:r>
              <w:t>_____/5</w:t>
            </w:r>
          </w:p>
          <w:p w14:paraId="55A98487" w14:textId="77777777" w:rsidR="005423C4" w:rsidRDefault="005423C4" w:rsidP="00F6433F"/>
          <w:p w14:paraId="634E073B" w14:textId="77777777" w:rsidR="005423C4" w:rsidRDefault="009A0671" w:rsidP="00F6433F">
            <w:r>
              <w:t>_____/</w:t>
            </w:r>
            <w:r w:rsidR="005423C4">
              <w:t>5</w:t>
            </w:r>
          </w:p>
          <w:p w14:paraId="43785A9E" w14:textId="77777777" w:rsidR="009A0671" w:rsidRDefault="009A0671" w:rsidP="00F6433F"/>
          <w:p w14:paraId="7B3946B9" w14:textId="77777777" w:rsidR="009A0671" w:rsidRDefault="009A0671" w:rsidP="00F6433F">
            <w:r>
              <w:t>_____/15</w:t>
            </w:r>
          </w:p>
          <w:p w14:paraId="5F5B138D" w14:textId="77777777" w:rsidR="005423C4" w:rsidRDefault="005423C4" w:rsidP="00F6433F"/>
          <w:p w14:paraId="4409FB3D" w14:textId="77777777" w:rsidR="005423C4" w:rsidRPr="005055D1" w:rsidRDefault="005423C4" w:rsidP="00F6433F">
            <w:pPr>
              <w:rPr>
                <w:b/>
                <w:sz w:val="24"/>
              </w:rPr>
            </w:pPr>
            <w:r>
              <w:t xml:space="preserve">    </w:t>
            </w:r>
            <w:r w:rsidRPr="005055D1">
              <w:t xml:space="preserve"> </w:t>
            </w:r>
            <w:r w:rsidRPr="005055D1">
              <w:rPr>
                <w:sz w:val="24"/>
              </w:rPr>
              <w:t xml:space="preserve"> </w:t>
            </w:r>
            <w:r w:rsidRPr="005055D1">
              <w:rPr>
                <w:b/>
                <w:sz w:val="24"/>
              </w:rPr>
              <w:t>-20</w:t>
            </w:r>
          </w:p>
          <w:p w14:paraId="4DF82608" w14:textId="77777777" w:rsidR="005423C4" w:rsidRDefault="005423C4" w:rsidP="00F6433F"/>
        </w:tc>
      </w:tr>
      <w:tr w:rsidR="005423C4" w14:paraId="18159EE2" w14:textId="77777777" w:rsidTr="00F6433F">
        <w:tc>
          <w:tcPr>
            <w:tcW w:w="8298" w:type="dxa"/>
            <w:shd w:val="clear" w:color="auto" w:fill="auto"/>
          </w:tcPr>
          <w:p w14:paraId="4A546A0B" w14:textId="77777777" w:rsidR="005055D1" w:rsidRPr="005055D1" w:rsidRDefault="005055D1" w:rsidP="00F6433F">
            <w:pPr>
              <w:pStyle w:val="RulesOutline"/>
              <w:rPr>
                <w:b/>
                <w:sz w:val="24"/>
              </w:rPr>
            </w:pPr>
          </w:p>
          <w:p w14:paraId="2374F9BF" w14:textId="77777777" w:rsidR="005423C4" w:rsidRPr="005055D1" w:rsidRDefault="005423C4" w:rsidP="00F6433F">
            <w:pPr>
              <w:pStyle w:val="RulesOutline"/>
              <w:rPr>
                <w:b/>
                <w:sz w:val="24"/>
              </w:rPr>
            </w:pPr>
            <w:r w:rsidRPr="005055D1">
              <w:rPr>
                <w:b/>
                <w:sz w:val="24"/>
              </w:rPr>
              <w:t>Total Points Awarded</w:t>
            </w:r>
          </w:p>
        </w:tc>
        <w:tc>
          <w:tcPr>
            <w:tcW w:w="1278" w:type="dxa"/>
            <w:shd w:val="clear" w:color="auto" w:fill="auto"/>
          </w:tcPr>
          <w:p w14:paraId="599DCE61" w14:textId="77777777" w:rsidR="005055D1" w:rsidRPr="005055D1" w:rsidRDefault="005055D1" w:rsidP="00F6433F">
            <w:pPr>
              <w:rPr>
                <w:b/>
                <w:sz w:val="24"/>
              </w:rPr>
            </w:pPr>
          </w:p>
          <w:p w14:paraId="16034FB5" w14:textId="77777777" w:rsidR="005423C4" w:rsidRPr="005055D1" w:rsidRDefault="005423C4" w:rsidP="00F6433F">
            <w:pPr>
              <w:rPr>
                <w:b/>
                <w:sz w:val="24"/>
              </w:rPr>
            </w:pPr>
            <w:r w:rsidRPr="005055D1">
              <w:rPr>
                <w:b/>
                <w:sz w:val="24"/>
              </w:rPr>
              <w:t>_____/100</w:t>
            </w:r>
          </w:p>
        </w:tc>
      </w:tr>
    </w:tbl>
    <w:p w14:paraId="107D0C8F" w14:textId="77777777" w:rsidR="005423C4" w:rsidRDefault="005423C4" w:rsidP="005423C4"/>
    <w:p w14:paraId="2857963A" w14:textId="77777777" w:rsidR="005423C4" w:rsidRDefault="005423C4" w:rsidP="005423C4"/>
    <w:p w14:paraId="432B0576" w14:textId="77777777" w:rsidR="005423C4" w:rsidRPr="00BA5BBE" w:rsidRDefault="005423C4" w:rsidP="005423C4">
      <w:r w:rsidRPr="00BA5BBE">
        <w:t>Judge</w:t>
      </w:r>
      <w:r>
        <w:t>’</w:t>
      </w:r>
      <w:r w:rsidRPr="00BA5BBE">
        <w:t xml:space="preserve">s </w:t>
      </w:r>
      <w:r>
        <w:t>Remarks</w:t>
      </w:r>
      <w:r w:rsidRPr="00BA5BBE">
        <w:t>: ______________________________________________________________________________</w:t>
      </w:r>
      <w:r>
        <w:t>______</w:t>
      </w:r>
    </w:p>
    <w:p w14:paraId="647D6A43" w14:textId="77777777" w:rsidR="005423C4" w:rsidRPr="00BA5BBE" w:rsidRDefault="005423C4" w:rsidP="005423C4">
      <w:r>
        <w:br/>
      </w:r>
      <w:r w:rsidRPr="00BA5BBE">
        <w:t>_____________________________________________________________________________________</w:t>
      </w:r>
      <w:r>
        <w:br/>
      </w:r>
      <w:r>
        <w:br/>
      </w:r>
      <w:r w:rsidRPr="00BA5BBE">
        <w:t>_______________________________________________________________________</w:t>
      </w:r>
      <w:r>
        <w:t>______________</w:t>
      </w:r>
    </w:p>
    <w:p w14:paraId="3A6289D8" w14:textId="77777777" w:rsidR="005423C4" w:rsidRPr="00BA5BBE" w:rsidRDefault="005423C4" w:rsidP="005423C4"/>
    <w:p w14:paraId="714F06D2" w14:textId="77777777" w:rsidR="005423C4" w:rsidRPr="00BA5BBE" w:rsidRDefault="005423C4" w:rsidP="005423C4">
      <w:r>
        <w:t>Judge’s Si</w:t>
      </w:r>
      <w:r w:rsidRPr="00BA5BBE">
        <w:t xml:space="preserve">gnature </w:t>
      </w:r>
      <w:r>
        <w:t>_____________________________________</w:t>
      </w:r>
    </w:p>
    <w:p w14:paraId="7FC5A0F1" w14:textId="77777777" w:rsidR="005423C4" w:rsidRPr="00BA5BBE" w:rsidRDefault="005423C4" w:rsidP="00BA5BBE"/>
    <w:sectPr w:rsidR="005423C4" w:rsidRPr="00BA5BBE" w:rsidSect="007B0A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21D2" w14:textId="77777777" w:rsidR="00193032" w:rsidRDefault="00193032">
      <w:r>
        <w:separator/>
      </w:r>
    </w:p>
  </w:endnote>
  <w:endnote w:type="continuationSeparator" w:id="0">
    <w:p w14:paraId="67F5B7E5" w14:textId="77777777" w:rsidR="00193032" w:rsidRDefault="0019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50CF" w14:textId="77777777" w:rsidR="00BE76AE" w:rsidRDefault="00BE76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D08F" w14:textId="55F91F32" w:rsidR="007F61F3" w:rsidRDefault="00B2264E" w:rsidP="007F61F3">
    <w:pPr>
      <w:pStyle w:val="Footer"/>
    </w:pPr>
    <w:fldSimple w:instr=" FILENAME ">
      <w:r w:rsidR="00BE76AE">
        <w:rPr>
          <w:noProof/>
        </w:rPr>
        <w:t>25_C09</w:t>
      </w:r>
    </w:fldSimple>
    <w:r w:rsidR="00BE76AE">
      <w:rPr>
        <w:noProof/>
      </w:rPr>
      <w:t>.doc</w:t>
    </w:r>
    <w:r>
      <w:rPr>
        <w:noProof/>
      </w:rPr>
      <w:t>x</w:t>
    </w:r>
    <w:r w:rsidR="007F61F3">
      <w:tab/>
    </w:r>
    <w:r>
      <w:fldChar w:fldCharType="begin"/>
    </w:r>
    <w:r>
      <w:instrText xml:space="preserve"> DATE \@ "M/d/yyyy" </w:instrText>
    </w:r>
    <w:r>
      <w:fldChar w:fldCharType="separate"/>
    </w:r>
    <w:r w:rsidR="00485CDC">
      <w:rPr>
        <w:noProof/>
      </w:rPr>
      <w:t>8/18/2020</w:t>
    </w:r>
    <w:r>
      <w:fldChar w:fldCharType="end"/>
    </w:r>
    <w:r w:rsidR="007F61F3">
      <w:tab/>
    </w:r>
    <w:r w:rsidR="007F61F3">
      <w:rPr>
        <w:rStyle w:val="PageNumber"/>
      </w:rPr>
      <w:fldChar w:fldCharType="begin"/>
    </w:r>
    <w:r w:rsidR="007F61F3">
      <w:rPr>
        <w:rStyle w:val="PageNumber"/>
      </w:rPr>
      <w:instrText xml:space="preserve"> PAGE </w:instrText>
    </w:r>
    <w:r w:rsidR="007F61F3">
      <w:rPr>
        <w:rStyle w:val="PageNumber"/>
      </w:rPr>
      <w:fldChar w:fldCharType="separate"/>
    </w:r>
    <w:r w:rsidR="00485CDC">
      <w:rPr>
        <w:rStyle w:val="PageNumber"/>
        <w:noProof/>
      </w:rPr>
      <w:t>3</w:t>
    </w:r>
    <w:r w:rsidR="007F61F3">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ED11" w14:textId="2264EB34" w:rsidR="007F61F3" w:rsidRDefault="00193032" w:rsidP="007F61F3">
    <w:pPr>
      <w:pStyle w:val="Footer"/>
    </w:pPr>
    <w:r>
      <w:fldChar w:fldCharType="begin"/>
    </w:r>
    <w:r>
      <w:instrText xml:space="preserve"> FILENAME </w:instrText>
    </w:r>
    <w:r>
      <w:fldChar w:fldCharType="separate"/>
    </w:r>
    <w:r w:rsidR="00BE76AE">
      <w:rPr>
        <w:noProof/>
      </w:rPr>
      <w:t>25_C09</w:t>
    </w:r>
    <w:r>
      <w:rPr>
        <w:noProof/>
      </w:rPr>
      <w:fldChar w:fldCharType="end"/>
    </w:r>
    <w:r w:rsidR="00BE76AE">
      <w:rPr>
        <w:noProof/>
      </w:rPr>
      <w:t>.doc</w:t>
    </w:r>
    <w:r w:rsidR="00B2264E">
      <w:rPr>
        <w:noProof/>
      </w:rPr>
      <w:t>x</w:t>
    </w:r>
    <w:r w:rsidR="007F61F3">
      <w:tab/>
    </w:r>
    <w:r w:rsidR="00B2264E">
      <w:fldChar w:fldCharType="begin"/>
    </w:r>
    <w:r w:rsidR="00B2264E">
      <w:instrText xml:space="preserve"> DATE \@ "M/d/yyyy" </w:instrText>
    </w:r>
    <w:r w:rsidR="00B2264E">
      <w:fldChar w:fldCharType="separate"/>
    </w:r>
    <w:r w:rsidR="00485CDC">
      <w:rPr>
        <w:noProof/>
      </w:rPr>
      <w:t>8/18/2020</w:t>
    </w:r>
    <w:r w:rsidR="00B2264E">
      <w:fldChar w:fldCharType="end"/>
    </w:r>
    <w:r w:rsidR="007F61F3">
      <w:tab/>
    </w:r>
    <w:r w:rsidR="007F61F3">
      <w:rPr>
        <w:rStyle w:val="PageNumber"/>
      </w:rPr>
      <w:fldChar w:fldCharType="begin"/>
    </w:r>
    <w:r w:rsidR="007F61F3">
      <w:rPr>
        <w:rStyle w:val="PageNumber"/>
      </w:rPr>
      <w:instrText xml:space="preserve"> PAGE </w:instrText>
    </w:r>
    <w:r w:rsidR="007F61F3">
      <w:rPr>
        <w:rStyle w:val="PageNumber"/>
      </w:rPr>
      <w:fldChar w:fldCharType="separate"/>
    </w:r>
    <w:r w:rsidR="00485CDC">
      <w:rPr>
        <w:rStyle w:val="PageNumber"/>
        <w:noProof/>
      </w:rPr>
      <w:t>1</w:t>
    </w:r>
    <w:r w:rsidR="007F61F3">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2C084" w14:textId="77777777" w:rsidR="00193032" w:rsidRDefault="00193032">
      <w:r>
        <w:separator/>
      </w:r>
    </w:p>
  </w:footnote>
  <w:footnote w:type="continuationSeparator" w:id="0">
    <w:p w14:paraId="63BC2145" w14:textId="77777777" w:rsidR="00193032" w:rsidRDefault="00193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32A1" w14:textId="77777777" w:rsidR="00BE76AE" w:rsidRDefault="00BE76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E7BE" w14:textId="4B9CA396" w:rsidR="00C662CE" w:rsidRPr="00756588" w:rsidRDefault="00C662CE" w:rsidP="00756588">
    <w:pPr>
      <w:pStyle w:val="Header"/>
    </w:pPr>
    <w:r>
      <w:t>CATA Curricular Activities Code</w:t>
    </w:r>
    <w:r>
      <w:tab/>
    </w:r>
    <w:r>
      <w:tab/>
    </w:r>
    <w:fldSimple w:instr=" STYLEREF  &quot;Std Contest Title&quot;  \* MERGEFORMAT ">
      <w:r w:rsidR="00485CDC">
        <w:rPr>
          <w:noProof/>
        </w:rPr>
        <w:t>Grapevine Pruning</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59A8" w14:textId="77777777" w:rsidR="00C662CE" w:rsidRDefault="00C662CE">
    <w:pPr>
      <w:pStyle w:val="Header"/>
    </w:pPr>
    <w:r>
      <w:t>CATA Curricular Activities Code</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35729F3"/>
    <w:multiLevelType w:val="multilevel"/>
    <w:tmpl w:val="FFDEB4B8"/>
    <w:lvl w:ilvl="0">
      <w:start w:val="1"/>
      <w:numFmt w:val="decimal"/>
      <w:lvlText w:val="%1."/>
      <w:lvlJc w:val="left"/>
      <w:pPr>
        <w:tabs>
          <w:tab w:val="num" w:pos="576"/>
        </w:tabs>
        <w:ind w:left="576" w:hanging="576"/>
      </w:pPr>
      <w:rPr>
        <w:rFonts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1FA3737F"/>
    <w:multiLevelType w:val="hybridMultilevel"/>
    <w:tmpl w:val="2120090A"/>
    <w:lvl w:ilvl="0" w:tplc="7278ED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3"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4" w15:restartNumberingAfterBreak="0">
    <w:nsid w:val="42BA1A8A"/>
    <w:multiLevelType w:val="multilevel"/>
    <w:tmpl w:val="FFDEB4B8"/>
    <w:lvl w:ilvl="0">
      <w:start w:val="1"/>
      <w:numFmt w:val="decimal"/>
      <w:lvlText w:val="%1."/>
      <w:lvlJc w:val="left"/>
      <w:pPr>
        <w:tabs>
          <w:tab w:val="num" w:pos="576"/>
        </w:tabs>
        <w:ind w:left="576" w:hanging="576"/>
      </w:pPr>
      <w:rPr>
        <w:rFonts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8" w15:restartNumberingAfterBreak="0">
    <w:nsid w:val="47153AB0"/>
    <w:multiLevelType w:val="multilevel"/>
    <w:tmpl w:val="FFDEB4B8"/>
    <w:lvl w:ilvl="0">
      <w:start w:val="1"/>
      <w:numFmt w:val="decimal"/>
      <w:lvlText w:val="%1."/>
      <w:lvlJc w:val="left"/>
      <w:pPr>
        <w:tabs>
          <w:tab w:val="num" w:pos="576"/>
        </w:tabs>
        <w:ind w:left="576" w:hanging="576"/>
      </w:pPr>
      <w:rPr>
        <w:rFonts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A6942B3"/>
    <w:multiLevelType w:val="hybridMultilevel"/>
    <w:tmpl w:val="04186E58"/>
    <w:lvl w:ilvl="0" w:tplc="3B4C49C0">
      <w:start w:val="1"/>
      <w:numFmt w:val="upperLetter"/>
      <w:lvlText w:val="%1."/>
      <w:lvlJc w:val="left"/>
      <w:pPr>
        <w:tabs>
          <w:tab w:val="num" w:pos="720"/>
        </w:tabs>
        <w:ind w:left="720" w:hanging="360"/>
      </w:pPr>
    </w:lvl>
    <w:lvl w:ilvl="1" w:tplc="C77C884A">
      <w:start w:val="1"/>
      <w:numFmt w:val="decimal"/>
      <w:lvlText w:val="%2."/>
      <w:lvlJc w:val="left"/>
      <w:pPr>
        <w:tabs>
          <w:tab w:val="num" w:pos="1440"/>
        </w:tabs>
        <w:ind w:left="1440" w:hanging="360"/>
      </w:pPr>
    </w:lvl>
    <w:lvl w:ilvl="2" w:tplc="F4004F60">
      <w:start w:val="1"/>
      <w:numFmt w:val="decimal"/>
      <w:lvlText w:val="%3."/>
      <w:lvlJc w:val="left"/>
      <w:pPr>
        <w:tabs>
          <w:tab w:val="num" w:pos="2160"/>
        </w:tabs>
        <w:ind w:left="2160" w:hanging="360"/>
      </w:pPr>
    </w:lvl>
    <w:lvl w:ilvl="3" w:tplc="668ED66C">
      <w:start w:val="1"/>
      <w:numFmt w:val="decimal"/>
      <w:lvlText w:val="%4."/>
      <w:lvlJc w:val="left"/>
      <w:pPr>
        <w:tabs>
          <w:tab w:val="num" w:pos="2880"/>
        </w:tabs>
        <w:ind w:left="2880" w:hanging="360"/>
      </w:pPr>
    </w:lvl>
    <w:lvl w:ilvl="4" w:tplc="77624538">
      <w:start w:val="1"/>
      <w:numFmt w:val="decimal"/>
      <w:lvlText w:val="%5."/>
      <w:lvlJc w:val="left"/>
      <w:pPr>
        <w:tabs>
          <w:tab w:val="num" w:pos="3600"/>
        </w:tabs>
        <w:ind w:left="3600" w:hanging="360"/>
      </w:pPr>
    </w:lvl>
    <w:lvl w:ilvl="5" w:tplc="C13CA306">
      <w:start w:val="1"/>
      <w:numFmt w:val="decimal"/>
      <w:lvlText w:val="%6."/>
      <w:lvlJc w:val="left"/>
      <w:pPr>
        <w:tabs>
          <w:tab w:val="num" w:pos="4320"/>
        </w:tabs>
        <w:ind w:left="4320" w:hanging="360"/>
      </w:pPr>
    </w:lvl>
    <w:lvl w:ilvl="6" w:tplc="93ACD6C6">
      <w:start w:val="1"/>
      <w:numFmt w:val="decimal"/>
      <w:lvlText w:val="%7."/>
      <w:lvlJc w:val="left"/>
      <w:pPr>
        <w:tabs>
          <w:tab w:val="num" w:pos="5040"/>
        </w:tabs>
        <w:ind w:left="5040" w:hanging="360"/>
      </w:pPr>
    </w:lvl>
    <w:lvl w:ilvl="7" w:tplc="EC38CF30">
      <w:start w:val="1"/>
      <w:numFmt w:val="decimal"/>
      <w:lvlText w:val="%8."/>
      <w:lvlJc w:val="left"/>
      <w:pPr>
        <w:tabs>
          <w:tab w:val="num" w:pos="5760"/>
        </w:tabs>
        <w:ind w:left="5760" w:hanging="360"/>
      </w:pPr>
    </w:lvl>
    <w:lvl w:ilvl="8" w:tplc="03483D90">
      <w:start w:val="1"/>
      <w:numFmt w:val="decimal"/>
      <w:lvlText w:val="%9."/>
      <w:lvlJc w:val="left"/>
      <w:pPr>
        <w:tabs>
          <w:tab w:val="num" w:pos="6480"/>
        </w:tabs>
        <w:ind w:left="6480" w:hanging="360"/>
      </w:pPr>
    </w:lvl>
  </w:abstractNum>
  <w:abstractNum w:abstractNumId="35"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6"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66E5CDA"/>
    <w:multiLevelType w:val="hybridMultilevel"/>
    <w:tmpl w:val="DDFED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16"/>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0"/>
  </w:num>
  <w:num w:numId="6">
    <w:abstractNumId w:val="33"/>
  </w:num>
  <w:num w:numId="7">
    <w:abstractNumId w:val="12"/>
  </w:num>
  <w:num w:numId="8">
    <w:abstractNumId w:val="41"/>
  </w:num>
  <w:num w:numId="9">
    <w:abstractNumId w:val="32"/>
  </w:num>
  <w:num w:numId="10">
    <w:abstractNumId w:val="25"/>
  </w:num>
  <w:num w:numId="11">
    <w:abstractNumId w:val="40"/>
  </w:num>
  <w:num w:numId="12">
    <w:abstractNumId w:val="37"/>
  </w:num>
  <w:num w:numId="13">
    <w:abstractNumId w:val="13"/>
  </w:num>
  <w:num w:numId="14">
    <w:abstractNumId w:val="44"/>
  </w:num>
  <w:num w:numId="15">
    <w:abstractNumId w:val="18"/>
  </w:num>
  <w:num w:numId="16">
    <w:abstractNumId w:val="3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38"/>
  </w:num>
  <w:num w:numId="21">
    <w:abstractNumId w:val="31"/>
  </w:num>
  <w:num w:numId="22">
    <w:abstractNumId w:val="39"/>
  </w:num>
  <w:num w:numId="23">
    <w:abstractNumId w:val="43"/>
  </w:num>
  <w:num w:numId="24">
    <w:abstractNumId w:val="21"/>
  </w:num>
  <w:num w:numId="25">
    <w:abstractNumId w:val="17"/>
  </w:num>
  <w:num w:numId="26">
    <w:abstractNumId w:val="29"/>
  </w:num>
  <w:num w:numId="27">
    <w:abstractNumId w:val="36"/>
  </w:num>
  <w:num w:numId="28">
    <w:abstractNumId w:val="35"/>
  </w:num>
  <w:num w:numId="29">
    <w:abstractNumId w:val="45"/>
  </w:num>
  <w:num w:numId="30">
    <w:abstractNumId w:val="23"/>
  </w:num>
  <w:num w:numId="31">
    <w:abstractNumId w:val="15"/>
  </w:num>
  <w:num w:numId="32">
    <w:abstractNumId w:val="22"/>
  </w:num>
  <w:num w:numId="33">
    <w:abstractNumId w:val="11"/>
  </w:num>
  <w:num w:numId="34">
    <w:abstractNumId w:val="4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4"/>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0D"/>
    <w:rsid w:val="000344B6"/>
    <w:rsid w:val="00043B8C"/>
    <w:rsid w:val="000459D7"/>
    <w:rsid w:val="00054CBB"/>
    <w:rsid w:val="0008223F"/>
    <w:rsid w:val="00083500"/>
    <w:rsid w:val="0009077F"/>
    <w:rsid w:val="000A599B"/>
    <w:rsid w:val="000C4391"/>
    <w:rsid w:val="000D5BB9"/>
    <w:rsid w:val="000F6DA9"/>
    <w:rsid w:val="001073A7"/>
    <w:rsid w:val="00120851"/>
    <w:rsid w:val="00121585"/>
    <w:rsid w:val="00193032"/>
    <w:rsid w:val="001B0E23"/>
    <w:rsid w:val="001E2DD6"/>
    <w:rsid w:val="0020438E"/>
    <w:rsid w:val="00233A57"/>
    <w:rsid w:val="00236958"/>
    <w:rsid w:val="00265D92"/>
    <w:rsid w:val="002E0401"/>
    <w:rsid w:val="00310233"/>
    <w:rsid w:val="003332F1"/>
    <w:rsid w:val="003860EB"/>
    <w:rsid w:val="003C7A81"/>
    <w:rsid w:val="003D1D96"/>
    <w:rsid w:val="003E007D"/>
    <w:rsid w:val="00403A8C"/>
    <w:rsid w:val="0041068E"/>
    <w:rsid w:val="00485CDC"/>
    <w:rsid w:val="00496BA8"/>
    <w:rsid w:val="004A1DFB"/>
    <w:rsid w:val="005055D1"/>
    <w:rsid w:val="005117E1"/>
    <w:rsid w:val="0052675F"/>
    <w:rsid w:val="005423C4"/>
    <w:rsid w:val="00544DA7"/>
    <w:rsid w:val="005708EB"/>
    <w:rsid w:val="00573F3B"/>
    <w:rsid w:val="00614291"/>
    <w:rsid w:val="00632004"/>
    <w:rsid w:val="00676586"/>
    <w:rsid w:val="0069529A"/>
    <w:rsid w:val="006B72ED"/>
    <w:rsid w:val="006C1952"/>
    <w:rsid w:val="00706EEB"/>
    <w:rsid w:val="00716DFD"/>
    <w:rsid w:val="00756588"/>
    <w:rsid w:val="00775FED"/>
    <w:rsid w:val="007B0006"/>
    <w:rsid w:val="007B0AE0"/>
    <w:rsid w:val="007B7372"/>
    <w:rsid w:val="007F61F3"/>
    <w:rsid w:val="0080720F"/>
    <w:rsid w:val="008116E5"/>
    <w:rsid w:val="008146C1"/>
    <w:rsid w:val="008377A3"/>
    <w:rsid w:val="0084213A"/>
    <w:rsid w:val="00855F93"/>
    <w:rsid w:val="00877414"/>
    <w:rsid w:val="008C0125"/>
    <w:rsid w:val="008C50B3"/>
    <w:rsid w:val="008E42F8"/>
    <w:rsid w:val="008F4401"/>
    <w:rsid w:val="009212D2"/>
    <w:rsid w:val="009310E5"/>
    <w:rsid w:val="00944A7B"/>
    <w:rsid w:val="009564B9"/>
    <w:rsid w:val="009A0671"/>
    <w:rsid w:val="009E0B3C"/>
    <w:rsid w:val="009E4CB0"/>
    <w:rsid w:val="009F4128"/>
    <w:rsid w:val="00A97F36"/>
    <w:rsid w:val="00AC0A95"/>
    <w:rsid w:val="00B12F1B"/>
    <w:rsid w:val="00B2264E"/>
    <w:rsid w:val="00B47530"/>
    <w:rsid w:val="00B55989"/>
    <w:rsid w:val="00B7320A"/>
    <w:rsid w:val="00BA5BBE"/>
    <w:rsid w:val="00BC2982"/>
    <w:rsid w:val="00BE76AE"/>
    <w:rsid w:val="00BF23AF"/>
    <w:rsid w:val="00BF609B"/>
    <w:rsid w:val="00C60F2F"/>
    <w:rsid w:val="00C6545E"/>
    <w:rsid w:val="00C662CE"/>
    <w:rsid w:val="00C66FDB"/>
    <w:rsid w:val="00C847AF"/>
    <w:rsid w:val="00CD020B"/>
    <w:rsid w:val="00CD7D0D"/>
    <w:rsid w:val="00CE2C79"/>
    <w:rsid w:val="00D0361A"/>
    <w:rsid w:val="00D15B2B"/>
    <w:rsid w:val="00D47D56"/>
    <w:rsid w:val="00D62033"/>
    <w:rsid w:val="00DC72EA"/>
    <w:rsid w:val="00DF0559"/>
    <w:rsid w:val="00E05137"/>
    <w:rsid w:val="00E172E2"/>
    <w:rsid w:val="00E30B3D"/>
    <w:rsid w:val="00E3682E"/>
    <w:rsid w:val="00E63C93"/>
    <w:rsid w:val="00E94B6B"/>
    <w:rsid w:val="00EE1873"/>
    <w:rsid w:val="00F043D2"/>
    <w:rsid w:val="00F6433F"/>
    <w:rsid w:val="00F738AB"/>
    <w:rsid w:val="00FA4BC3"/>
    <w:rsid w:val="00FE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088D56"/>
  <w15:chartTrackingRefBased/>
  <w15:docId w15:val="{A644FD64-0D66-420F-8CFD-4F0286FB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F3"/>
    <w:rPr>
      <w:rFonts w:ascii="Calibri" w:hAnsi="Calibri"/>
      <w:sz w:val="22"/>
      <w:szCs w:val="24"/>
    </w:rPr>
  </w:style>
  <w:style w:type="paragraph" w:styleId="Heading1">
    <w:name w:val="heading 1"/>
    <w:basedOn w:val="Normal"/>
    <w:next w:val="Normal"/>
    <w:qFormat/>
    <w:rsid w:val="007F61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1F3"/>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7F61F3"/>
    <w:pPr>
      <w:keepNext/>
      <w:spacing w:before="240" w:after="60"/>
      <w:outlineLvl w:val="2"/>
    </w:pPr>
    <w:rPr>
      <w:rFonts w:ascii="Arial" w:hAnsi="Arial" w:cs="Arial"/>
      <w:b/>
      <w:bCs/>
      <w:szCs w:val="26"/>
    </w:rPr>
  </w:style>
  <w:style w:type="paragraph" w:styleId="Heading4">
    <w:name w:val="heading 4"/>
    <w:basedOn w:val="Normal"/>
    <w:next w:val="Normal"/>
    <w:qFormat/>
    <w:rsid w:val="007F61F3"/>
    <w:pPr>
      <w:keepNext/>
      <w:spacing w:before="240" w:after="60"/>
      <w:outlineLvl w:val="3"/>
    </w:pPr>
    <w:rPr>
      <w:b/>
      <w:bCs/>
      <w:sz w:val="28"/>
      <w:szCs w:val="28"/>
    </w:rPr>
  </w:style>
  <w:style w:type="paragraph" w:styleId="Heading5">
    <w:name w:val="heading 5"/>
    <w:basedOn w:val="Normal"/>
    <w:next w:val="Normal"/>
    <w:qFormat/>
    <w:rsid w:val="007F61F3"/>
    <w:pPr>
      <w:spacing w:before="240" w:after="60"/>
      <w:outlineLvl w:val="4"/>
    </w:pPr>
    <w:rPr>
      <w:b/>
      <w:bCs/>
      <w:i/>
      <w:iCs/>
      <w:sz w:val="26"/>
      <w:szCs w:val="26"/>
    </w:rPr>
  </w:style>
  <w:style w:type="paragraph" w:styleId="Heading6">
    <w:name w:val="heading 6"/>
    <w:basedOn w:val="Normal"/>
    <w:next w:val="Normal"/>
    <w:qFormat/>
    <w:rsid w:val="007F61F3"/>
    <w:pPr>
      <w:spacing w:before="240" w:after="60"/>
      <w:outlineLvl w:val="5"/>
    </w:pPr>
    <w:rPr>
      <w:b/>
      <w:bCs/>
      <w:szCs w:val="22"/>
    </w:rPr>
  </w:style>
  <w:style w:type="paragraph" w:styleId="Heading7">
    <w:name w:val="heading 7"/>
    <w:basedOn w:val="Normal"/>
    <w:next w:val="Normal"/>
    <w:qFormat/>
    <w:rsid w:val="007F61F3"/>
    <w:pPr>
      <w:spacing w:before="240" w:after="60"/>
      <w:outlineLvl w:val="6"/>
    </w:pPr>
  </w:style>
  <w:style w:type="paragraph" w:styleId="Heading8">
    <w:name w:val="heading 8"/>
    <w:basedOn w:val="Normal"/>
    <w:next w:val="Normal"/>
    <w:qFormat/>
    <w:rsid w:val="007F61F3"/>
    <w:pPr>
      <w:spacing w:before="240" w:after="60"/>
      <w:outlineLvl w:val="7"/>
    </w:pPr>
    <w:rPr>
      <w:i/>
      <w:iCs/>
    </w:rPr>
  </w:style>
  <w:style w:type="paragraph" w:styleId="Heading9">
    <w:name w:val="heading 9"/>
    <w:basedOn w:val="Normal"/>
    <w:next w:val="Normal"/>
    <w:qFormat/>
    <w:rsid w:val="007F61F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61F3"/>
    <w:pPr>
      <w:spacing w:before="100" w:beforeAutospacing="1" w:after="100" w:afterAutospacing="1"/>
    </w:pPr>
  </w:style>
  <w:style w:type="character" w:styleId="Strong">
    <w:name w:val="Strong"/>
    <w:qFormat/>
    <w:rsid w:val="007F61F3"/>
    <w:rPr>
      <w:b/>
      <w:bCs/>
    </w:rPr>
  </w:style>
  <w:style w:type="character" w:styleId="Hyperlink">
    <w:name w:val="Hyperlink"/>
    <w:rsid w:val="007F61F3"/>
    <w:rPr>
      <w:color w:val="0000FF"/>
      <w:u w:val="single"/>
    </w:rPr>
  </w:style>
  <w:style w:type="character" w:styleId="FollowedHyperlink">
    <w:name w:val="FollowedHyperlink"/>
    <w:rsid w:val="007F61F3"/>
    <w:rPr>
      <w:color w:val="0000FF"/>
      <w:u w:val="single"/>
    </w:rPr>
  </w:style>
  <w:style w:type="paragraph" w:styleId="Header">
    <w:name w:val="header"/>
    <w:basedOn w:val="Normal"/>
    <w:autoRedefine/>
    <w:rsid w:val="007F61F3"/>
    <w:pPr>
      <w:tabs>
        <w:tab w:val="center" w:pos="4680"/>
        <w:tab w:val="right" w:pos="9360"/>
      </w:tabs>
    </w:pPr>
    <w:rPr>
      <w:rFonts w:ascii="Arial" w:hAnsi="Arial"/>
      <w:sz w:val="20"/>
    </w:rPr>
  </w:style>
  <w:style w:type="paragraph" w:styleId="Footer">
    <w:name w:val="footer"/>
    <w:basedOn w:val="Normal"/>
    <w:link w:val="FooterChar"/>
    <w:autoRedefine/>
    <w:rsid w:val="007F61F3"/>
    <w:pPr>
      <w:pBdr>
        <w:top w:val="single" w:sz="8" w:space="1" w:color="000000"/>
      </w:pBdr>
      <w:tabs>
        <w:tab w:val="right" w:pos="4680"/>
        <w:tab w:val="right" w:pos="9360"/>
      </w:tabs>
    </w:pPr>
    <w:rPr>
      <w:rFonts w:ascii="Arial" w:hAnsi="Arial"/>
      <w:sz w:val="20"/>
    </w:rPr>
  </w:style>
  <w:style w:type="character" w:styleId="PageNumber">
    <w:name w:val="page number"/>
    <w:rsid w:val="007F61F3"/>
  </w:style>
  <w:style w:type="paragraph" w:styleId="DocumentMap">
    <w:name w:val="Document Map"/>
    <w:basedOn w:val="Normal"/>
    <w:link w:val="DocumentMapChar"/>
    <w:rsid w:val="007F61F3"/>
    <w:pPr>
      <w:shd w:val="clear" w:color="auto" w:fill="000080"/>
    </w:pPr>
    <w:rPr>
      <w:rFonts w:ascii="Tahoma" w:hAnsi="Tahoma" w:cs="Tahoma"/>
      <w:sz w:val="20"/>
      <w:szCs w:val="20"/>
    </w:rPr>
  </w:style>
  <w:style w:type="paragraph" w:customStyle="1" w:styleId="StdContestSubHeading">
    <w:name w:val="Std Contest Sub Heading"/>
    <w:basedOn w:val="Normal"/>
    <w:next w:val="Normal"/>
    <w:link w:val="StdContestSubHeadingCharChar"/>
    <w:rsid w:val="007F61F3"/>
    <w:pPr>
      <w:spacing w:before="120" w:after="60"/>
      <w:ind w:right="432"/>
    </w:pPr>
    <w:rPr>
      <w:rFonts w:ascii="Arial" w:hAnsi="Arial"/>
      <w:b/>
    </w:rPr>
  </w:style>
  <w:style w:type="character" w:customStyle="1" w:styleId="StdContestSubHeadingCharChar">
    <w:name w:val="Std Contest Sub Heading Char Char"/>
    <w:link w:val="StdContestSubHeading"/>
    <w:rsid w:val="007F61F3"/>
    <w:rPr>
      <w:rFonts w:ascii="Arial" w:hAnsi="Arial"/>
      <w:b/>
      <w:sz w:val="22"/>
      <w:szCs w:val="24"/>
    </w:rPr>
  </w:style>
  <w:style w:type="paragraph" w:customStyle="1" w:styleId="StdContestTitle">
    <w:name w:val="Std Contest Title"/>
    <w:basedOn w:val="Heading1"/>
    <w:next w:val="StdContestSubHeading"/>
    <w:autoRedefine/>
    <w:rsid w:val="007F61F3"/>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7F61F3"/>
    <w:rPr>
      <w:rFonts w:ascii="Arial" w:hAnsi="Arial"/>
      <w:szCs w:val="24"/>
    </w:rPr>
  </w:style>
  <w:style w:type="table" w:customStyle="1" w:styleId="StdGridTable">
    <w:name w:val="Std Grid Table"/>
    <w:basedOn w:val="TableNormal"/>
    <w:rsid w:val="007F61F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RulesOutline">
    <w:name w:val="Rules Outline"/>
    <w:basedOn w:val="Normal"/>
    <w:link w:val="RulesOutlineChar"/>
    <w:rsid w:val="007F61F3"/>
    <w:pPr>
      <w:numPr>
        <w:numId w:val="3"/>
      </w:numPr>
    </w:pPr>
  </w:style>
  <w:style w:type="character" w:customStyle="1" w:styleId="Heading2Char">
    <w:name w:val="Heading 2 Char"/>
    <w:link w:val="Heading2"/>
    <w:rsid w:val="007F61F3"/>
    <w:rPr>
      <w:rFonts w:ascii="Cambria" w:hAnsi="Cambria" w:cs="Arial"/>
      <w:b/>
      <w:bCs/>
      <w:iCs/>
      <w:sz w:val="28"/>
      <w:szCs w:val="28"/>
    </w:rPr>
  </w:style>
  <w:style w:type="paragraph" w:styleId="BalloonText">
    <w:name w:val="Balloon Text"/>
    <w:basedOn w:val="Normal"/>
    <w:semiHidden/>
    <w:rsid w:val="007F61F3"/>
    <w:rPr>
      <w:rFonts w:ascii="Tahoma" w:hAnsi="Tahoma" w:cs="Tahoma"/>
      <w:sz w:val="16"/>
      <w:szCs w:val="16"/>
    </w:rPr>
  </w:style>
  <w:style w:type="table" w:styleId="TableGrid">
    <w:name w:val="Table Grid"/>
    <w:basedOn w:val="TableNormal"/>
    <w:rsid w:val="007F6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NoGridTable">
    <w:name w:val="Std No Grid Table"/>
    <w:basedOn w:val="StdGridTable"/>
    <w:rsid w:val="007F61F3"/>
    <w:tblPr/>
    <w:tblStylePr w:type="firstRow">
      <w:rPr>
        <w:b/>
      </w:rPr>
    </w:tblStylePr>
  </w:style>
  <w:style w:type="paragraph" w:customStyle="1" w:styleId="Bulltets">
    <w:name w:val="Bulltets"/>
    <w:basedOn w:val="Normal"/>
    <w:autoRedefine/>
    <w:rsid w:val="007F61F3"/>
    <w:pPr>
      <w:numPr>
        <w:numId w:val="9"/>
      </w:numPr>
    </w:pPr>
  </w:style>
  <w:style w:type="character" w:customStyle="1" w:styleId="RulesOutlineChar">
    <w:name w:val="Rules Outline Char"/>
    <w:link w:val="RulesOutline"/>
    <w:rsid w:val="007F61F3"/>
    <w:rPr>
      <w:rFonts w:ascii="Calibri" w:hAnsi="Calibri"/>
      <w:sz w:val="22"/>
      <w:szCs w:val="24"/>
    </w:rPr>
  </w:style>
  <w:style w:type="paragraph" w:styleId="BlockText">
    <w:name w:val="Block Text"/>
    <w:basedOn w:val="Normal"/>
    <w:rsid w:val="007F61F3"/>
    <w:pPr>
      <w:spacing w:after="120"/>
      <w:ind w:left="1440" w:right="1440"/>
    </w:pPr>
  </w:style>
  <w:style w:type="paragraph" w:styleId="BodyText">
    <w:name w:val="Body Text"/>
    <w:basedOn w:val="Normal"/>
    <w:link w:val="BodyTextChar"/>
    <w:rsid w:val="007F61F3"/>
    <w:pPr>
      <w:spacing w:after="120"/>
    </w:pPr>
  </w:style>
  <w:style w:type="paragraph" w:styleId="BodyText2">
    <w:name w:val="Body Text 2"/>
    <w:basedOn w:val="Normal"/>
    <w:link w:val="BodyText2Char"/>
    <w:rsid w:val="007F61F3"/>
    <w:pPr>
      <w:spacing w:after="120" w:line="480" w:lineRule="auto"/>
    </w:pPr>
  </w:style>
  <w:style w:type="paragraph" w:styleId="BodyText3">
    <w:name w:val="Body Text 3"/>
    <w:basedOn w:val="Normal"/>
    <w:link w:val="BodyText3Char"/>
    <w:rsid w:val="007F61F3"/>
    <w:pPr>
      <w:spacing w:after="120"/>
    </w:pPr>
    <w:rPr>
      <w:sz w:val="16"/>
      <w:szCs w:val="16"/>
    </w:rPr>
  </w:style>
  <w:style w:type="paragraph" w:styleId="BodyTextFirstIndent">
    <w:name w:val="Body Text First Indent"/>
    <w:basedOn w:val="BodyText"/>
    <w:link w:val="BodyTextFirstIndentChar"/>
    <w:rsid w:val="007F61F3"/>
    <w:pPr>
      <w:ind w:firstLine="210"/>
    </w:pPr>
  </w:style>
  <w:style w:type="paragraph" w:styleId="BodyTextIndent">
    <w:name w:val="Body Text Indent"/>
    <w:basedOn w:val="Normal"/>
    <w:link w:val="BodyTextIndentChar"/>
    <w:rsid w:val="007F61F3"/>
    <w:pPr>
      <w:spacing w:after="120"/>
      <w:ind w:left="360"/>
    </w:pPr>
  </w:style>
  <w:style w:type="paragraph" w:styleId="BodyTextFirstIndent2">
    <w:name w:val="Body Text First Indent 2"/>
    <w:basedOn w:val="BodyTextIndent"/>
    <w:link w:val="BodyTextFirstIndent2Char"/>
    <w:rsid w:val="007F61F3"/>
    <w:pPr>
      <w:ind w:firstLine="210"/>
    </w:pPr>
  </w:style>
  <w:style w:type="paragraph" w:styleId="BodyTextIndent2">
    <w:name w:val="Body Text Indent 2"/>
    <w:basedOn w:val="Normal"/>
    <w:link w:val="BodyTextIndent2Char"/>
    <w:rsid w:val="007F61F3"/>
    <w:pPr>
      <w:spacing w:after="120" w:line="480" w:lineRule="auto"/>
      <w:ind w:left="360"/>
    </w:pPr>
  </w:style>
  <w:style w:type="paragraph" w:styleId="BodyTextIndent3">
    <w:name w:val="Body Text Indent 3"/>
    <w:basedOn w:val="Normal"/>
    <w:link w:val="BodyTextIndent3Char"/>
    <w:rsid w:val="007F61F3"/>
    <w:pPr>
      <w:spacing w:after="120"/>
      <w:ind w:left="360"/>
    </w:pPr>
    <w:rPr>
      <w:sz w:val="16"/>
      <w:szCs w:val="16"/>
    </w:rPr>
  </w:style>
  <w:style w:type="paragraph" w:styleId="Caption">
    <w:name w:val="caption"/>
    <w:basedOn w:val="Normal"/>
    <w:next w:val="Normal"/>
    <w:qFormat/>
    <w:rsid w:val="007F61F3"/>
    <w:rPr>
      <w:b/>
      <w:bCs/>
      <w:sz w:val="20"/>
      <w:szCs w:val="20"/>
    </w:rPr>
  </w:style>
  <w:style w:type="paragraph" w:styleId="Closing">
    <w:name w:val="Closing"/>
    <w:basedOn w:val="Normal"/>
    <w:link w:val="ClosingChar"/>
    <w:rsid w:val="007F61F3"/>
    <w:pPr>
      <w:ind w:left="4320"/>
    </w:pPr>
  </w:style>
  <w:style w:type="paragraph" w:styleId="CommentText">
    <w:name w:val="annotation text"/>
    <w:basedOn w:val="Normal"/>
    <w:link w:val="CommentTextChar"/>
    <w:semiHidden/>
    <w:rsid w:val="007F61F3"/>
    <w:rPr>
      <w:sz w:val="20"/>
      <w:szCs w:val="20"/>
    </w:rPr>
  </w:style>
  <w:style w:type="paragraph" w:styleId="CommentSubject">
    <w:name w:val="annotation subject"/>
    <w:basedOn w:val="CommentText"/>
    <w:next w:val="CommentText"/>
    <w:link w:val="CommentSubjectChar"/>
    <w:rsid w:val="007F61F3"/>
    <w:rPr>
      <w:b/>
      <w:bCs/>
    </w:rPr>
  </w:style>
  <w:style w:type="paragraph" w:styleId="Date">
    <w:name w:val="Date"/>
    <w:basedOn w:val="Normal"/>
    <w:next w:val="Normal"/>
    <w:link w:val="DateChar"/>
    <w:rsid w:val="007F61F3"/>
  </w:style>
  <w:style w:type="paragraph" w:styleId="E-mailSignature">
    <w:name w:val="E-mail Signature"/>
    <w:basedOn w:val="Normal"/>
    <w:link w:val="E-mailSignatureChar"/>
    <w:rsid w:val="007F61F3"/>
  </w:style>
  <w:style w:type="paragraph" w:styleId="EndnoteText">
    <w:name w:val="endnote text"/>
    <w:basedOn w:val="Normal"/>
    <w:link w:val="EndnoteTextChar"/>
    <w:rsid w:val="007F61F3"/>
    <w:rPr>
      <w:sz w:val="20"/>
      <w:szCs w:val="20"/>
    </w:rPr>
  </w:style>
  <w:style w:type="paragraph" w:styleId="EnvelopeAddress">
    <w:name w:val="envelope address"/>
    <w:basedOn w:val="Normal"/>
    <w:rsid w:val="007F61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61F3"/>
    <w:rPr>
      <w:rFonts w:ascii="Arial" w:hAnsi="Arial" w:cs="Arial"/>
      <w:sz w:val="20"/>
      <w:szCs w:val="20"/>
    </w:rPr>
  </w:style>
  <w:style w:type="paragraph" w:styleId="FootnoteText">
    <w:name w:val="footnote text"/>
    <w:basedOn w:val="Normal"/>
    <w:link w:val="FootnoteTextChar"/>
    <w:rsid w:val="007F61F3"/>
    <w:rPr>
      <w:sz w:val="20"/>
      <w:szCs w:val="20"/>
    </w:rPr>
  </w:style>
  <w:style w:type="paragraph" w:styleId="HTMLAddress">
    <w:name w:val="HTML Address"/>
    <w:basedOn w:val="Normal"/>
    <w:link w:val="HTMLAddressChar"/>
    <w:rsid w:val="007F61F3"/>
    <w:rPr>
      <w:i/>
      <w:iCs/>
    </w:rPr>
  </w:style>
  <w:style w:type="paragraph" w:styleId="HTMLPreformatted">
    <w:name w:val="HTML Preformatted"/>
    <w:basedOn w:val="Normal"/>
    <w:link w:val="HTMLPreformattedChar"/>
    <w:rsid w:val="007F61F3"/>
    <w:rPr>
      <w:rFonts w:ascii="Courier New" w:hAnsi="Courier New" w:cs="Courier New"/>
      <w:sz w:val="20"/>
      <w:szCs w:val="20"/>
    </w:rPr>
  </w:style>
  <w:style w:type="paragraph" w:styleId="Index1">
    <w:name w:val="index 1"/>
    <w:basedOn w:val="Normal"/>
    <w:next w:val="Normal"/>
    <w:autoRedefine/>
    <w:rsid w:val="007F61F3"/>
    <w:pPr>
      <w:ind w:left="240" w:hanging="240"/>
    </w:pPr>
  </w:style>
  <w:style w:type="paragraph" w:styleId="Index2">
    <w:name w:val="index 2"/>
    <w:basedOn w:val="Normal"/>
    <w:next w:val="Normal"/>
    <w:autoRedefine/>
    <w:rsid w:val="007F61F3"/>
    <w:pPr>
      <w:ind w:left="480" w:hanging="240"/>
    </w:pPr>
  </w:style>
  <w:style w:type="paragraph" w:styleId="Index3">
    <w:name w:val="index 3"/>
    <w:basedOn w:val="Normal"/>
    <w:next w:val="Normal"/>
    <w:autoRedefine/>
    <w:rsid w:val="007F61F3"/>
    <w:pPr>
      <w:ind w:left="720" w:hanging="240"/>
    </w:pPr>
  </w:style>
  <w:style w:type="paragraph" w:styleId="Index4">
    <w:name w:val="index 4"/>
    <w:basedOn w:val="Normal"/>
    <w:next w:val="Normal"/>
    <w:autoRedefine/>
    <w:rsid w:val="007F61F3"/>
    <w:pPr>
      <w:ind w:left="960" w:hanging="240"/>
    </w:pPr>
  </w:style>
  <w:style w:type="paragraph" w:styleId="Index5">
    <w:name w:val="index 5"/>
    <w:basedOn w:val="Normal"/>
    <w:next w:val="Normal"/>
    <w:autoRedefine/>
    <w:rsid w:val="007F61F3"/>
    <w:pPr>
      <w:ind w:left="1200" w:hanging="240"/>
    </w:pPr>
  </w:style>
  <w:style w:type="paragraph" w:styleId="Index6">
    <w:name w:val="index 6"/>
    <w:basedOn w:val="Normal"/>
    <w:next w:val="Normal"/>
    <w:autoRedefine/>
    <w:rsid w:val="007F61F3"/>
    <w:pPr>
      <w:ind w:left="1440" w:hanging="240"/>
    </w:pPr>
  </w:style>
  <w:style w:type="paragraph" w:styleId="Index7">
    <w:name w:val="index 7"/>
    <w:basedOn w:val="Normal"/>
    <w:next w:val="Normal"/>
    <w:autoRedefine/>
    <w:rsid w:val="007F61F3"/>
    <w:pPr>
      <w:ind w:left="1680" w:hanging="240"/>
    </w:pPr>
  </w:style>
  <w:style w:type="paragraph" w:styleId="Index8">
    <w:name w:val="index 8"/>
    <w:basedOn w:val="Normal"/>
    <w:next w:val="Normal"/>
    <w:autoRedefine/>
    <w:rsid w:val="007F61F3"/>
    <w:pPr>
      <w:ind w:left="1920" w:hanging="240"/>
    </w:pPr>
  </w:style>
  <w:style w:type="paragraph" w:styleId="Index9">
    <w:name w:val="index 9"/>
    <w:basedOn w:val="Normal"/>
    <w:next w:val="Normal"/>
    <w:autoRedefine/>
    <w:rsid w:val="007F61F3"/>
    <w:pPr>
      <w:ind w:left="2160" w:hanging="240"/>
    </w:pPr>
  </w:style>
  <w:style w:type="paragraph" w:styleId="IndexHeading">
    <w:name w:val="index heading"/>
    <w:basedOn w:val="Normal"/>
    <w:next w:val="Index1"/>
    <w:rsid w:val="007F61F3"/>
    <w:rPr>
      <w:rFonts w:ascii="Arial" w:hAnsi="Arial" w:cs="Arial"/>
      <w:b/>
      <w:bCs/>
    </w:rPr>
  </w:style>
  <w:style w:type="paragraph" w:styleId="List">
    <w:name w:val="List"/>
    <w:basedOn w:val="Normal"/>
    <w:rsid w:val="007F61F3"/>
    <w:pPr>
      <w:ind w:left="360" w:hanging="360"/>
    </w:pPr>
  </w:style>
  <w:style w:type="paragraph" w:styleId="List2">
    <w:name w:val="List 2"/>
    <w:basedOn w:val="Normal"/>
    <w:rsid w:val="007F61F3"/>
    <w:pPr>
      <w:ind w:left="720" w:hanging="360"/>
    </w:pPr>
  </w:style>
  <w:style w:type="paragraph" w:styleId="List3">
    <w:name w:val="List 3"/>
    <w:basedOn w:val="Normal"/>
    <w:rsid w:val="007F61F3"/>
    <w:pPr>
      <w:ind w:left="1080" w:hanging="360"/>
    </w:pPr>
  </w:style>
  <w:style w:type="paragraph" w:styleId="List4">
    <w:name w:val="List 4"/>
    <w:basedOn w:val="Normal"/>
    <w:rsid w:val="007F61F3"/>
    <w:pPr>
      <w:ind w:left="1440" w:hanging="360"/>
    </w:pPr>
  </w:style>
  <w:style w:type="paragraph" w:styleId="List5">
    <w:name w:val="List 5"/>
    <w:basedOn w:val="Normal"/>
    <w:rsid w:val="007F61F3"/>
    <w:pPr>
      <w:ind w:left="1800" w:hanging="360"/>
    </w:pPr>
  </w:style>
  <w:style w:type="paragraph" w:styleId="ListBullet">
    <w:name w:val="List Bullet"/>
    <w:basedOn w:val="Normal"/>
    <w:rsid w:val="007F61F3"/>
    <w:pPr>
      <w:numPr>
        <w:numId w:val="35"/>
      </w:numPr>
    </w:pPr>
  </w:style>
  <w:style w:type="paragraph" w:styleId="ListBullet2">
    <w:name w:val="List Bullet 2"/>
    <w:basedOn w:val="Normal"/>
    <w:rsid w:val="007F61F3"/>
    <w:pPr>
      <w:numPr>
        <w:numId w:val="36"/>
      </w:numPr>
    </w:pPr>
  </w:style>
  <w:style w:type="paragraph" w:styleId="ListBullet3">
    <w:name w:val="List Bullet 3"/>
    <w:basedOn w:val="Normal"/>
    <w:rsid w:val="007F61F3"/>
    <w:pPr>
      <w:numPr>
        <w:numId w:val="37"/>
      </w:numPr>
    </w:pPr>
  </w:style>
  <w:style w:type="paragraph" w:styleId="ListBullet4">
    <w:name w:val="List Bullet 4"/>
    <w:basedOn w:val="Normal"/>
    <w:rsid w:val="007F61F3"/>
    <w:pPr>
      <w:numPr>
        <w:numId w:val="38"/>
      </w:numPr>
    </w:pPr>
  </w:style>
  <w:style w:type="paragraph" w:styleId="ListBullet5">
    <w:name w:val="List Bullet 5"/>
    <w:basedOn w:val="Normal"/>
    <w:rsid w:val="007F61F3"/>
    <w:pPr>
      <w:numPr>
        <w:numId w:val="39"/>
      </w:numPr>
    </w:pPr>
  </w:style>
  <w:style w:type="paragraph" w:styleId="ListContinue">
    <w:name w:val="List Continue"/>
    <w:basedOn w:val="Normal"/>
    <w:rsid w:val="007F61F3"/>
    <w:pPr>
      <w:spacing w:after="120"/>
      <w:ind w:left="360"/>
    </w:pPr>
  </w:style>
  <w:style w:type="paragraph" w:styleId="ListContinue2">
    <w:name w:val="List Continue 2"/>
    <w:basedOn w:val="Normal"/>
    <w:rsid w:val="007F61F3"/>
    <w:pPr>
      <w:spacing w:after="120"/>
      <w:ind w:left="720"/>
    </w:pPr>
  </w:style>
  <w:style w:type="paragraph" w:styleId="ListContinue3">
    <w:name w:val="List Continue 3"/>
    <w:basedOn w:val="Normal"/>
    <w:rsid w:val="007F61F3"/>
    <w:pPr>
      <w:spacing w:after="120"/>
      <w:ind w:left="1080"/>
    </w:pPr>
  </w:style>
  <w:style w:type="paragraph" w:styleId="ListContinue4">
    <w:name w:val="List Continue 4"/>
    <w:basedOn w:val="Normal"/>
    <w:rsid w:val="007F61F3"/>
    <w:pPr>
      <w:spacing w:after="120"/>
      <w:ind w:left="1440"/>
    </w:pPr>
  </w:style>
  <w:style w:type="paragraph" w:styleId="ListContinue5">
    <w:name w:val="List Continue 5"/>
    <w:basedOn w:val="Normal"/>
    <w:rsid w:val="007F61F3"/>
    <w:pPr>
      <w:spacing w:after="120"/>
      <w:ind w:left="1800"/>
    </w:pPr>
  </w:style>
  <w:style w:type="paragraph" w:styleId="ListNumber">
    <w:name w:val="List Number"/>
    <w:basedOn w:val="Normal"/>
    <w:rsid w:val="007F61F3"/>
    <w:pPr>
      <w:numPr>
        <w:numId w:val="40"/>
      </w:numPr>
    </w:pPr>
  </w:style>
  <w:style w:type="paragraph" w:styleId="ListNumber2">
    <w:name w:val="List Number 2"/>
    <w:basedOn w:val="Normal"/>
    <w:rsid w:val="007F61F3"/>
    <w:pPr>
      <w:numPr>
        <w:numId w:val="41"/>
      </w:numPr>
    </w:pPr>
  </w:style>
  <w:style w:type="paragraph" w:styleId="ListNumber3">
    <w:name w:val="List Number 3"/>
    <w:basedOn w:val="Normal"/>
    <w:rsid w:val="007F61F3"/>
    <w:pPr>
      <w:numPr>
        <w:numId w:val="42"/>
      </w:numPr>
    </w:pPr>
  </w:style>
  <w:style w:type="paragraph" w:styleId="ListNumber4">
    <w:name w:val="List Number 4"/>
    <w:basedOn w:val="Normal"/>
    <w:rsid w:val="007F61F3"/>
    <w:pPr>
      <w:numPr>
        <w:numId w:val="43"/>
      </w:numPr>
    </w:pPr>
  </w:style>
  <w:style w:type="paragraph" w:styleId="ListNumber5">
    <w:name w:val="List Number 5"/>
    <w:basedOn w:val="Normal"/>
    <w:rsid w:val="007F61F3"/>
    <w:pPr>
      <w:numPr>
        <w:numId w:val="44"/>
      </w:numPr>
    </w:pPr>
  </w:style>
  <w:style w:type="paragraph" w:styleId="MacroText">
    <w:name w:val="macro"/>
    <w:link w:val="MacroTextChar"/>
    <w:rsid w:val="007F61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7F61F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7F61F3"/>
    <w:pPr>
      <w:ind w:left="720"/>
    </w:pPr>
  </w:style>
  <w:style w:type="paragraph" w:styleId="NoteHeading">
    <w:name w:val="Note Heading"/>
    <w:basedOn w:val="Normal"/>
    <w:next w:val="Normal"/>
    <w:link w:val="NoteHeadingChar"/>
    <w:rsid w:val="007F61F3"/>
  </w:style>
  <w:style w:type="paragraph" w:styleId="PlainText">
    <w:name w:val="Plain Text"/>
    <w:basedOn w:val="Normal"/>
    <w:link w:val="PlainTextChar"/>
    <w:rsid w:val="007F61F3"/>
    <w:rPr>
      <w:rFonts w:ascii="Courier New" w:hAnsi="Courier New" w:cs="Courier New"/>
      <w:sz w:val="20"/>
      <w:szCs w:val="20"/>
    </w:rPr>
  </w:style>
  <w:style w:type="paragraph" w:styleId="Salutation">
    <w:name w:val="Salutation"/>
    <w:basedOn w:val="Normal"/>
    <w:next w:val="Normal"/>
    <w:link w:val="SalutationChar"/>
    <w:rsid w:val="007F61F3"/>
  </w:style>
  <w:style w:type="paragraph" w:styleId="Signature">
    <w:name w:val="Signature"/>
    <w:basedOn w:val="Normal"/>
    <w:link w:val="SignatureChar"/>
    <w:rsid w:val="007F61F3"/>
    <w:pPr>
      <w:ind w:left="4320"/>
    </w:pPr>
  </w:style>
  <w:style w:type="paragraph" w:styleId="Subtitle">
    <w:name w:val="Subtitle"/>
    <w:basedOn w:val="Normal"/>
    <w:link w:val="SubtitleChar"/>
    <w:qFormat/>
    <w:rsid w:val="007F61F3"/>
    <w:pPr>
      <w:spacing w:after="60"/>
      <w:jc w:val="center"/>
      <w:outlineLvl w:val="1"/>
    </w:pPr>
    <w:rPr>
      <w:rFonts w:ascii="Arial" w:hAnsi="Arial" w:cs="Arial"/>
    </w:rPr>
  </w:style>
  <w:style w:type="paragraph" w:styleId="TableofAuthorities">
    <w:name w:val="table of authorities"/>
    <w:basedOn w:val="Normal"/>
    <w:next w:val="Normal"/>
    <w:rsid w:val="007F61F3"/>
    <w:pPr>
      <w:ind w:left="240" w:hanging="240"/>
    </w:pPr>
  </w:style>
  <w:style w:type="paragraph" w:styleId="TableofFigures">
    <w:name w:val="table of figures"/>
    <w:basedOn w:val="Normal"/>
    <w:next w:val="Normal"/>
    <w:rsid w:val="007F61F3"/>
  </w:style>
  <w:style w:type="paragraph" w:styleId="Title">
    <w:name w:val="Title"/>
    <w:basedOn w:val="Normal"/>
    <w:link w:val="TitleChar"/>
    <w:qFormat/>
    <w:rsid w:val="007F61F3"/>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7F61F3"/>
    <w:pPr>
      <w:spacing w:before="120"/>
    </w:pPr>
    <w:rPr>
      <w:rFonts w:ascii="Arial" w:hAnsi="Arial" w:cs="Arial"/>
      <w:b/>
      <w:bCs/>
    </w:rPr>
  </w:style>
  <w:style w:type="paragraph" w:styleId="TOC1">
    <w:name w:val="toc 1"/>
    <w:basedOn w:val="Normal"/>
    <w:next w:val="Normal"/>
    <w:autoRedefine/>
    <w:rsid w:val="007F61F3"/>
  </w:style>
  <w:style w:type="paragraph" w:styleId="TOC2">
    <w:name w:val="toc 2"/>
    <w:basedOn w:val="Normal"/>
    <w:next w:val="Normal"/>
    <w:autoRedefine/>
    <w:rsid w:val="007F61F3"/>
    <w:pPr>
      <w:ind w:left="240"/>
    </w:pPr>
  </w:style>
  <w:style w:type="paragraph" w:styleId="TOC3">
    <w:name w:val="toc 3"/>
    <w:basedOn w:val="Normal"/>
    <w:next w:val="Normal"/>
    <w:autoRedefine/>
    <w:rsid w:val="007F61F3"/>
    <w:pPr>
      <w:ind w:left="480"/>
    </w:pPr>
  </w:style>
  <w:style w:type="paragraph" w:styleId="TOC4">
    <w:name w:val="toc 4"/>
    <w:basedOn w:val="Normal"/>
    <w:next w:val="Normal"/>
    <w:autoRedefine/>
    <w:rsid w:val="007F61F3"/>
    <w:pPr>
      <w:ind w:left="720"/>
    </w:pPr>
  </w:style>
  <w:style w:type="paragraph" w:styleId="TOC5">
    <w:name w:val="toc 5"/>
    <w:basedOn w:val="Normal"/>
    <w:next w:val="Normal"/>
    <w:autoRedefine/>
    <w:rsid w:val="007F61F3"/>
    <w:pPr>
      <w:ind w:left="960"/>
    </w:pPr>
  </w:style>
  <w:style w:type="paragraph" w:styleId="TOC6">
    <w:name w:val="toc 6"/>
    <w:basedOn w:val="Normal"/>
    <w:next w:val="Normal"/>
    <w:autoRedefine/>
    <w:rsid w:val="007F61F3"/>
    <w:pPr>
      <w:ind w:left="1200"/>
    </w:pPr>
  </w:style>
  <w:style w:type="paragraph" w:styleId="TOC7">
    <w:name w:val="toc 7"/>
    <w:basedOn w:val="Normal"/>
    <w:next w:val="Normal"/>
    <w:autoRedefine/>
    <w:rsid w:val="007F61F3"/>
    <w:pPr>
      <w:ind w:left="1440"/>
    </w:pPr>
  </w:style>
  <w:style w:type="paragraph" w:styleId="TOC8">
    <w:name w:val="toc 8"/>
    <w:basedOn w:val="Normal"/>
    <w:next w:val="Normal"/>
    <w:autoRedefine/>
    <w:rsid w:val="007F61F3"/>
    <w:pPr>
      <w:ind w:left="1680"/>
    </w:pPr>
  </w:style>
  <w:style w:type="paragraph" w:styleId="TOC9">
    <w:name w:val="toc 9"/>
    <w:basedOn w:val="Normal"/>
    <w:next w:val="Normal"/>
    <w:autoRedefine/>
    <w:rsid w:val="007F61F3"/>
    <w:pPr>
      <w:ind w:left="1920"/>
    </w:pPr>
  </w:style>
  <w:style w:type="character" w:styleId="CommentReference">
    <w:name w:val="annotation reference"/>
    <w:rsid w:val="007F61F3"/>
    <w:rPr>
      <w:sz w:val="16"/>
      <w:szCs w:val="16"/>
    </w:rPr>
  </w:style>
  <w:style w:type="character" w:customStyle="1" w:styleId="BodyTextChar">
    <w:name w:val="Body Text Char"/>
    <w:link w:val="BodyText"/>
    <w:rsid w:val="007F61F3"/>
    <w:rPr>
      <w:rFonts w:ascii="Calibri" w:hAnsi="Calibri"/>
      <w:sz w:val="22"/>
      <w:szCs w:val="24"/>
    </w:rPr>
  </w:style>
  <w:style w:type="character" w:customStyle="1" w:styleId="BodyText2Char">
    <w:name w:val="Body Text 2 Char"/>
    <w:link w:val="BodyText2"/>
    <w:rsid w:val="007F61F3"/>
    <w:rPr>
      <w:rFonts w:ascii="Calibri" w:hAnsi="Calibri"/>
      <w:sz w:val="22"/>
      <w:szCs w:val="24"/>
    </w:rPr>
  </w:style>
  <w:style w:type="character" w:customStyle="1" w:styleId="BodyText3Char">
    <w:name w:val="Body Text 3 Char"/>
    <w:link w:val="BodyText3"/>
    <w:rsid w:val="007F61F3"/>
    <w:rPr>
      <w:rFonts w:ascii="Calibri" w:hAnsi="Calibri"/>
      <w:sz w:val="16"/>
      <w:szCs w:val="16"/>
    </w:rPr>
  </w:style>
  <w:style w:type="character" w:customStyle="1" w:styleId="BodyTextFirstIndentChar">
    <w:name w:val="Body Text First Indent Char"/>
    <w:link w:val="BodyTextFirstIndent"/>
    <w:rsid w:val="007F61F3"/>
    <w:rPr>
      <w:rFonts w:ascii="Calibri" w:hAnsi="Calibri"/>
      <w:sz w:val="22"/>
      <w:szCs w:val="24"/>
    </w:rPr>
  </w:style>
  <w:style w:type="character" w:customStyle="1" w:styleId="BodyTextIndentChar">
    <w:name w:val="Body Text Indent Char"/>
    <w:link w:val="BodyTextIndent"/>
    <w:rsid w:val="007F61F3"/>
    <w:rPr>
      <w:rFonts w:ascii="Calibri" w:hAnsi="Calibri"/>
      <w:sz w:val="22"/>
      <w:szCs w:val="24"/>
    </w:rPr>
  </w:style>
  <w:style w:type="character" w:customStyle="1" w:styleId="BodyTextFirstIndent2Char">
    <w:name w:val="Body Text First Indent 2 Char"/>
    <w:link w:val="BodyTextFirstIndent2"/>
    <w:rsid w:val="007F61F3"/>
    <w:rPr>
      <w:rFonts w:ascii="Calibri" w:hAnsi="Calibri"/>
      <w:sz w:val="22"/>
      <w:szCs w:val="24"/>
    </w:rPr>
  </w:style>
  <w:style w:type="character" w:customStyle="1" w:styleId="BodyTextIndent2Char">
    <w:name w:val="Body Text Indent 2 Char"/>
    <w:link w:val="BodyTextIndent2"/>
    <w:rsid w:val="007F61F3"/>
    <w:rPr>
      <w:rFonts w:ascii="Calibri" w:hAnsi="Calibri"/>
      <w:sz w:val="22"/>
      <w:szCs w:val="24"/>
    </w:rPr>
  </w:style>
  <w:style w:type="character" w:customStyle="1" w:styleId="BodyTextIndent3Char">
    <w:name w:val="Body Text Indent 3 Char"/>
    <w:link w:val="BodyTextIndent3"/>
    <w:rsid w:val="007F61F3"/>
    <w:rPr>
      <w:rFonts w:ascii="Calibri" w:hAnsi="Calibri"/>
      <w:sz w:val="16"/>
      <w:szCs w:val="16"/>
    </w:rPr>
  </w:style>
  <w:style w:type="character" w:customStyle="1" w:styleId="ClosingChar">
    <w:name w:val="Closing Char"/>
    <w:link w:val="Closing"/>
    <w:rsid w:val="007F61F3"/>
    <w:rPr>
      <w:rFonts w:ascii="Calibri" w:hAnsi="Calibri"/>
      <w:sz w:val="22"/>
      <w:szCs w:val="24"/>
    </w:rPr>
  </w:style>
  <w:style w:type="character" w:customStyle="1" w:styleId="CommentTextChar">
    <w:name w:val="Comment Text Char"/>
    <w:link w:val="CommentText"/>
    <w:semiHidden/>
    <w:rsid w:val="007F61F3"/>
    <w:rPr>
      <w:rFonts w:ascii="Calibri" w:hAnsi="Calibri"/>
    </w:rPr>
  </w:style>
  <w:style w:type="character" w:customStyle="1" w:styleId="CommentSubjectChar">
    <w:name w:val="Comment Subject Char"/>
    <w:link w:val="CommentSubject"/>
    <w:rsid w:val="007F61F3"/>
    <w:rPr>
      <w:rFonts w:ascii="Calibri" w:hAnsi="Calibri"/>
      <w:b/>
      <w:bCs/>
    </w:rPr>
  </w:style>
  <w:style w:type="character" w:customStyle="1" w:styleId="DateChar">
    <w:name w:val="Date Char"/>
    <w:link w:val="Date"/>
    <w:rsid w:val="007F61F3"/>
    <w:rPr>
      <w:rFonts w:ascii="Calibri" w:hAnsi="Calibri"/>
      <w:sz w:val="22"/>
      <w:szCs w:val="24"/>
    </w:rPr>
  </w:style>
  <w:style w:type="character" w:customStyle="1" w:styleId="DocumentMapChar">
    <w:name w:val="Document Map Char"/>
    <w:link w:val="DocumentMap"/>
    <w:rsid w:val="007F61F3"/>
    <w:rPr>
      <w:rFonts w:ascii="Tahoma" w:hAnsi="Tahoma" w:cs="Tahoma"/>
      <w:shd w:val="clear" w:color="auto" w:fill="000080"/>
    </w:rPr>
  </w:style>
  <w:style w:type="character" w:customStyle="1" w:styleId="E-mailSignatureChar">
    <w:name w:val="E-mail Signature Char"/>
    <w:link w:val="E-mailSignature"/>
    <w:rsid w:val="007F61F3"/>
    <w:rPr>
      <w:rFonts w:ascii="Calibri" w:hAnsi="Calibri"/>
      <w:sz w:val="22"/>
      <w:szCs w:val="24"/>
    </w:rPr>
  </w:style>
  <w:style w:type="character" w:customStyle="1" w:styleId="EndnoteTextChar">
    <w:name w:val="Endnote Text Char"/>
    <w:link w:val="EndnoteText"/>
    <w:rsid w:val="007F61F3"/>
    <w:rPr>
      <w:rFonts w:ascii="Calibri" w:hAnsi="Calibri"/>
    </w:rPr>
  </w:style>
  <w:style w:type="character" w:customStyle="1" w:styleId="FootnoteTextChar">
    <w:name w:val="Footnote Text Char"/>
    <w:link w:val="FootnoteText"/>
    <w:rsid w:val="007F61F3"/>
    <w:rPr>
      <w:rFonts w:ascii="Calibri" w:hAnsi="Calibri"/>
    </w:rPr>
  </w:style>
  <w:style w:type="character" w:customStyle="1" w:styleId="HTMLAddressChar">
    <w:name w:val="HTML Address Char"/>
    <w:link w:val="HTMLAddress"/>
    <w:rsid w:val="007F61F3"/>
    <w:rPr>
      <w:rFonts w:ascii="Calibri" w:hAnsi="Calibri"/>
      <w:i/>
      <w:iCs/>
      <w:sz w:val="22"/>
      <w:szCs w:val="24"/>
    </w:rPr>
  </w:style>
  <w:style w:type="character" w:customStyle="1" w:styleId="HTMLPreformattedChar">
    <w:name w:val="HTML Preformatted Char"/>
    <w:link w:val="HTMLPreformatted"/>
    <w:rsid w:val="007F61F3"/>
    <w:rPr>
      <w:rFonts w:ascii="Courier New" w:hAnsi="Courier New" w:cs="Courier New"/>
    </w:rPr>
  </w:style>
  <w:style w:type="character" w:customStyle="1" w:styleId="MacroTextChar">
    <w:name w:val="Macro Text Char"/>
    <w:link w:val="MacroText"/>
    <w:rsid w:val="007F61F3"/>
    <w:rPr>
      <w:rFonts w:ascii="Courier New" w:hAnsi="Courier New" w:cs="Courier New"/>
    </w:rPr>
  </w:style>
  <w:style w:type="character" w:customStyle="1" w:styleId="MessageHeaderChar">
    <w:name w:val="Message Header Char"/>
    <w:link w:val="MessageHeader"/>
    <w:rsid w:val="007F61F3"/>
    <w:rPr>
      <w:rFonts w:ascii="Arial" w:hAnsi="Arial" w:cs="Arial"/>
      <w:sz w:val="22"/>
      <w:szCs w:val="24"/>
      <w:shd w:val="pct20" w:color="auto" w:fill="auto"/>
    </w:rPr>
  </w:style>
  <w:style w:type="character" w:customStyle="1" w:styleId="NoteHeadingChar">
    <w:name w:val="Note Heading Char"/>
    <w:link w:val="NoteHeading"/>
    <w:rsid w:val="007F61F3"/>
    <w:rPr>
      <w:rFonts w:ascii="Calibri" w:hAnsi="Calibri"/>
      <w:sz w:val="22"/>
      <w:szCs w:val="24"/>
    </w:rPr>
  </w:style>
  <w:style w:type="character" w:customStyle="1" w:styleId="PlainTextChar">
    <w:name w:val="Plain Text Char"/>
    <w:link w:val="PlainText"/>
    <w:rsid w:val="007F61F3"/>
    <w:rPr>
      <w:rFonts w:ascii="Courier New" w:hAnsi="Courier New" w:cs="Courier New"/>
    </w:rPr>
  </w:style>
  <w:style w:type="character" w:customStyle="1" w:styleId="SalutationChar">
    <w:name w:val="Salutation Char"/>
    <w:link w:val="Salutation"/>
    <w:rsid w:val="007F61F3"/>
    <w:rPr>
      <w:rFonts w:ascii="Calibri" w:hAnsi="Calibri"/>
      <w:sz w:val="22"/>
      <w:szCs w:val="24"/>
    </w:rPr>
  </w:style>
  <w:style w:type="character" w:customStyle="1" w:styleId="SignatureChar">
    <w:name w:val="Signature Char"/>
    <w:link w:val="Signature"/>
    <w:rsid w:val="007F61F3"/>
    <w:rPr>
      <w:rFonts w:ascii="Calibri" w:hAnsi="Calibri"/>
      <w:sz w:val="22"/>
      <w:szCs w:val="24"/>
    </w:rPr>
  </w:style>
  <w:style w:type="character" w:customStyle="1" w:styleId="SubtitleChar">
    <w:name w:val="Subtitle Char"/>
    <w:link w:val="Subtitle"/>
    <w:rsid w:val="007F61F3"/>
    <w:rPr>
      <w:rFonts w:ascii="Arial" w:hAnsi="Arial" w:cs="Arial"/>
      <w:sz w:val="22"/>
      <w:szCs w:val="24"/>
    </w:rPr>
  </w:style>
  <w:style w:type="character" w:customStyle="1" w:styleId="TitleChar">
    <w:name w:val="Title Char"/>
    <w:link w:val="Title"/>
    <w:rsid w:val="007F61F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7105">
      <w:bodyDiv w:val="1"/>
      <w:marLeft w:val="0"/>
      <w:marRight w:val="0"/>
      <w:marTop w:val="0"/>
      <w:marBottom w:val="0"/>
      <w:divBdr>
        <w:top w:val="none" w:sz="0" w:space="0" w:color="auto"/>
        <w:left w:val="none" w:sz="0" w:space="0" w:color="auto"/>
        <w:bottom w:val="none" w:sz="0" w:space="0" w:color="auto"/>
        <w:right w:val="none" w:sz="0" w:space="0" w:color="auto"/>
      </w:divBdr>
    </w:div>
    <w:div w:id="654258708">
      <w:bodyDiv w:val="1"/>
      <w:marLeft w:val="0"/>
      <w:marRight w:val="0"/>
      <w:marTop w:val="0"/>
      <w:marBottom w:val="0"/>
      <w:divBdr>
        <w:top w:val="none" w:sz="0" w:space="0" w:color="auto"/>
        <w:left w:val="none" w:sz="0" w:space="0" w:color="auto"/>
        <w:bottom w:val="none" w:sz="0" w:space="0" w:color="auto"/>
        <w:right w:val="none" w:sz="0" w:space="0" w:color="auto"/>
      </w:divBdr>
    </w:div>
    <w:div w:id="1335960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2BFE-5469-4189-B1B4-E6E1E2BC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6</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Grapevine Pruning</vt:lpstr>
    </vt:vector>
  </TitlesOfParts>
  <Company>CATA</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Grapevine Pruning</dc:title>
  <dc:subject/>
  <dc:creator>M.Spiess</dc:creator>
  <cp:keywords/>
  <dc:description>Revised 2016</dc:description>
  <cp:lastModifiedBy>Kerry</cp:lastModifiedBy>
  <cp:revision>5</cp:revision>
  <cp:lastPrinted>2010-09-10T17:22:00Z</cp:lastPrinted>
  <dcterms:created xsi:type="dcterms:W3CDTF">2019-08-22T20:42:00Z</dcterms:created>
  <dcterms:modified xsi:type="dcterms:W3CDTF">2020-08-18T20:48:00Z</dcterms:modified>
</cp:coreProperties>
</file>