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65DE4" w:rsidRPr="0020629E" w:rsidRDefault="0048675A" w:rsidP="00ED0116">
      <w:pPr>
        <w:pStyle w:val="StdContestTitle"/>
      </w:pPr>
      <w:r>
        <w:t xml:space="preserve"> </w:t>
      </w:r>
      <w:r w:rsidR="0020629E">
        <w:t>Fruit Tree Pruning</w:t>
      </w:r>
    </w:p>
    <w:p w:rsidR="00103828" w:rsidRPr="0020629E" w:rsidRDefault="00103828" w:rsidP="00103828">
      <w:pPr>
        <w:pStyle w:val="StdContestSubHeading"/>
      </w:pPr>
      <w:r w:rsidRPr="0020629E">
        <w:t>Revised 6/</w:t>
      </w:r>
      <w:r>
        <w:t>2010</w:t>
      </w:r>
    </w:p>
    <w:p w:rsidR="00103828" w:rsidRPr="003722D2" w:rsidRDefault="00103828" w:rsidP="00103828">
      <w:pPr>
        <w:pStyle w:val="StdContestSubHeading"/>
      </w:pPr>
      <w:r w:rsidRPr="003722D2">
        <w:t>Purpose and Standards</w:t>
      </w:r>
    </w:p>
    <w:p w:rsidR="00103828" w:rsidRPr="003722D2" w:rsidRDefault="00103828" w:rsidP="00103828">
      <w:r w:rsidRPr="003722D2">
        <w:t>The Fruit Tree Pruning event seeks to effectively prepare the students to learn current agriculture pomology practices and procedures used in today’s industry. Workers seeking careers in agriculture must not only develop a high degree of knowledge and skill, they must also develop the ability to solve difficult problems. This event blends the testing of manipulative skills and knowledge required for careers in agriculture production.</w:t>
      </w:r>
    </w:p>
    <w:p w:rsidR="00103828" w:rsidRPr="003722D2" w:rsidRDefault="00103828" w:rsidP="00103828"/>
    <w:p w:rsidR="00103828" w:rsidRPr="007D2DE9" w:rsidRDefault="00103828" w:rsidP="00103828">
      <w:r w:rsidRPr="003722D2">
        <w:t>Foundation standards: Mathematics Algebra, 15.0 and Geometry 8.0 &amp; 11.0. History &amp; Social Science Principles of Economics: 12.2.2, 12.2.5, 12.2.6, 12.2.7. Communication: 1.1, 2.2, &amp; 1.8.</w:t>
      </w:r>
      <w:r w:rsidR="00DA7270">
        <w:t xml:space="preserve"> </w:t>
      </w:r>
      <w:r w:rsidRPr="003722D2">
        <w:t>Plant and Soil Pathway: G11.1, 5.0 5.3 and 11.1. Ag and Natural Resources Pathway: Health &amp; Safety 6.0, 6.1, 6.2, 6.4, &amp; 6.5.</w:t>
      </w:r>
    </w:p>
    <w:p w:rsidR="00103828" w:rsidRDefault="00103828" w:rsidP="00103828">
      <w:pPr>
        <w:pStyle w:val="StdContestSubHeading"/>
      </w:pPr>
      <w:r>
        <w:t>Contestants</w:t>
      </w:r>
    </w:p>
    <w:p w:rsidR="00103828" w:rsidRPr="0060424F" w:rsidRDefault="00A8628B" w:rsidP="00103828">
      <w:r>
        <w:t>The team shall consist of three</w:t>
      </w:r>
      <w:r w:rsidRPr="00A8628B">
        <w:t xml:space="preserve"> </w:t>
      </w:r>
      <w:r w:rsidRPr="0060424F">
        <w:t>members who have received enough training so they can properly prune peaches and plum trees</w:t>
      </w:r>
      <w:r>
        <w:t xml:space="preserve">, </w:t>
      </w:r>
      <w:r>
        <w:rPr>
          <w:rFonts w:cs="Calibri"/>
          <w:szCs w:val="22"/>
        </w:rPr>
        <w:t xml:space="preserve">with all </w:t>
      </w:r>
      <w:r>
        <w:rPr>
          <w:rFonts w:cs="Calibri"/>
          <w:szCs w:val="22"/>
        </w:rPr>
        <w:t>three</w:t>
      </w:r>
      <w:r>
        <w:rPr>
          <w:rFonts w:cs="Calibri"/>
          <w:szCs w:val="22"/>
        </w:rPr>
        <w:t xml:space="preserve"> individual scores counting as the team score.  All team members are eligible for individual awards. </w:t>
      </w:r>
      <w:r>
        <w:t xml:space="preserve">  </w:t>
      </w:r>
    </w:p>
    <w:p w:rsidR="00103828" w:rsidRPr="0060424F" w:rsidRDefault="00103828" w:rsidP="00103828">
      <w:pPr>
        <w:pStyle w:val="NormalWeb"/>
        <w:rPr>
          <w:rStyle w:val="StdContestSubHeadingCharChar"/>
        </w:rPr>
      </w:pPr>
      <w:r w:rsidRPr="0060424F">
        <w:rPr>
          <w:rStyle w:val="StdContestSubHeadingCharChar"/>
        </w:rPr>
        <w:t>Classes</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3157"/>
        <w:gridCol w:w="1585"/>
        <w:gridCol w:w="1425"/>
      </w:tblGrid>
      <w:tr w:rsidR="00103828" w:rsidTr="0048675A">
        <w:tc>
          <w:tcPr>
            <w:tcW w:w="0" w:type="auto"/>
          </w:tcPr>
          <w:p w:rsidR="00103828" w:rsidRPr="00E350AF" w:rsidRDefault="00103828" w:rsidP="0021032D">
            <w:pPr>
              <w:pStyle w:val="NormalWeb"/>
              <w:rPr>
                <w:b/>
              </w:rPr>
            </w:pPr>
            <w:r w:rsidRPr="00E350AF">
              <w:rPr>
                <w:b/>
              </w:rPr>
              <w:t>Class</w:t>
            </w:r>
          </w:p>
        </w:tc>
        <w:tc>
          <w:tcPr>
            <w:tcW w:w="0" w:type="auto"/>
          </w:tcPr>
          <w:p w:rsidR="00103828" w:rsidRPr="00E350AF" w:rsidRDefault="00103828" w:rsidP="0021032D">
            <w:pPr>
              <w:pStyle w:val="NormalWeb"/>
              <w:rPr>
                <w:b/>
              </w:rPr>
            </w:pPr>
            <w:r w:rsidRPr="00E350AF">
              <w:rPr>
                <w:b/>
              </w:rPr>
              <w:t>Individual</w:t>
            </w:r>
            <w:r w:rsidR="0048675A">
              <w:rPr>
                <w:b/>
              </w:rPr>
              <w:t xml:space="preserve"> Points</w:t>
            </w:r>
          </w:p>
        </w:tc>
        <w:tc>
          <w:tcPr>
            <w:tcW w:w="1425" w:type="dxa"/>
          </w:tcPr>
          <w:p w:rsidR="00103828" w:rsidRPr="00E350AF" w:rsidRDefault="00103828" w:rsidP="0021032D">
            <w:pPr>
              <w:pStyle w:val="NormalWeb"/>
              <w:rPr>
                <w:b/>
              </w:rPr>
            </w:pPr>
            <w:r w:rsidRPr="00E350AF">
              <w:rPr>
                <w:b/>
              </w:rPr>
              <w:t>Team</w:t>
            </w:r>
            <w:r w:rsidR="0048675A">
              <w:rPr>
                <w:b/>
              </w:rPr>
              <w:t xml:space="preserve"> Points</w:t>
            </w:r>
          </w:p>
        </w:tc>
      </w:tr>
      <w:tr w:rsidR="00103828" w:rsidTr="0048675A">
        <w:tc>
          <w:tcPr>
            <w:tcW w:w="0" w:type="auto"/>
          </w:tcPr>
          <w:p w:rsidR="00103828" w:rsidRDefault="00103828" w:rsidP="0021032D">
            <w:pPr>
              <w:pStyle w:val="NormalWeb"/>
            </w:pPr>
            <w:r>
              <w:t>Written Quiz</w:t>
            </w:r>
          </w:p>
        </w:tc>
        <w:tc>
          <w:tcPr>
            <w:tcW w:w="0" w:type="auto"/>
          </w:tcPr>
          <w:p w:rsidR="00103828" w:rsidRDefault="00103828" w:rsidP="0021032D">
            <w:pPr>
              <w:pStyle w:val="NormalWeb"/>
              <w:jc w:val="right"/>
            </w:pPr>
            <w:r w:rsidRPr="003722D2">
              <w:t>100</w:t>
            </w:r>
          </w:p>
        </w:tc>
        <w:tc>
          <w:tcPr>
            <w:tcW w:w="1425" w:type="dxa"/>
          </w:tcPr>
          <w:p w:rsidR="00103828" w:rsidRDefault="00103828" w:rsidP="0021032D">
            <w:pPr>
              <w:pStyle w:val="NormalWeb"/>
              <w:jc w:val="right"/>
            </w:pPr>
            <w:r w:rsidRPr="003722D2">
              <w:t>300</w:t>
            </w:r>
            <w:r>
              <w:t xml:space="preserve"> </w:t>
            </w:r>
          </w:p>
        </w:tc>
      </w:tr>
      <w:tr w:rsidR="00103828" w:rsidTr="0048675A">
        <w:tc>
          <w:tcPr>
            <w:tcW w:w="0" w:type="auto"/>
          </w:tcPr>
          <w:p w:rsidR="00103828" w:rsidRDefault="00103828" w:rsidP="0021032D">
            <w:pPr>
              <w:pStyle w:val="NormalWeb"/>
            </w:pPr>
            <w:r>
              <w:t>Pruning Class</w:t>
            </w:r>
          </w:p>
        </w:tc>
        <w:tc>
          <w:tcPr>
            <w:tcW w:w="0" w:type="auto"/>
          </w:tcPr>
          <w:p w:rsidR="00103828" w:rsidRDefault="00103828" w:rsidP="0021032D">
            <w:pPr>
              <w:pStyle w:val="NormalWeb"/>
              <w:jc w:val="right"/>
            </w:pPr>
            <w:r>
              <w:t>50</w:t>
            </w:r>
          </w:p>
        </w:tc>
        <w:tc>
          <w:tcPr>
            <w:tcW w:w="1425" w:type="dxa"/>
          </w:tcPr>
          <w:p w:rsidR="00103828" w:rsidRDefault="00103828" w:rsidP="0021032D">
            <w:pPr>
              <w:pStyle w:val="NormalWeb"/>
              <w:jc w:val="right"/>
            </w:pPr>
            <w:r>
              <w:t>150</w:t>
            </w:r>
          </w:p>
        </w:tc>
      </w:tr>
      <w:tr w:rsidR="00103828" w:rsidRPr="00E350AF" w:rsidTr="0048675A">
        <w:tc>
          <w:tcPr>
            <w:tcW w:w="0" w:type="auto"/>
          </w:tcPr>
          <w:p w:rsidR="00103828" w:rsidRDefault="00103828" w:rsidP="0021032D">
            <w:pPr>
              <w:pStyle w:val="NormalWeb"/>
            </w:pPr>
            <w:r>
              <w:t>Pruning Reasons</w:t>
            </w:r>
          </w:p>
        </w:tc>
        <w:tc>
          <w:tcPr>
            <w:tcW w:w="0" w:type="auto"/>
          </w:tcPr>
          <w:p w:rsidR="00103828" w:rsidRDefault="00103828" w:rsidP="0021032D">
            <w:pPr>
              <w:pStyle w:val="NormalWeb"/>
              <w:jc w:val="right"/>
            </w:pPr>
            <w:r>
              <w:t>50</w:t>
            </w:r>
          </w:p>
        </w:tc>
        <w:tc>
          <w:tcPr>
            <w:tcW w:w="1425" w:type="dxa"/>
          </w:tcPr>
          <w:p w:rsidR="00103828" w:rsidRDefault="00103828" w:rsidP="0021032D">
            <w:pPr>
              <w:pStyle w:val="NormalWeb"/>
              <w:jc w:val="right"/>
            </w:pPr>
            <w:r>
              <w:t>150</w:t>
            </w:r>
          </w:p>
        </w:tc>
      </w:tr>
      <w:tr w:rsidR="00103828" w:rsidTr="0048675A">
        <w:tc>
          <w:tcPr>
            <w:tcW w:w="0" w:type="auto"/>
          </w:tcPr>
          <w:p w:rsidR="00103828" w:rsidRDefault="00103828" w:rsidP="0021032D">
            <w:pPr>
              <w:pStyle w:val="NormalWeb"/>
            </w:pPr>
            <w:r>
              <w:t>Pruning Mature Plums</w:t>
            </w:r>
          </w:p>
        </w:tc>
        <w:tc>
          <w:tcPr>
            <w:tcW w:w="0" w:type="auto"/>
          </w:tcPr>
          <w:p w:rsidR="00103828" w:rsidRDefault="00103828" w:rsidP="0021032D">
            <w:pPr>
              <w:pStyle w:val="NormalWeb"/>
              <w:jc w:val="right"/>
            </w:pPr>
            <w:r>
              <w:t>100</w:t>
            </w:r>
          </w:p>
        </w:tc>
        <w:tc>
          <w:tcPr>
            <w:tcW w:w="1425" w:type="dxa"/>
          </w:tcPr>
          <w:p w:rsidR="00103828" w:rsidRDefault="00103828" w:rsidP="0021032D">
            <w:pPr>
              <w:pStyle w:val="NormalWeb"/>
              <w:jc w:val="right"/>
            </w:pPr>
            <w:r>
              <w:t>300</w:t>
            </w:r>
          </w:p>
        </w:tc>
      </w:tr>
      <w:tr w:rsidR="00103828" w:rsidTr="0048675A">
        <w:tc>
          <w:tcPr>
            <w:tcW w:w="0" w:type="auto"/>
          </w:tcPr>
          <w:p w:rsidR="00103828" w:rsidRDefault="00103828" w:rsidP="0021032D">
            <w:pPr>
              <w:pStyle w:val="NormalWeb"/>
            </w:pPr>
            <w:r>
              <w:t>Pruning Mature Peaches</w:t>
            </w:r>
          </w:p>
        </w:tc>
        <w:tc>
          <w:tcPr>
            <w:tcW w:w="0" w:type="auto"/>
          </w:tcPr>
          <w:p w:rsidR="00103828" w:rsidRDefault="00103828" w:rsidP="0021032D">
            <w:pPr>
              <w:pStyle w:val="NormalWeb"/>
              <w:jc w:val="right"/>
            </w:pPr>
            <w:r>
              <w:t>100</w:t>
            </w:r>
          </w:p>
        </w:tc>
        <w:tc>
          <w:tcPr>
            <w:tcW w:w="1425" w:type="dxa"/>
          </w:tcPr>
          <w:p w:rsidR="00103828" w:rsidRDefault="00103828" w:rsidP="0021032D">
            <w:pPr>
              <w:pStyle w:val="NormalWeb"/>
              <w:jc w:val="right"/>
            </w:pPr>
            <w:r>
              <w:t>300</w:t>
            </w:r>
          </w:p>
        </w:tc>
      </w:tr>
      <w:tr w:rsidR="00103828" w:rsidTr="0048675A">
        <w:tc>
          <w:tcPr>
            <w:tcW w:w="0" w:type="auto"/>
          </w:tcPr>
          <w:p w:rsidR="00103828" w:rsidRDefault="00103828" w:rsidP="0021032D">
            <w:pPr>
              <w:pStyle w:val="NormalWeb"/>
            </w:pPr>
            <w:r>
              <w:t>Pruning Mature Peaches (Canning)</w:t>
            </w:r>
          </w:p>
        </w:tc>
        <w:tc>
          <w:tcPr>
            <w:tcW w:w="0" w:type="auto"/>
          </w:tcPr>
          <w:p w:rsidR="00103828" w:rsidRDefault="00103828" w:rsidP="0021032D">
            <w:pPr>
              <w:pStyle w:val="NormalWeb"/>
              <w:jc w:val="right"/>
            </w:pPr>
            <w:r>
              <w:t>100</w:t>
            </w:r>
          </w:p>
        </w:tc>
        <w:tc>
          <w:tcPr>
            <w:tcW w:w="1425" w:type="dxa"/>
          </w:tcPr>
          <w:p w:rsidR="00103828" w:rsidRDefault="00103828" w:rsidP="0021032D">
            <w:pPr>
              <w:pStyle w:val="NormalWeb"/>
              <w:jc w:val="right"/>
            </w:pPr>
            <w:r>
              <w:t>300</w:t>
            </w:r>
          </w:p>
        </w:tc>
      </w:tr>
      <w:tr w:rsidR="00103828" w:rsidTr="0048675A">
        <w:tc>
          <w:tcPr>
            <w:tcW w:w="0" w:type="auto"/>
          </w:tcPr>
          <w:p w:rsidR="00103828" w:rsidRDefault="00103828" w:rsidP="0021032D">
            <w:pPr>
              <w:pStyle w:val="NormalWeb"/>
            </w:pPr>
            <w:r>
              <w:t>TOTAL</w:t>
            </w:r>
          </w:p>
        </w:tc>
        <w:tc>
          <w:tcPr>
            <w:tcW w:w="0" w:type="auto"/>
          </w:tcPr>
          <w:p w:rsidR="00103828" w:rsidRDefault="00103828" w:rsidP="0021032D">
            <w:pPr>
              <w:pStyle w:val="NormalWeb"/>
              <w:jc w:val="right"/>
            </w:pPr>
            <w:r>
              <w:t>500</w:t>
            </w:r>
          </w:p>
        </w:tc>
        <w:tc>
          <w:tcPr>
            <w:tcW w:w="1425" w:type="dxa"/>
          </w:tcPr>
          <w:p w:rsidR="00103828" w:rsidRDefault="00103828" w:rsidP="0021032D">
            <w:pPr>
              <w:pStyle w:val="NormalWeb"/>
              <w:jc w:val="right"/>
            </w:pPr>
            <w:r>
              <w:t>1500</w:t>
            </w:r>
          </w:p>
        </w:tc>
      </w:tr>
    </w:tbl>
    <w:p w:rsidR="00103828" w:rsidRDefault="00103828" w:rsidP="00103828">
      <w:pPr>
        <w:pStyle w:val="StdContestSubHeading"/>
        <w:rPr>
          <w:rFonts w:cs="Arial"/>
        </w:rPr>
      </w:pPr>
      <w:r>
        <w:t>Tie Breaker</w:t>
      </w:r>
      <w:r>
        <w:rPr>
          <w:rFonts w:cs="Arial"/>
        </w:rPr>
        <w:t xml:space="preserve"> </w:t>
      </w:r>
    </w:p>
    <w:p w:rsidR="00103828" w:rsidRDefault="00103828" w:rsidP="00103828">
      <w:pPr>
        <w:numPr>
          <w:ilvl w:val="0"/>
          <w:numId w:val="1"/>
        </w:numPr>
        <w:spacing w:before="100" w:beforeAutospacing="1" w:after="100" w:afterAutospacing="1"/>
        <w:rPr>
          <w:rFonts w:ascii="Arial" w:hAnsi="Arial" w:cs="Arial"/>
        </w:rPr>
      </w:pPr>
      <w:r>
        <w:t>The team or individual scoring the highest reason score(s) will be the winner.</w:t>
      </w:r>
    </w:p>
    <w:p w:rsidR="00103828" w:rsidRDefault="00103828" w:rsidP="00103828">
      <w:pPr>
        <w:numPr>
          <w:ilvl w:val="0"/>
          <w:numId w:val="1"/>
        </w:numPr>
        <w:spacing w:before="100" w:beforeAutospacing="1" w:after="100" w:afterAutospacing="1"/>
        <w:rPr>
          <w:rFonts w:ascii="Arial" w:hAnsi="Arial" w:cs="Arial"/>
        </w:rPr>
      </w:pPr>
      <w:r>
        <w:t>If a tie still exists, the total score of the individual or team will be used to determine the high individual or team.</w:t>
      </w:r>
    </w:p>
    <w:p w:rsidR="00103828" w:rsidRDefault="00103828" w:rsidP="00103828">
      <w:pPr>
        <w:pStyle w:val="StdContestSubHeading"/>
      </w:pPr>
      <w:r>
        <w:t>Sub-contest Awards</w:t>
      </w:r>
    </w:p>
    <w:p w:rsidR="00103828" w:rsidRDefault="00103828" w:rsidP="00103828">
      <w:r>
        <w:t xml:space="preserve">Sub-contest awards will be given for high teams and individuals in the following areas: Written Quiz, </w:t>
      </w:r>
      <w:proofErr w:type="gramStart"/>
      <w:r>
        <w:t>Pruning</w:t>
      </w:r>
      <w:proofErr w:type="gramEnd"/>
      <w:r>
        <w:t xml:space="preserve"> class (judging and reasons), Pruning Mature Plums, Pruning Mature Peaches, and Pruning Mature Peaches (Canning). </w:t>
      </w:r>
    </w:p>
    <w:p w:rsidR="00103828" w:rsidRDefault="00103828" w:rsidP="00103828">
      <w:pPr>
        <w:pStyle w:val="StdContestSubHeading"/>
      </w:pPr>
      <w:r>
        <w:t>Rules</w:t>
      </w:r>
    </w:p>
    <w:p w:rsidR="00103828" w:rsidRDefault="00103828" w:rsidP="00103828">
      <w:pPr>
        <w:pStyle w:val="RulesOutline"/>
        <w:rPr>
          <w:rFonts w:ascii="Arial" w:hAnsi="Arial" w:cs="Arial"/>
        </w:rPr>
      </w:pPr>
      <w:r>
        <w:t>The contest shall consist of the following areas:</w:t>
      </w:r>
    </w:p>
    <w:p w:rsidR="00103828" w:rsidRDefault="00103828" w:rsidP="00103828">
      <w:pPr>
        <w:pStyle w:val="RulesOutline"/>
        <w:numPr>
          <w:ilvl w:val="1"/>
          <w:numId w:val="9"/>
        </w:numPr>
      </w:pPr>
      <w:r>
        <w:t xml:space="preserve">Part 1. A written quiz on "Pruning Deciduous Fruit Trees" by Tufts and Harris; U.C. Circ. -444, 1955.  </w:t>
      </w:r>
    </w:p>
    <w:p w:rsidR="00103828" w:rsidRDefault="00103828" w:rsidP="00103828">
      <w:pPr>
        <w:pStyle w:val="RulesOutline"/>
        <w:numPr>
          <w:ilvl w:val="2"/>
          <w:numId w:val="9"/>
        </w:numPr>
      </w:pPr>
      <w:r>
        <w:t xml:space="preserve">Value </w:t>
      </w:r>
      <w:r w:rsidRPr="003722D2">
        <w:t>100 points</w:t>
      </w:r>
      <w:r>
        <w:t xml:space="preserve">. </w:t>
      </w:r>
    </w:p>
    <w:p w:rsidR="00103828" w:rsidRPr="00DD5B97" w:rsidRDefault="00103828" w:rsidP="00103828">
      <w:pPr>
        <w:pStyle w:val="RulesOutline"/>
        <w:numPr>
          <w:ilvl w:val="2"/>
          <w:numId w:val="9"/>
        </w:numPr>
        <w:rPr>
          <w:rFonts w:ascii="Arial" w:hAnsi="Arial" w:cs="Arial"/>
        </w:rPr>
      </w:pPr>
      <w:r>
        <w:lastRenderedPageBreak/>
        <w:t>Time: Thirty (30) minutes</w:t>
      </w:r>
    </w:p>
    <w:p w:rsidR="00103828" w:rsidRDefault="00103828" w:rsidP="00103828">
      <w:pPr>
        <w:pStyle w:val="RulesOutline"/>
        <w:numPr>
          <w:ilvl w:val="0"/>
          <w:numId w:val="0"/>
        </w:numPr>
        <w:ind w:left="1440"/>
        <w:rPr>
          <w:rFonts w:ascii="Arial" w:hAnsi="Arial" w:cs="Arial"/>
        </w:rPr>
      </w:pPr>
    </w:p>
    <w:p w:rsidR="00103828" w:rsidRPr="003722D2" w:rsidRDefault="00103828" w:rsidP="00103828">
      <w:pPr>
        <w:pStyle w:val="RulesOutline"/>
        <w:numPr>
          <w:ilvl w:val="1"/>
          <w:numId w:val="9"/>
        </w:numPr>
      </w:pPr>
      <w:r w:rsidRPr="003722D2">
        <w:t xml:space="preserve">Part 2. The contestant shall prune a scaffold in the presence of the judge – not to exceed 5 minutes. The contestant will be subjected to oral questions and may provide oral explanations while pruning. </w:t>
      </w:r>
    </w:p>
    <w:p w:rsidR="00103828" w:rsidRDefault="00103828" w:rsidP="005129D0">
      <w:pPr>
        <w:pStyle w:val="RulesOutline"/>
        <w:numPr>
          <w:ilvl w:val="0"/>
          <w:numId w:val="0"/>
        </w:numPr>
        <w:ind w:left="1980" w:hanging="576"/>
        <w:rPr>
          <w:rFonts w:ascii="Arial" w:hAnsi="Arial" w:cs="Arial"/>
        </w:rPr>
      </w:pPr>
      <w:r w:rsidRPr="003722D2">
        <w:t>1. Value of 100 points total with 50 points being from quality of pruning and 50 points for reasoning/questions.</w:t>
      </w:r>
      <w:r>
        <w:t xml:space="preserve"> </w:t>
      </w:r>
    </w:p>
    <w:p w:rsidR="00103828" w:rsidRDefault="00103828" w:rsidP="00103828">
      <w:pPr>
        <w:pStyle w:val="RulesOutline"/>
        <w:numPr>
          <w:ilvl w:val="1"/>
          <w:numId w:val="9"/>
        </w:numPr>
        <w:rPr>
          <w:rFonts w:ascii="Arial" w:hAnsi="Arial" w:cs="Arial"/>
        </w:rPr>
      </w:pPr>
      <w:r>
        <w:t xml:space="preserve">Part 3. Pruning a mature plum tree (no reasons will be given). Pruning methods will be compared to those used for standard </w:t>
      </w:r>
      <w:smartTag w:uri="urn:schemas-microsoft-com:office:smarttags" w:element="place">
        <w:smartTag w:uri="urn:schemas-microsoft-com:office:smarttags" w:element="City">
          <w:r>
            <w:t>Santa Rosa</w:t>
          </w:r>
        </w:smartTag>
      </w:smartTag>
      <w:r>
        <w:t xml:space="preserve"> type plums for quality fruit.</w:t>
      </w:r>
    </w:p>
    <w:p w:rsidR="00103828" w:rsidRDefault="00103828" w:rsidP="00103828">
      <w:pPr>
        <w:pStyle w:val="RulesOutline"/>
        <w:numPr>
          <w:ilvl w:val="2"/>
          <w:numId w:val="9"/>
        </w:numPr>
        <w:rPr>
          <w:rFonts w:ascii="Arial" w:hAnsi="Arial" w:cs="Arial"/>
        </w:rPr>
      </w:pPr>
      <w:r>
        <w:t>Any student who is, in the judgment of the judge, pruning improperly, will be asked to stop pruning.</w:t>
      </w:r>
    </w:p>
    <w:p w:rsidR="00103828" w:rsidRDefault="00103828" w:rsidP="00103828">
      <w:pPr>
        <w:pStyle w:val="RulesOutline"/>
        <w:numPr>
          <w:ilvl w:val="2"/>
          <w:numId w:val="9"/>
        </w:numPr>
        <w:rPr>
          <w:rFonts w:ascii="Arial" w:hAnsi="Arial" w:cs="Arial"/>
        </w:rPr>
      </w:pPr>
      <w:r>
        <w:t>The contestant should be allowed to complete as much of the tree as possible, while keeping the point values of speed and quality of work in proper relationship as stated on the scorecard.</w:t>
      </w:r>
    </w:p>
    <w:p w:rsidR="00103828" w:rsidRPr="0060424F" w:rsidRDefault="00103828" w:rsidP="00103828">
      <w:pPr>
        <w:pStyle w:val="RulesOutline"/>
        <w:numPr>
          <w:ilvl w:val="2"/>
          <w:numId w:val="9"/>
        </w:numPr>
        <w:rPr>
          <w:rFonts w:ascii="Arial" w:hAnsi="Arial" w:cs="Arial"/>
        </w:rPr>
      </w:pPr>
      <w:r>
        <w:t xml:space="preserve">Value of pruning plum trees - 100 points. (Scorecard is enclosed). </w:t>
      </w:r>
    </w:p>
    <w:p w:rsidR="00103828" w:rsidRDefault="00103828" w:rsidP="00103828">
      <w:pPr>
        <w:pStyle w:val="RulesOutline"/>
        <w:numPr>
          <w:ilvl w:val="2"/>
          <w:numId w:val="9"/>
        </w:numPr>
        <w:rPr>
          <w:rFonts w:ascii="Arial" w:hAnsi="Arial" w:cs="Arial"/>
        </w:rPr>
      </w:pPr>
      <w:r>
        <w:t>Time: Twenty (20) minutes is allowed for pruning plums.</w:t>
      </w:r>
    </w:p>
    <w:p w:rsidR="00103828" w:rsidRPr="0060424F" w:rsidRDefault="00103828" w:rsidP="00103828">
      <w:pPr>
        <w:pStyle w:val="RulesOutline"/>
        <w:numPr>
          <w:ilvl w:val="1"/>
          <w:numId w:val="9"/>
        </w:numPr>
        <w:rPr>
          <w:rFonts w:ascii="Arial" w:hAnsi="Arial" w:cs="Arial"/>
        </w:rPr>
      </w:pPr>
      <w:r>
        <w:t>Part 4. Pruning a mature peach tree. (No reasons will be given</w:t>
      </w:r>
      <w:r w:rsidR="00903D16">
        <w:t>.</w:t>
      </w:r>
      <w:r>
        <w:t xml:space="preserve">) Pruning methods will be compared to those used for standard type peaches for quality fruit. Each student will be issued at least one tree when possible. </w:t>
      </w:r>
    </w:p>
    <w:p w:rsidR="00103828" w:rsidRDefault="00103828" w:rsidP="00103828">
      <w:pPr>
        <w:pStyle w:val="RulesOutline"/>
        <w:numPr>
          <w:ilvl w:val="2"/>
          <w:numId w:val="9"/>
        </w:numPr>
        <w:rPr>
          <w:rFonts w:ascii="Arial" w:hAnsi="Arial" w:cs="Arial"/>
        </w:rPr>
      </w:pPr>
      <w:r>
        <w:t>The host school will issue a listing of the thinning requirements of the peach tree as to:</w:t>
      </w:r>
      <w:r>
        <w:rPr>
          <w:rFonts w:ascii="Arial" w:hAnsi="Arial" w:cs="Arial"/>
        </w:rPr>
        <w:t xml:space="preserve"> </w:t>
      </w:r>
    </w:p>
    <w:p w:rsidR="00103828" w:rsidRDefault="00103828" w:rsidP="00103828">
      <w:pPr>
        <w:pStyle w:val="RulesOutline"/>
        <w:numPr>
          <w:ilvl w:val="3"/>
          <w:numId w:val="9"/>
        </w:numPr>
        <w:rPr>
          <w:rFonts w:ascii="Arial" w:hAnsi="Arial" w:cs="Arial"/>
        </w:rPr>
      </w:pPr>
      <w:r>
        <w:t>heavy thinning</w:t>
      </w:r>
    </w:p>
    <w:p w:rsidR="00103828" w:rsidRDefault="00103828" w:rsidP="00103828">
      <w:pPr>
        <w:pStyle w:val="RulesOutline"/>
        <w:numPr>
          <w:ilvl w:val="3"/>
          <w:numId w:val="9"/>
        </w:numPr>
        <w:rPr>
          <w:rFonts w:ascii="Arial" w:hAnsi="Arial" w:cs="Arial"/>
        </w:rPr>
      </w:pPr>
      <w:r>
        <w:t>medium thinning</w:t>
      </w:r>
    </w:p>
    <w:p w:rsidR="00103828" w:rsidRDefault="00103828" w:rsidP="00103828">
      <w:pPr>
        <w:pStyle w:val="RulesOutline"/>
        <w:numPr>
          <w:ilvl w:val="3"/>
          <w:numId w:val="9"/>
        </w:numPr>
        <w:rPr>
          <w:rFonts w:ascii="Arial" w:hAnsi="Arial" w:cs="Arial"/>
        </w:rPr>
      </w:pPr>
      <w:r>
        <w:t>light thinning</w:t>
      </w:r>
    </w:p>
    <w:p w:rsidR="00103828" w:rsidRPr="0060424F" w:rsidRDefault="00103828" w:rsidP="00103828">
      <w:pPr>
        <w:pStyle w:val="RulesOutline"/>
        <w:numPr>
          <w:ilvl w:val="2"/>
          <w:numId w:val="9"/>
        </w:numPr>
        <w:rPr>
          <w:rFonts w:ascii="Arial" w:hAnsi="Arial" w:cs="Arial"/>
        </w:rPr>
      </w:pPr>
      <w:r>
        <w:t xml:space="preserve">Value - 100 points are allowed for this class. </w:t>
      </w:r>
    </w:p>
    <w:p w:rsidR="00103828" w:rsidRDefault="00103828" w:rsidP="00103828">
      <w:pPr>
        <w:pStyle w:val="RulesOutline"/>
        <w:numPr>
          <w:ilvl w:val="2"/>
          <w:numId w:val="9"/>
        </w:numPr>
        <w:rPr>
          <w:rFonts w:ascii="Arial" w:hAnsi="Arial" w:cs="Arial"/>
        </w:rPr>
      </w:pPr>
      <w:r>
        <w:t>Twenty (20) minutes are allowed for pruning peaches.</w:t>
      </w:r>
    </w:p>
    <w:p w:rsidR="00103828" w:rsidRPr="00DD5B97" w:rsidRDefault="00103828" w:rsidP="00103828">
      <w:pPr>
        <w:pStyle w:val="RulesOutline"/>
        <w:numPr>
          <w:ilvl w:val="2"/>
          <w:numId w:val="9"/>
        </w:numPr>
        <w:rPr>
          <w:rFonts w:ascii="Arial" w:hAnsi="Arial" w:cs="Arial"/>
        </w:rPr>
      </w:pPr>
      <w:r>
        <w:t>Same scorecard as used for plums.</w:t>
      </w:r>
    </w:p>
    <w:p w:rsidR="00103828" w:rsidRPr="00DD5B97" w:rsidRDefault="00103828" w:rsidP="00103828">
      <w:pPr>
        <w:pStyle w:val="RulesOutline"/>
        <w:numPr>
          <w:ilvl w:val="1"/>
          <w:numId w:val="9"/>
        </w:numPr>
      </w:pPr>
      <w:r w:rsidRPr="00DD5B97">
        <w:t xml:space="preserve">Part 5. Pruning a mature peach tree (no reasons will be given). Pruning methods will be compared to those used for standard canning type peaches for quality fruit. Any student who is, in the judgment of the judge, pruning improperly, will be asked to stop pruning. </w:t>
      </w:r>
    </w:p>
    <w:p w:rsidR="00103828" w:rsidRPr="00DD5B97" w:rsidRDefault="00103828" w:rsidP="00103828">
      <w:pPr>
        <w:pStyle w:val="RulesOutline"/>
        <w:numPr>
          <w:ilvl w:val="0"/>
          <w:numId w:val="46"/>
        </w:numPr>
      </w:pPr>
      <w:r w:rsidRPr="00DD5B97">
        <w:t>The contestant should be allowed to complete as much of the tree as possible, while keeping the pint values of speed and quality of work in proper relationship as stated on the scorecard.</w:t>
      </w:r>
    </w:p>
    <w:p w:rsidR="00103828" w:rsidRPr="00DD5B97" w:rsidRDefault="00103828" w:rsidP="00103828">
      <w:pPr>
        <w:pStyle w:val="RulesOutline"/>
        <w:numPr>
          <w:ilvl w:val="0"/>
          <w:numId w:val="46"/>
        </w:numPr>
      </w:pPr>
      <w:r w:rsidRPr="00DD5B97">
        <w:t>Value of pruning the canning peach tree – 100 points.</w:t>
      </w:r>
    </w:p>
    <w:p w:rsidR="00103828" w:rsidRPr="00DD5B97" w:rsidRDefault="00103828" w:rsidP="00103828">
      <w:pPr>
        <w:pStyle w:val="RulesOutline"/>
        <w:numPr>
          <w:ilvl w:val="0"/>
          <w:numId w:val="46"/>
        </w:numPr>
      </w:pPr>
      <w:r w:rsidRPr="00DD5B97">
        <w:t>Time: 20 minutes is allowed for pruning canning peaches.</w:t>
      </w:r>
    </w:p>
    <w:p w:rsidR="00103828" w:rsidRDefault="00103828" w:rsidP="00103828">
      <w:pPr>
        <w:pStyle w:val="RulesOutline"/>
        <w:numPr>
          <w:ilvl w:val="0"/>
          <w:numId w:val="0"/>
        </w:numPr>
        <w:ind w:left="1620" w:hanging="576"/>
        <w:rPr>
          <w:rFonts w:ascii="Arial" w:hAnsi="Arial" w:cs="Arial"/>
        </w:rPr>
      </w:pPr>
    </w:p>
    <w:p w:rsidR="00103828" w:rsidRDefault="00103828" w:rsidP="00103828">
      <w:pPr>
        <w:pStyle w:val="RulesOutline"/>
        <w:numPr>
          <w:ilvl w:val="0"/>
          <w:numId w:val="0"/>
        </w:numPr>
        <w:ind w:left="1620" w:hanging="576"/>
        <w:rPr>
          <w:rFonts w:ascii="Arial" w:hAnsi="Arial" w:cs="Arial"/>
        </w:rPr>
      </w:pPr>
    </w:p>
    <w:p w:rsidR="00103828" w:rsidRDefault="005129D0" w:rsidP="00103828">
      <w:pPr>
        <w:pStyle w:val="StdContestSubHeading"/>
        <w:rPr>
          <w:rFonts w:cs="Arial"/>
        </w:rPr>
      </w:pPr>
      <w:r>
        <w:br w:type="page"/>
      </w:r>
      <w:r w:rsidR="00103828">
        <w:lastRenderedPageBreak/>
        <w:t>SCORECARD</w:t>
      </w:r>
    </w:p>
    <w:p w:rsidR="00103828" w:rsidRDefault="00103828" w:rsidP="00103828">
      <w:pPr>
        <w:pStyle w:val="NormalWeb"/>
        <w:outlineLvl w:val="0"/>
        <w:rPr>
          <w:rFonts w:ascii="Arial" w:hAnsi="Arial" w:cs="Arial"/>
        </w:rPr>
      </w:pPr>
      <w:r>
        <w:t>NON-BEARING (1 &amp; 2 years old **Training System (Open or Vase)</w:t>
      </w:r>
    </w:p>
    <w:tbl>
      <w:tblPr>
        <w:tblW w:w="7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4976"/>
        <w:gridCol w:w="1549"/>
        <w:gridCol w:w="1244"/>
      </w:tblGrid>
      <w:tr w:rsidR="00103828" w:rsidRPr="00E350AF" w:rsidTr="004D5BFF">
        <w:tc>
          <w:tcPr>
            <w:tcW w:w="4976" w:type="dxa"/>
          </w:tcPr>
          <w:p w:rsidR="00103828" w:rsidRPr="00E350AF" w:rsidRDefault="00103828" w:rsidP="0021032D">
            <w:pPr>
              <w:rPr>
                <w:b/>
              </w:rPr>
            </w:pPr>
          </w:p>
        </w:tc>
        <w:tc>
          <w:tcPr>
            <w:tcW w:w="1549" w:type="dxa"/>
          </w:tcPr>
          <w:p w:rsidR="00103828" w:rsidRPr="00E350AF" w:rsidRDefault="00103828" w:rsidP="0021032D">
            <w:pPr>
              <w:jc w:val="center"/>
              <w:rPr>
                <w:b/>
              </w:rPr>
            </w:pPr>
            <w:r>
              <w:rPr>
                <w:b/>
              </w:rPr>
              <w:t>Points</w:t>
            </w:r>
          </w:p>
        </w:tc>
        <w:tc>
          <w:tcPr>
            <w:tcW w:w="1244" w:type="dxa"/>
          </w:tcPr>
          <w:p w:rsidR="00103828" w:rsidRPr="00E350AF" w:rsidRDefault="00103828" w:rsidP="0021032D">
            <w:pPr>
              <w:jc w:val="center"/>
              <w:rPr>
                <w:b/>
              </w:rPr>
            </w:pPr>
            <w:r>
              <w:rPr>
                <w:b/>
              </w:rPr>
              <w:t>Score</w:t>
            </w:r>
          </w:p>
        </w:tc>
      </w:tr>
      <w:tr w:rsidR="00103828" w:rsidRPr="00E350AF" w:rsidTr="004D5BFF">
        <w:tc>
          <w:tcPr>
            <w:tcW w:w="4976" w:type="dxa"/>
          </w:tcPr>
          <w:p w:rsidR="00103828" w:rsidRDefault="00103828" w:rsidP="0021032D">
            <w:r>
              <w:t>Points</w:t>
            </w:r>
          </w:p>
        </w:tc>
        <w:tc>
          <w:tcPr>
            <w:tcW w:w="1549" w:type="dxa"/>
          </w:tcPr>
          <w:p w:rsidR="00103828" w:rsidRDefault="00103828" w:rsidP="0021032D"/>
        </w:tc>
        <w:tc>
          <w:tcPr>
            <w:tcW w:w="1244" w:type="dxa"/>
          </w:tcPr>
          <w:p w:rsidR="00103828" w:rsidRDefault="00103828" w:rsidP="0021032D">
            <w:pPr>
              <w:jc w:val="center"/>
            </w:pPr>
          </w:p>
        </w:tc>
      </w:tr>
      <w:tr w:rsidR="00103828" w:rsidRPr="00E350AF" w:rsidTr="004D5BFF">
        <w:tc>
          <w:tcPr>
            <w:tcW w:w="4976" w:type="dxa"/>
          </w:tcPr>
          <w:p w:rsidR="00103828" w:rsidRPr="00F51F9A" w:rsidRDefault="00103828" w:rsidP="0021032D">
            <w:pPr>
              <w:rPr>
                <w:b/>
              </w:rPr>
            </w:pPr>
            <w:r w:rsidRPr="00F51F9A">
              <w:rPr>
                <w:b/>
              </w:rPr>
              <w:t>A. Framework (60 points)</w:t>
            </w:r>
          </w:p>
        </w:tc>
        <w:tc>
          <w:tcPr>
            <w:tcW w:w="1549" w:type="dxa"/>
          </w:tcPr>
          <w:p w:rsidR="00103828" w:rsidRDefault="00103828" w:rsidP="0021032D"/>
        </w:tc>
        <w:tc>
          <w:tcPr>
            <w:tcW w:w="1244" w:type="dxa"/>
          </w:tcPr>
          <w:p w:rsidR="00103828" w:rsidRDefault="00103828" w:rsidP="0021032D">
            <w:pPr>
              <w:jc w:val="center"/>
            </w:pPr>
          </w:p>
        </w:tc>
      </w:tr>
      <w:tr w:rsidR="00103828" w:rsidRPr="00E350AF" w:rsidTr="004D5BFF">
        <w:tc>
          <w:tcPr>
            <w:tcW w:w="4976" w:type="dxa"/>
          </w:tcPr>
          <w:p w:rsidR="00103828" w:rsidRDefault="00103828" w:rsidP="0021032D">
            <w:r>
              <w:t xml:space="preserve">     1. Height of head</w:t>
            </w:r>
          </w:p>
        </w:tc>
        <w:tc>
          <w:tcPr>
            <w:tcW w:w="1549" w:type="dxa"/>
          </w:tcPr>
          <w:p w:rsidR="00103828" w:rsidRDefault="00103828" w:rsidP="0021032D">
            <w:pPr>
              <w:jc w:val="center"/>
            </w:pPr>
            <w:r>
              <w:t>13</w:t>
            </w:r>
          </w:p>
        </w:tc>
        <w:tc>
          <w:tcPr>
            <w:tcW w:w="1244" w:type="dxa"/>
          </w:tcPr>
          <w:p w:rsidR="00103828" w:rsidRDefault="00103828" w:rsidP="0021032D">
            <w:pPr>
              <w:jc w:val="center"/>
            </w:pPr>
          </w:p>
        </w:tc>
      </w:tr>
      <w:tr w:rsidR="00103828" w:rsidRPr="00E350AF" w:rsidTr="004D5BFF">
        <w:tc>
          <w:tcPr>
            <w:tcW w:w="4976" w:type="dxa"/>
          </w:tcPr>
          <w:p w:rsidR="00103828" w:rsidRDefault="00103828" w:rsidP="0021032D">
            <w:r>
              <w:t xml:space="preserve">     2. Number of primaries</w:t>
            </w:r>
          </w:p>
        </w:tc>
        <w:tc>
          <w:tcPr>
            <w:tcW w:w="1549" w:type="dxa"/>
          </w:tcPr>
          <w:p w:rsidR="00103828" w:rsidRDefault="00103828" w:rsidP="0021032D">
            <w:pPr>
              <w:jc w:val="center"/>
            </w:pPr>
            <w:r>
              <w:t>13</w:t>
            </w:r>
          </w:p>
        </w:tc>
        <w:tc>
          <w:tcPr>
            <w:tcW w:w="1244" w:type="dxa"/>
          </w:tcPr>
          <w:p w:rsidR="00103828" w:rsidRDefault="00103828" w:rsidP="0021032D">
            <w:pPr>
              <w:jc w:val="center"/>
            </w:pPr>
          </w:p>
        </w:tc>
      </w:tr>
      <w:tr w:rsidR="00103828" w:rsidRPr="00E350AF" w:rsidTr="004D5BFF">
        <w:tc>
          <w:tcPr>
            <w:tcW w:w="4976" w:type="dxa"/>
          </w:tcPr>
          <w:p w:rsidR="00103828" w:rsidRDefault="00103828" w:rsidP="0021032D">
            <w:r>
              <w:t xml:space="preserve">     3. Distribution </w:t>
            </w:r>
          </w:p>
        </w:tc>
        <w:tc>
          <w:tcPr>
            <w:tcW w:w="1549" w:type="dxa"/>
          </w:tcPr>
          <w:p w:rsidR="00103828" w:rsidRDefault="00103828" w:rsidP="0021032D">
            <w:pPr>
              <w:jc w:val="center"/>
            </w:pPr>
            <w:r>
              <w:t>13</w:t>
            </w:r>
          </w:p>
        </w:tc>
        <w:tc>
          <w:tcPr>
            <w:tcW w:w="1244" w:type="dxa"/>
          </w:tcPr>
          <w:p w:rsidR="00103828" w:rsidRDefault="00103828" w:rsidP="0021032D">
            <w:pPr>
              <w:jc w:val="center"/>
            </w:pPr>
          </w:p>
        </w:tc>
      </w:tr>
      <w:tr w:rsidR="00103828" w:rsidRPr="00E350AF" w:rsidTr="004D5BFF">
        <w:tc>
          <w:tcPr>
            <w:tcW w:w="4976" w:type="dxa"/>
          </w:tcPr>
          <w:p w:rsidR="00103828" w:rsidRDefault="00103828" w:rsidP="0021032D">
            <w:r>
              <w:t xml:space="preserve">     4. Number of </w:t>
            </w:r>
            <w:proofErr w:type="spellStart"/>
            <w:r>
              <w:t>secondaries</w:t>
            </w:r>
            <w:proofErr w:type="spellEnd"/>
            <w:r>
              <w:t xml:space="preserve"> </w:t>
            </w:r>
          </w:p>
        </w:tc>
        <w:tc>
          <w:tcPr>
            <w:tcW w:w="1549" w:type="dxa"/>
          </w:tcPr>
          <w:p w:rsidR="00103828" w:rsidRDefault="00103828" w:rsidP="0021032D">
            <w:pPr>
              <w:jc w:val="center"/>
            </w:pPr>
            <w:r>
              <w:t>7</w:t>
            </w:r>
          </w:p>
        </w:tc>
        <w:tc>
          <w:tcPr>
            <w:tcW w:w="1244" w:type="dxa"/>
          </w:tcPr>
          <w:p w:rsidR="00103828" w:rsidRDefault="00103828" w:rsidP="0021032D">
            <w:pPr>
              <w:jc w:val="center"/>
            </w:pPr>
          </w:p>
        </w:tc>
      </w:tr>
      <w:tr w:rsidR="00103828" w:rsidRPr="00E350AF" w:rsidTr="004D5BFF">
        <w:tc>
          <w:tcPr>
            <w:tcW w:w="4976" w:type="dxa"/>
          </w:tcPr>
          <w:p w:rsidR="00103828" w:rsidRDefault="00103828" w:rsidP="0021032D">
            <w:r>
              <w:t xml:space="preserve">     5. Distribution of </w:t>
            </w:r>
            <w:proofErr w:type="spellStart"/>
            <w:r>
              <w:t>secondaries</w:t>
            </w:r>
            <w:proofErr w:type="spellEnd"/>
          </w:p>
        </w:tc>
        <w:tc>
          <w:tcPr>
            <w:tcW w:w="1549" w:type="dxa"/>
          </w:tcPr>
          <w:p w:rsidR="00103828" w:rsidRDefault="00103828" w:rsidP="0021032D">
            <w:pPr>
              <w:jc w:val="center"/>
            </w:pPr>
            <w:r>
              <w:t>7</w:t>
            </w:r>
          </w:p>
        </w:tc>
        <w:tc>
          <w:tcPr>
            <w:tcW w:w="1244" w:type="dxa"/>
          </w:tcPr>
          <w:p w:rsidR="00103828" w:rsidRDefault="00103828" w:rsidP="0021032D">
            <w:pPr>
              <w:jc w:val="center"/>
            </w:pPr>
          </w:p>
        </w:tc>
      </w:tr>
      <w:tr w:rsidR="00103828" w:rsidRPr="00E350AF" w:rsidTr="004D5BFF">
        <w:tc>
          <w:tcPr>
            <w:tcW w:w="4976" w:type="dxa"/>
          </w:tcPr>
          <w:p w:rsidR="00103828" w:rsidRDefault="00103828" w:rsidP="0021032D">
            <w:r>
              <w:t xml:space="preserve">     6. General symmetry </w:t>
            </w:r>
          </w:p>
        </w:tc>
        <w:tc>
          <w:tcPr>
            <w:tcW w:w="1549" w:type="dxa"/>
          </w:tcPr>
          <w:p w:rsidR="00103828" w:rsidRDefault="00103828" w:rsidP="0021032D">
            <w:pPr>
              <w:jc w:val="center"/>
            </w:pPr>
            <w:r>
              <w:t>7</w:t>
            </w:r>
          </w:p>
        </w:tc>
        <w:tc>
          <w:tcPr>
            <w:tcW w:w="1244" w:type="dxa"/>
          </w:tcPr>
          <w:p w:rsidR="00103828" w:rsidRDefault="00103828" w:rsidP="0021032D">
            <w:pPr>
              <w:jc w:val="center"/>
            </w:pPr>
          </w:p>
        </w:tc>
      </w:tr>
      <w:tr w:rsidR="00103828" w:rsidRPr="00E350AF" w:rsidTr="004D5BFF">
        <w:tc>
          <w:tcPr>
            <w:tcW w:w="4976" w:type="dxa"/>
          </w:tcPr>
          <w:p w:rsidR="00103828" w:rsidRPr="00F51F9A" w:rsidRDefault="00103828" w:rsidP="0021032D">
            <w:pPr>
              <w:rPr>
                <w:b/>
              </w:rPr>
            </w:pPr>
            <w:r w:rsidRPr="00F51F9A">
              <w:rPr>
                <w:b/>
              </w:rPr>
              <w:t>B. Pruning (30 Points)</w:t>
            </w:r>
          </w:p>
        </w:tc>
        <w:tc>
          <w:tcPr>
            <w:tcW w:w="1549" w:type="dxa"/>
          </w:tcPr>
          <w:p w:rsidR="00103828" w:rsidRDefault="00103828" w:rsidP="0021032D">
            <w:pPr>
              <w:jc w:val="center"/>
            </w:pPr>
          </w:p>
        </w:tc>
        <w:tc>
          <w:tcPr>
            <w:tcW w:w="1244" w:type="dxa"/>
          </w:tcPr>
          <w:p w:rsidR="00103828" w:rsidRDefault="00103828" w:rsidP="0021032D">
            <w:pPr>
              <w:jc w:val="center"/>
            </w:pPr>
          </w:p>
        </w:tc>
      </w:tr>
      <w:tr w:rsidR="00103828" w:rsidRPr="00E350AF" w:rsidTr="004D5BFF">
        <w:tc>
          <w:tcPr>
            <w:tcW w:w="4976" w:type="dxa"/>
          </w:tcPr>
          <w:p w:rsidR="00103828" w:rsidRDefault="00103828" w:rsidP="0021032D">
            <w:r>
              <w:t xml:space="preserve">     1. Method of pruning:</w:t>
            </w:r>
          </w:p>
        </w:tc>
        <w:tc>
          <w:tcPr>
            <w:tcW w:w="1549" w:type="dxa"/>
          </w:tcPr>
          <w:p w:rsidR="00103828" w:rsidRDefault="00103828" w:rsidP="0021032D">
            <w:pPr>
              <w:jc w:val="center"/>
            </w:pPr>
          </w:p>
        </w:tc>
        <w:tc>
          <w:tcPr>
            <w:tcW w:w="1244" w:type="dxa"/>
          </w:tcPr>
          <w:p w:rsidR="00103828" w:rsidRDefault="00103828" w:rsidP="0021032D">
            <w:pPr>
              <w:jc w:val="center"/>
            </w:pPr>
          </w:p>
        </w:tc>
      </w:tr>
      <w:tr w:rsidR="00103828" w:rsidRPr="00E350AF" w:rsidTr="004D5BFF">
        <w:tc>
          <w:tcPr>
            <w:tcW w:w="4976" w:type="dxa"/>
          </w:tcPr>
          <w:p w:rsidR="00103828" w:rsidRDefault="00103828" w:rsidP="0021032D">
            <w:r>
              <w:t xml:space="preserve">         procedure systematic </w:t>
            </w:r>
          </w:p>
        </w:tc>
        <w:tc>
          <w:tcPr>
            <w:tcW w:w="1549" w:type="dxa"/>
          </w:tcPr>
          <w:p w:rsidR="00103828" w:rsidRDefault="00103828" w:rsidP="0021032D">
            <w:pPr>
              <w:jc w:val="center"/>
            </w:pPr>
            <w:r>
              <w:t>3</w:t>
            </w:r>
          </w:p>
        </w:tc>
        <w:tc>
          <w:tcPr>
            <w:tcW w:w="1244" w:type="dxa"/>
          </w:tcPr>
          <w:p w:rsidR="00103828" w:rsidRDefault="00103828" w:rsidP="0021032D">
            <w:pPr>
              <w:jc w:val="center"/>
            </w:pPr>
          </w:p>
        </w:tc>
      </w:tr>
      <w:tr w:rsidR="00103828" w:rsidRPr="00E350AF" w:rsidTr="004D5BFF">
        <w:tc>
          <w:tcPr>
            <w:tcW w:w="4976" w:type="dxa"/>
          </w:tcPr>
          <w:p w:rsidR="00103828" w:rsidRDefault="00103828" w:rsidP="0021032D">
            <w:r>
              <w:t xml:space="preserve">     2. Kind of wood left </w:t>
            </w:r>
          </w:p>
        </w:tc>
        <w:tc>
          <w:tcPr>
            <w:tcW w:w="1549" w:type="dxa"/>
          </w:tcPr>
          <w:p w:rsidR="00103828" w:rsidRDefault="00103828" w:rsidP="0021032D">
            <w:pPr>
              <w:jc w:val="center"/>
            </w:pPr>
            <w:r>
              <w:t>4</w:t>
            </w:r>
          </w:p>
        </w:tc>
        <w:tc>
          <w:tcPr>
            <w:tcW w:w="1244" w:type="dxa"/>
          </w:tcPr>
          <w:p w:rsidR="00103828" w:rsidRDefault="00103828" w:rsidP="0021032D">
            <w:pPr>
              <w:jc w:val="center"/>
            </w:pPr>
          </w:p>
        </w:tc>
      </w:tr>
      <w:tr w:rsidR="00103828" w:rsidRPr="00E350AF" w:rsidTr="004D5BFF">
        <w:tc>
          <w:tcPr>
            <w:tcW w:w="4976" w:type="dxa"/>
          </w:tcPr>
          <w:p w:rsidR="00103828" w:rsidRDefault="00103828" w:rsidP="0021032D">
            <w:r>
              <w:t xml:space="preserve">     3. Thoroughness </w:t>
            </w:r>
          </w:p>
        </w:tc>
        <w:tc>
          <w:tcPr>
            <w:tcW w:w="1549" w:type="dxa"/>
          </w:tcPr>
          <w:p w:rsidR="00103828" w:rsidRDefault="00103828" w:rsidP="0021032D">
            <w:pPr>
              <w:jc w:val="center"/>
            </w:pPr>
            <w:r>
              <w:t>6</w:t>
            </w:r>
          </w:p>
        </w:tc>
        <w:tc>
          <w:tcPr>
            <w:tcW w:w="1244" w:type="dxa"/>
          </w:tcPr>
          <w:p w:rsidR="00103828" w:rsidRDefault="00103828" w:rsidP="0021032D">
            <w:pPr>
              <w:jc w:val="center"/>
            </w:pPr>
          </w:p>
        </w:tc>
      </w:tr>
      <w:tr w:rsidR="00103828" w:rsidRPr="00E350AF" w:rsidTr="004D5BFF">
        <w:tc>
          <w:tcPr>
            <w:tcW w:w="4976" w:type="dxa"/>
          </w:tcPr>
          <w:p w:rsidR="00103828" w:rsidRDefault="00103828" w:rsidP="0021032D">
            <w:r>
              <w:t xml:space="preserve">     4. More brush left on windward side </w:t>
            </w:r>
          </w:p>
        </w:tc>
        <w:tc>
          <w:tcPr>
            <w:tcW w:w="1549" w:type="dxa"/>
          </w:tcPr>
          <w:p w:rsidR="00103828" w:rsidRDefault="00103828" w:rsidP="0021032D">
            <w:pPr>
              <w:jc w:val="center"/>
            </w:pPr>
            <w:r>
              <w:t>3</w:t>
            </w:r>
          </w:p>
        </w:tc>
        <w:tc>
          <w:tcPr>
            <w:tcW w:w="1244" w:type="dxa"/>
          </w:tcPr>
          <w:p w:rsidR="00103828" w:rsidRDefault="00103828" w:rsidP="0021032D">
            <w:pPr>
              <w:jc w:val="center"/>
            </w:pPr>
          </w:p>
        </w:tc>
      </w:tr>
      <w:tr w:rsidR="00103828" w:rsidRPr="00E350AF" w:rsidTr="004D5BFF">
        <w:tc>
          <w:tcPr>
            <w:tcW w:w="4976" w:type="dxa"/>
          </w:tcPr>
          <w:p w:rsidR="00103828" w:rsidRDefault="00103828" w:rsidP="0021032D">
            <w:r>
              <w:t xml:space="preserve">     5. Severity of pruning in proportion to growth </w:t>
            </w:r>
          </w:p>
        </w:tc>
        <w:tc>
          <w:tcPr>
            <w:tcW w:w="1549" w:type="dxa"/>
          </w:tcPr>
          <w:p w:rsidR="00103828" w:rsidRDefault="00103828" w:rsidP="0021032D">
            <w:pPr>
              <w:jc w:val="center"/>
            </w:pPr>
            <w:r>
              <w:t>7</w:t>
            </w:r>
          </w:p>
        </w:tc>
        <w:tc>
          <w:tcPr>
            <w:tcW w:w="1244" w:type="dxa"/>
          </w:tcPr>
          <w:p w:rsidR="00103828" w:rsidRDefault="00103828" w:rsidP="0021032D">
            <w:pPr>
              <w:jc w:val="center"/>
            </w:pPr>
          </w:p>
        </w:tc>
      </w:tr>
      <w:tr w:rsidR="00103828" w:rsidRPr="00E350AF" w:rsidTr="004D5BFF">
        <w:tc>
          <w:tcPr>
            <w:tcW w:w="4976" w:type="dxa"/>
          </w:tcPr>
          <w:p w:rsidR="00103828" w:rsidRDefault="00103828" w:rsidP="0021032D">
            <w:r>
              <w:t xml:space="preserve">     6. Proper cuts </w:t>
            </w:r>
          </w:p>
        </w:tc>
        <w:tc>
          <w:tcPr>
            <w:tcW w:w="1549" w:type="dxa"/>
          </w:tcPr>
          <w:p w:rsidR="00103828" w:rsidRDefault="00103828" w:rsidP="0021032D">
            <w:pPr>
              <w:jc w:val="center"/>
            </w:pPr>
            <w:r>
              <w:t>3</w:t>
            </w:r>
          </w:p>
        </w:tc>
        <w:tc>
          <w:tcPr>
            <w:tcW w:w="1244" w:type="dxa"/>
          </w:tcPr>
          <w:p w:rsidR="00103828" w:rsidRDefault="00103828" w:rsidP="0021032D">
            <w:pPr>
              <w:jc w:val="center"/>
            </w:pPr>
          </w:p>
        </w:tc>
      </w:tr>
      <w:tr w:rsidR="00103828" w:rsidRPr="00E350AF" w:rsidTr="004D5BFF">
        <w:tc>
          <w:tcPr>
            <w:tcW w:w="4976" w:type="dxa"/>
          </w:tcPr>
          <w:p w:rsidR="00103828" w:rsidRDefault="00103828" w:rsidP="0021032D">
            <w:r>
              <w:t xml:space="preserve">     7. Speed </w:t>
            </w:r>
          </w:p>
        </w:tc>
        <w:tc>
          <w:tcPr>
            <w:tcW w:w="1549" w:type="dxa"/>
          </w:tcPr>
          <w:p w:rsidR="00103828" w:rsidRDefault="00103828" w:rsidP="0021032D">
            <w:pPr>
              <w:jc w:val="center"/>
            </w:pPr>
            <w:r>
              <w:t>4</w:t>
            </w:r>
          </w:p>
        </w:tc>
        <w:tc>
          <w:tcPr>
            <w:tcW w:w="1244" w:type="dxa"/>
          </w:tcPr>
          <w:p w:rsidR="00103828" w:rsidRDefault="00103828" w:rsidP="0021032D">
            <w:pPr>
              <w:jc w:val="center"/>
            </w:pPr>
          </w:p>
        </w:tc>
      </w:tr>
      <w:tr w:rsidR="00103828" w:rsidRPr="00E350AF" w:rsidTr="004D5BFF">
        <w:tc>
          <w:tcPr>
            <w:tcW w:w="4976" w:type="dxa"/>
          </w:tcPr>
          <w:p w:rsidR="00103828" w:rsidRPr="00F51F9A" w:rsidRDefault="00103828" w:rsidP="0021032D">
            <w:pPr>
              <w:rPr>
                <w:b/>
              </w:rPr>
            </w:pPr>
            <w:r w:rsidRPr="00F51F9A">
              <w:rPr>
                <w:b/>
              </w:rPr>
              <w:t>C. Handling and Use of Equipment</w:t>
            </w:r>
          </w:p>
        </w:tc>
        <w:tc>
          <w:tcPr>
            <w:tcW w:w="1549" w:type="dxa"/>
          </w:tcPr>
          <w:p w:rsidR="00103828" w:rsidRDefault="00103828" w:rsidP="0021032D"/>
        </w:tc>
        <w:tc>
          <w:tcPr>
            <w:tcW w:w="1244" w:type="dxa"/>
          </w:tcPr>
          <w:p w:rsidR="00103828" w:rsidRDefault="00103828" w:rsidP="0021032D">
            <w:pPr>
              <w:jc w:val="center"/>
            </w:pPr>
          </w:p>
        </w:tc>
      </w:tr>
      <w:tr w:rsidR="00103828" w:rsidRPr="00E350AF" w:rsidTr="004D5BFF">
        <w:tc>
          <w:tcPr>
            <w:tcW w:w="4976" w:type="dxa"/>
          </w:tcPr>
          <w:p w:rsidR="00103828" w:rsidRDefault="00103828" w:rsidP="0021032D">
            <w:r>
              <w:t xml:space="preserve">     1. Shears &amp; Saws </w:t>
            </w:r>
          </w:p>
        </w:tc>
        <w:tc>
          <w:tcPr>
            <w:tcW w:w="1549" w:type="dxa"/>
          </w:tcPr>
          <w:p w:rsidR="00103828" w:rsidRDefault="00103828" w:rsidP="0021032D">
            <w:pPr>
              <w:jc w:val="center"/>
            </w:pPr>
            <w:r>
              <w:t>4</w:t>
            </w:r>
          </w:p>
        </w:tc>
        <w:tc>
          <w:tcPr>
            <w:tcW w:w="1244" w:type="dxa"/>
          </w:tcPr>
          <w:p w:rsidR="00103828" w:rsidRDefault="00103828" w:rsidP="0021032D">
            <w:pPr>
              <w:jc w:val="center"/>
            </w:pPr>
          </w:p>
        </w:tc>
      </w:tr>
      <w:tr w:rsidR="00103828" w:rsidRPr="00E350AF" w:rsidTr="004D5BFF">
        <w:tc>
          <w:tcPr>
            <w:tcW w:w="4976" w:type="dxa"/>
          </w:tcPr>
          <w:p w:rsidR="00103828" w:rsidRPr="00F51F9A" w:rsidRDefault="00103828" w:rsidP="0021032D">
            <w:pPr>
              <w:rPr>
                <w:b/>
              </w:rPr>
            </w:pPr>
            <w:r w:rsidRPr="00F51F9A">
              <w:rPr>
                <w:b/>
              </w:rPr>
              <w:t xml:space="preserve">D. Condition of Equipment </w:t>
            </w:r>
          </w:p>
        </w:tc>
        <w:tc>
          <w:tcPr>
            <w:tcW w:w="1549" w:type="dxa"/>
          </w:tcPr>
          <w:p w:rsidR="00103828" w:rsidRDefault="00103828" w:rsidP="0021032D">
            <w:pPr>
              <w:jc w:val="center"/>
            </w:pPr>
            <w:r>
              <w:t>4</w:t>
            </w:r>
          </w:p>
        </w:tc>
        <w:tc>
          <w:tcPr>
            <w:tcW w:w="1244" w:type="dxa"/>
          </w:tcPr>
          <w:p w:rsidR="00103828" w:rsidRDefault="00103828" w:rsidP="0021032D">
            <w:pPr>
              <w:jc w:val="center"/>
            </w:pPr>
          </w:p>
        </w:tc>
      </w:tr>
      <w:tr w:rsidR="00103828" w:rsidRPr="00E350AF" w:rsidTr="004D5BFF">
        <w:tc>
          <w:tcPr>
            <w:tcW w:w="4976" w:type="dxa"/>
          </w:tcPr>
          <w:p w:rsidR="00103828" w:rsidRPr="00F51F9A" w:rsidRDefault="00103828" w:rsidP="0021032D">
            <w:pPr>
              <w:rPr>
                <w:b/>
              </w:rPr>
            </w:pPr>
            <w:r w:rsidRPr="00F51F9A">
              <w:rPr>
                <w:b/>
              </w:rPr>
              <w:t>E. Proper dress</w:t>
            </w:r>
          </w:p>
        </w:tc>
        <w:tc>
          <w:tcPr>
            <w:tcW w:w="1549" w:type="dxa"/>
          </w:tcPr>
          <w:p w:rsidR="00103828" w:rsidRDefault="00103828" w:rsidP="0021032D">
            <w:pPr>
              <w:jc w:val="center"/>
            </w:pPr>
            <w:r>
              <w:t>2</w:t>
            </w:r>
          </w:p>
        </w:tc>
        <w:tc>
          <w:tcPr>
            <w:tcW w:w="1244" w:type="dxa"/>
          </w:tcPr>
          <w:p w:rsidR="00103828" w:rsidRDefault="00103828" w:rsidP="0021032D">
            <w:pPr>
              <w:jc w:val="center"/>
            </w:pPr>
          </w:p>
        </w:tc>
      </w:tr>
      <w:tr w:rsidR="00103828" w:rsidRPr="00E350AF" w:rsidTr="004D5BFF">
        <w:tc>
          <w:tcPr>
            <w:tcW w:w="4976" w:type="dxa"/>
          </w:tcPr>
          <w:p w:rsidR="00103828" w:rsidRPr="00F51F9A" w:rsidRDefault="00103828" w:rsidP="0021032D">
            <w:pPr>
              <w:rPr>
                <w:b/>
              </w:rPr>
            </w:pPr>
            <w:r w:rsidRPr="00F51F9A">
              <w:rPr>
                <w:b/>
              </w:rPr>
              <w:t xml:space="preserve">Total Points Possible </w:t>
            </w:r>
          </w:p>
        </w:tc>
        <w:tc>
          <w:tcPr>
            <w:tcW w:w="1549" w:type="dxa"/>
          </w:tcPr>
          <w:p w:rsidR="00103828" w:rsidRDefault="00103828" w:rsidP="0021032D">
            <w:pPr>
              <w:jc w:val="center"/>
            </w:pPr>
            <w:r>
              <w:t>100</w:t>
            </w:r>
          </w:p>
        </w:tc>
        <w:tc>
          <w:tcPr>
            <w:tcW w:w="1244" w:type="dxa"/>
          </w:tcPr>
          <w:p w:rsidR="00103828" w:rsidRDefault="00103828" w:rsidP="0021032D">
            <w:pPr>
              <w:jc w:val="center"/>
            </w:pPr>
          </w:p>
        </w:tc>
      </w:tr>
      <w:tr w:rsidR="00103828" w:rsidRPr="00E350AF" w:rsidTr="004D5BFF">
        <w:tc>
          <w:tcPr>
            <w:tcW w:w="4976" w:type="dxa"/>
          </w:tcPr>
          <w:p w:rsidR="00103828" w:rsidRDefault="00103828" w:rsidP="0021032D"/>
        </w:tc>
        <w:tc>
          <w:tcPr>
            <w:tcW w:w="1549" w:type="dxa"/>
          </w:tcPr>
          <w:p w:rsidR="00103828" w:rsidRDefault="00103828" w:rsidP="0021032D">
            <w:r>
              <w:t>Total Points</w:t>
            </w:r>
          </w:p>
        </w:tc>
        <w:tc>
          <w:tcPr>
            <w:tcW w:w="1244" w:type="dxa"/>
          </w:tcPr>
          <w:p w:rsidR="00103828" w:rsidRDefault="00103828" w:rsidP="0021032D">
            <w:pPr>
              <w:jc w:val="center"/>
            </w:pPr>
          </w:p>
        </w:tc>
      </w:tr>
    </w:tbl>
    <w:p w:rsidR="00103828" w:rsidRDefault="00103828" w:rsidP="00103828">
      <w:pPr>
        <w:pStyle w:val="NormalWeb"/>
        <w:rPr>
          <w:u w:val="single"/>
        </w:rPr>
      </w:pPr>
    </w:p>
    <w:p w:rsidR="00103828" w:rsidRDefault="00103828" w:rsidP="00103828">
      <w:pPr>
        <w:pStyle w:val="NormalWeb"/>
        <w:rPr>
          <w:u w:val="single"/>
        </w:rPr>
      </w:pPr>
    </w:p>
    <w:p w:rsidR="00103828" w:rsidRDefault="00103828" w:rsidP="00103828">
      <w:pPr>
        <w:pStyle w:val="NormalWeb"/>
        <w:outlineLvl w:val="0"/>
        <w:rPr>
          <w:u w:val="single"/>
        </w:rPr>
      </w:pPr>
      <w:r>
        <w:rPr>
          <w:u w:val="single"/>
        </w:rPr>
        <w:br w:type="page"/>
      </w:r>
    </w:p>
    <w:p w:rsidR="00103828" w:rsidRDefault="00103828" w:rsidP="00103828">
      <w:pPr>
        <w:pStyle w:val="NormalWeb"/>
        <w:outlineLvl w:val="0"/>
        <w:rPr>
          <w:rFonts w:ascii="Arial" w:hAnsi="Arial" w:cs="Arial"/>
          <w:u w:val="single"/>
        </w:rPr>
      </w:pPr>
      <w:r>
        <w:rPr>
          <w:u w:val="single"/>
        </w:rPr>
        <w:lastRenderedPageBreak/>
        <w:t>Pruning Deciduous Fruit Trees</w:t>
      </w:r>
    </w:p>
    <w:p w:rsidR="00103828" w:rsidRDefault="00103828" w:rsidP="00103828">
      <w:pPr>
        <w:pStyle w:val="NormalWeb"/>
        <w:outlineLvl w:val="0"/>
        <w:rPr>
          <w:rFonts w:ascii="Arial" w:hAnsi="Arial" w:cs="Arial"/>
          <w:u w:val="single"/>
        </w:rPr>
      </w:pPr>
      <w:r>
        <w:rPr>
          <w:u w:val="single"/>
        </w:rPr>
        <w:t>MATURE TREES</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7142"/>
        <w:gridCol w:w="1172"/>
        <w:gridCol w:w="1104"/>
      </w:tblGrid>
      <w:tr w:rsidR="00103828" w:rsidRPr="00E350AF" w:rsidTr="004D5BFF">
        <w:tc>
          <w:tcPr>
            <w:tcW w:w="7142" w:type="dxa"/>
          </w:tcPr>
          <w:p w:rsidR="00103828" w:rsidRPr="00E350AF" w:rsidRDefault="00103828" w:rsidP="0021032D">
            <w:pPr>
              <w:rPr>
                <w:b/>
              </w:rPr>
            </w:pPr>
          </w:p>
        </w:tc>
        <w:tc>
          <w:tcPr>
            <w:tcW w:w="1172" w:type="dxa"/>
          </w:tcPr>
          <w:p w:rsidR="00103828" w:rsidRPr="00E350AF" w:rsidRDefault="00103828" w:rsidP="0021032D">
            <w:pPr>
              <w:jc w:val="center"/>
              <w:rPr>
                <w:b/>
              </w:rPr>
            </w:pPr>
            <w:r w:rsidRPr="00E350AF">
              <w:rPr>
                <w:b/>
              </w:rPr>
              <w:t>Points</w:t>
            </w:r>
          </w:p>
        </w:tc>
        <w:tc>
          <w:tcPr>
            <w:tcW w:w="1104" w:type="dxa"/>
          </w:tcPr>
          <w:p w:rsidR="00103828" w:rsidRPr="00E350AF" w:rsidRDefault="00103828" w:rsidP="0021032D">
            <w:pPr>
              <w:jc w:val="center"/>
              <w:rPr>
                <w:b/>
              </w:rPr>
            </w:pPr>
            <w:r>
              <w:rPr>
                <w:b/>
              </w:rPr>
              <w:t>Score</w:t>
            </w:r>
          </w:p>
        </w:tc>
      </w:tr>
      <w:tr w:rsidR="00103828" w:rsidRPr="00E350AF" w:rsidTr="004D5BFF">
        <w:tc>
          <w:tcPr>
            <w:tcW w:w="7142" w:type="dxa"/>
          </w:tcPr>
          <w:p w:rsidR="00103828" w:rsidRDefault="00103828" w:rsidP="0021032D">
            <w:r w:rsidRPr="00A26D01">
              <w:rPr>
                <w:b/>
              </w:rPr>
              <w:t>A. FRAMEWORK (20 pts.)</w:t>
            </w:r>
          </w:p>
        </w:tc>
        <w:tc>
          <w:tcPr>
            <w:tcW w:w="1172" w:type="dxa"/>
          </w:tcPr>
          <w:p w:rsidR="00103828" w:rsidRDefault="00103828" w:rsidP="0021032D">
            <w:pPr>
              <w:jc w:val="center"/>
            </w:pPr>
          </w:p>
        </w:tc>
        <w:tc>
          <w:tcPr>
            <w:tcW w:w="1104" w:type="dxa"/>
          </w:tcPr>
          <w:p w:rsidR="00103828" w:rsidRDefault="00103828" w:rsidP="0021032D">
            <w:pPr>
              <w:jc w:val="center"/>
            </w:pPr>
          </w:p>
        </w:tc>
      </w:tr>
      <w:tr w:rsidR="00103828" w:rsidRPr="00E350AF" w:rsidTr="004D5BFF">
        <w:tc>
          <w:tcPr>
            <w:tcW w:w="7142" w:type="dxa"/>
          </w:tcPr>
          <w:p w:rsidR="00103828" w:rsidRDefault="00103828" w:rsidP="0021032D">
            <w:r>
              <w:t>    1. Number of Tertiary Scaffolds</w:t>
            </w:r>
          </w:p>
        </w:tc>
        <w:tc>
          <w:tcPr>
            <w:tcW w:w="1172" w:type="dxa"/>
          </w:tcPr>
          <w:p w:rsidR="00103828" w:rsidRDefault="00103828" w:rsidP="0021032D">
            <w:pPr>
              <w:jc w:val="center"/>
            </w:pPr>
            <w:r>
              <w:t>5</w:t>
            </w:r>
          </w:p>
        </w:tc>
        <w:tc>
          <w:tcPr>
            <w:tcW w:w="1104" w:type="dxa"/>
          </w:tcPr>
          <w:p w:rsidR="00103828" w:rsidRDefault="00103828" w:rsidP="0021032D">
            <w:pPr>
              <w:jc w:val="center"/>
            </w:pPr>
          </w:p>
        </w:tc>
      </w:tr>
      <w:tr w:rsidR="00103828" w:rsidRPr="00E350AF" w:rsidTr="004D5BFF">
        <w:tc>
          <w:tcPr>
            <w:tcW w:w="7142" w:type="dxa"/>
          </w:tcPr>
          <w:p w:rsidR="00103828" w:rsidRDefault="00103828" w:rsidP="0021032D">
            <w:r>
              <w:t>    2. Spacing of Tertiary Scaffolds</w:t>
            </w:r>
          </w:p>
        </w:tc>
        <w:tc>
          <w:tcPr>
            <w:tcW w:w="1172" w:type="dxa"/>
          </w:tcPr>
          <w:p w:rsidR="00103828" w:rsidRDefault="00103828" w:rsidP="0021032D">
            <w:pPr>
              <w:jc w:val="center"/>
            </w:pPr>
            <w:r>
              <w:t>5</w:t>
            </w:r>
          </w:p>
        </w:tc>
        <w:tc>
          <w:tcPr>
            <w:tcW w:w="1104" w:type="dxa"/>
          </w:tcPr>
          <w:p w:rsidR="00103828" w:rsidRDefault="00103828" w:rsidP="0021032D">
            <w:pPr>
              <w:jc w:val="center"/>
            </w:pPr>
          </w:p>
        </w:tc>
      </w:tr>
      <w:tr w:rsidR="00103828" w:rsidRPr="00E350AF" w:rsidTr="004D5BFF">
        <w:tc>
          <w:tcPr>
            <w:tcW w:w="7142" w:type="dxa"/>
          </w:tcPr>
          <w:p w:rsidR="00103828" w:rsidRDefault="00103828" w:rsidP="0021032D">
            <w:r>
              <w:t xml:space="preserve">    3. General Symmetry of tree </w:t>
            </w:r>
          </w:p>
        </w:tc>
        <w:tc>
          <w:tcPr>
            <w:tcW w:w="1172" w:type="dxa"/>
          </w:tcPr>
          <w:p w:rsidR="00103828" w:rsidRDefault="00103828" w:rsidP="0021032D">
            <w:pPr>
              <w:jc w:val="center"/>
            </w:pPr>
            <w:r>
              <w:t>5</w:t>
            </w:r>
          </w:p>
        </w:tc>
        <w:tc>
          <w:tcPr>
            <w:tcW w:w="1104" w:type="dxa"/>
          </w:tcPr>
          <w:p w:rsidR="00103828" w:rsidRDefault="00103828" w:rsidP="0021032D">
            <w:pPr>
              <w:jc w:val="center"/>
            </w:pPr>
          </w:p>
        </w:tc>
      </w:tr>
      <w:tr w:rsidR="00103828" w:rsidRPr="00E350AF" w:rsidTr="004D5BFF">
        <w:tc>
          <w:tcPr>
            <w:tcW w:w="7142" w:type="dxa"/>
          </w:tcPr>
          <w:p w:rsidR="00103828" w:rsidRDefault="00103828" w:rsidP="0021032D">
            <w:r>
              <w:t xml:space="preserve">    4. Top cut made to proper lateral </w:t>
            </w:r>
          </w:p>
        </w:tc>
        <w:tc>
          <w:tcPr>
            <w:tcW w:w="1172" w:type="dxa"/>
          </w:tcPr>
          <w:p w:rsidR="00103828" w:rsidRDefault="00103828" w:rsidP="0021032D">
            <w:pPr>
              <w:jc w:val="center"/>
            </w:pPr>
            <w:r>
              <w:t>5</w:t>
            </w:r>
          </w:p>
        </w:tc>
        <w:tc>
          <w:tcPr>
            <w:tcW w:w="1104" w:type="dxa"/>
          </w:tcPr>
          <w:p w:rsidR="00103828" w:rsidRDefault="00103828" w:rsidP="0021032D">
            <w:pPr>
              <w:jc w:val="center"/>
            </w:pPr>
          </w:p>
        </w:tc>
      </w:tr>
      <w:tr w:rsidR="00103828" w:rsidRPr="00E350AF" w:rsidTr="004D5BFF">
        <w:tc>
          <w:tcPr>
            <w:tcW w:w="7142" w:type="dxa"/>
          </w:tcPr>
          <w:p w:rsidR="00103828" w:rsidRPr="00A26D01" w:rsidRDefault="00103828" w:rsidP="0021032D">
            <w:pPr>
              <w:rPr>
                <w:b/>
              </w:rPr>
            </w:pPr>
            <w:r w:rsidRPr="00A26D01">
              <w:rPr>
                <w:b/>
              </w:rPr>
              <w:t>B. KIND OF PRUNING (50 pts.)</w:t>
            </w:r>
          </w:p>
        </w:tc>
        <w:tc>
          <w:tcPr>
            <w:tcW w:w="1172" w:type="dxa"/>
          </w:tcPr>
          <w:p w:rsidR="00103828" w:rsidRPr="00E350AF" w:rsidRDefault="00103828" w:rsidP="0021032D">
            <w:pPr>
              <w:jc w:val="center"/>
              <w:rPr>
                <w:sz w:val="20"/>
                <w:szCs w:val="20"/>
              </w:rPr>
            </w:pPr>
          </w:p>
        </w:tc>
        <w:tc>
          <w:tcPr>
            <w:tcW w:w="1104" w:type="dxa"/>
          </w:tcPr>
          <w:p w:rsidR="00103828" w:rsidRPr="00E350AF" w:rsidRDefault="00103828" w:rsidP="0021032D">
            <w:pPr>
              <w:jc w:val="center"/>
              <w:rPr>
                <w:sz w:val="20"/>
                <w:szCs w:val="20"/>
              </w:rPr>
            </w:pPr>
          </w:p>
        </w:tc>
      </w:tr>
      <w:tr w:rsidR="00103828" w:rsidRPr="00E350AF" w:rsidTr="004D5BFF">
        <w:tc>
          <w:tcPr>
            <w:tcW w:w="7142" w:type="dxa"/>
          </w:tcPr>
          <w:p w:rsidR="00103828" w:rsidRDefault="00103828" w:rsidP="0021032D">
            <w:pPr>
              <w:ind w:left="540" w:hanging="540"/>
            </w:pPr>
            <w:r>
              <w:t xml:space="preserve">    1. Kind of pruning based upon length of growth age of tree and use of    fruit -  severe moderate light </w:t>
            </w:r>
          </w:p>
        </w:tc>
        <w:tc>
          <w:tcPr>
            <w:tcW w:w="1172" w:type="dxa"/>
          </w:tcPr>
          <w:p w:rsidR="00103828" w:rsidRDefault="00103828" w:rsidP="0021032D">
            <w:pPr>
              <w:jc w:val="center"/>
            </w:pPr>
            <w:r>
              <w:t>25</w:t>
            </w:r>
          </w:p>
        </w:tc>
        <w:tc>
          <w:tcPr>
            <w:tcW w:w="1104" w:type="dxa"/>
          </w:tcPr>
          <w:p w:rsidR="00103828" w:rsidRDefault="00103828" w:rsidP="0021032D">
            <w:pPr>
              <w:jc w:val="center"/>
            </w:pPr>
          </w:p>
        </w:tc>
      </w:tr>
      <w:tr w:rsidR="00103828" w:rsidRPr="00E350AF" w:rsidTr="004D5BFF">
        <w:tc>
          <w:tcPr>
            <w:tcW w:w="7142" w:type="dxa"/>
          </w:tcPr>
          <w:p w:rsidR="00103828" w:rsidRDefault="00103828" w:rsidP="0021032D">
            <w:r>
              <w:t xml:space="preserve">    2. Amount and kind of fruit wood left </w:t>
            </w:r>
          </w:p>
        </w:tc>
        <w:tc>
          <w:tcPr>
            <w:tcW w:w="1172" w:type="dxa"/>
          </w:tcPr>
          <w:p w:rsidR="00103828" w:rsidRDefault="00103828" w:rsidP="0021032D">
            <w:pPr>
              <w:jc w:val="center"/>
            </w:pPr>
            <w:r>
              <w:t>10</w:t>
            </w:r>
          </w:p>
        </w:tc>
        <w:tc>
          <w:tcPr>
            <w:tcW w:w="1104" w:type="dxa"/>
          </w:tcPr>
          <w:p w:rsidR="00103828" w:rsidRDefault="00103828" w:rsidP="0021032D">
            <w:pPr>
              <w:jc w:val="center"/>
            </w:pPr>
          </w:p>
        </w:tc>
      </w:tr>
      <w:tr w:rsidR="00103828" w:rsidRPr="00E350AF" w:rsidTr="004D5BFF">
        <w:tc>
          <w:tcPr>
            <w:tcW w:w="7142" w:type="dxa"/>
          </w:tcPr>
          <w:p w:rsidR="00103828" w:rsidRPr="00A26D01" w:rsidRDefault="00103828" w:rsidP="0021032D">
            <w:r w:rsidRPr="00A26D01">
              <w:t xml:space="preserve">    3. Amount of spacing of fruit wood </w:t>
            </w:r>
          </w:p>
        </w:tc>
        <w:tc>
          <w:tcPr>
            <w:tcW w:w="1172" w:type="dxa"/>
          </w:tcPr>
          <w:p w:rsidR="00103828" w:rsidRDefault="00103828" w:rsidP="0021032D">
            <w:pPr>
              <w:jc w:val="center"/>
            </w:pPr>
            <w:r>
              <w:t>15</w:t>
            </w:r>
          </w:p>
        </w:tc>
        <w:tc>
          <w:tcPr>
            <w:tcW w:w="1104" w:type="dxa"/>
          </w:tcPr>
          <w:p w:rsidR="00103828" w:rsidRDefault="00103828" w:rsidP="0021032D">
            <w:pPr>
              <w:jc w:val="center"/>
            </w:pPr>
          </w:p>
        </w:tc>
      </w:tr>
      <w:tr w:rsidR="00103828" w:rsidRPr="00E350AF" w:rsidTr="004D5BFF">
        <w:tc>
          <w:tcPr>
            <w:tcW w:w="7142" w:type="dxa"/>
          </w:tcPr>
          <w:p w:rsidR="00103828" w:rsidRPr="00A26D01" w:rsidRDefault="00103828" w:rsidP="0021032D">
            <w:pPr>
              <w:rPr>
                <w:b/>
              </w:rPr>
            </w:pPr>
            <w:r w:rsidRPr="00A26D01">
              <w:rPr>
                <w:b/>
              </w:rPr>
              <w:t>C. THOROUGHNESS OF PRUNING (20 pts.)</w:t>
            </w:r>
          </w:p>
        </w:tc>
        <w:tc>
          <w:tcPr>
            <w:tcW w:w="1172" w:type="dxa"/>
          </w:tcPr>
          <w:p w:rsidR="00103828" w:rsidRPr="00E350AF" w:rsidRDefault="00103828" w:rsidP="0021032D">
            <w:pPr>
              <w:jc w:val="center"/>
              <w:rPr>
                <w:sz w:val="20"/>
                <w:szCs w:val="20"/>
              </w:rPr>
            </w:pPr>
          </w:p>
        </w:tc>
        <w:tc>
          <w:tcPr>
            <w:tcW w:w="1104" w:type="dxa"/>
          </w:tcPr>
          <w:p w:rsidR="00103828" w:rsidRPr="00E350AF" w:rsidRDefault="00103828" w:rsidP="0021032D">
            <w:pPr>
              <w:jc w:val="center"/>
              <w:rPr>
                <w:sz w:val="20"/>
                <w:szCs w:val="20"/>
              </w:rPr>
            </w:pPr>
          </w:p>
        </w:tc>
      </w:tr>
      <w:tr w:rsidR="00103828" w:rsidRPr="00E350AF" w:rsidTr="004D5BFF">
        <w:tc>
          <w:tcPr>
            <w:tcW w:w="7142" w:type="dxa"/>
          </w:tcPr>
          <w:p w:rsidR="00103828" w:rsidRDefault="00103828" w:rsidP="0021032D">
            <w:r>
              <w:t xml:space="preserve">    1. Cuts made properly </w:t>
            </w:r>
          </w:p>
        </w:tc>
        <w:tc>
          <w:tcPr>
            <w:tcW w:w="1172" w:type="dxa"/>
          </w:tcPr>
          <w:p w:rsidR="00103828" w:rsidRDefault="00103828" w:rsidP="0021032D">
            <w:pPr>
              <w:jc w:val="center"/>
            </w:pPr>
            <w:r>
              <w:t>15</w:t>
            </w:r>
          </w:p>
        </w:tc>
        <w:tc>
          <w:tcPr>
            <w:tcW w:w="1104" w:type="dxa"/>
          </w:tcPr>
          <w:p w:rsidR="00103828" w:rsidRDefault="00103828" w:rsidP="0021032D">
            <w:pPr>
              <w:jc w:val="center"/>
            </w:pPr>
          </w:p>
        </w:tc>
      </w:tr>
      <w:tr w:rsidR="00103828" w:rsidRPr="00E350AF" w:rsidTr="004D5BFF">
        <w:tc>
          <w:tcPr>
            <w:tcW w:w="7142" w:type="dxa"/>
          </w:tcPr>
          <w:p w:rsidR="00103828" w:rsidRDefault="00103828" w:rsidP="0021032D">
            <w:r>
              <w:t xml:space="preserve">    2. All objectionable growth removed </w:t>
            </w:r>
          </w:p>
        </w:tc>
        <w:tc>
          <w:tcPr>
            <w:tcW w:w="1172" w:type="dxa"/>
          </w:tcPr>
          <w:p w:rsidR="00103828" w:rsidRDefault="00103828" w:rsidP="0021032D">
            <w:pPr>
              <w:jc w:val="center"/>
            </w:pPr>
            <w:r>
              <w:t>5</w:t>
            </w:r>
          </w:p>
        </w:tc>
        <w:tc>
          <w:tcPr>
            <w:tcW w:w="1104" w:type="dxa"/>
          </w:tcPr>
          <w:p w:rsidR="00103828" w:rsidRDefault="00103828" w:rsidP="0021032D">
            <w:pPr>
              <w:jc w:val="center"/>
            </w:pPr>
          </w:p>
        </w:tc>
      </w:tr>
      <w:tr w:rsidR="00103828" w:rsidRPr="00E350AF" w:rsidTr="004D5BFF">
        <w:tc>
          <w:tcPr>
            <w:tcW w:w="7142" w:type="dxa"/>
          </w:tcPr>
          <w:p w:rsidR="00103828" w:rsidRPr="00A26D01" w:rsidRDefault="00103828" w:rsidP="0021032D">
            <w:pPr>
              <w:rPr>
                <w:b/>
              </w:rPr>
            </w:pPr>
            <w:r w:rsidRPr="00A26D01">
              <w:rPr>
                <w:b/>
              </w:rPr>
              <w:t>D. CONDITION AND USE OF EQUIPMENT (10 pts.)</w:t>
            </w:r>
          </w:p>
        </w:tc>
        <w:tc>
          <w:tcPr>
            <w:tcW w:w="1172" w:type="dxa"/>
          </w:tcPr>
          <w:p w:rsidR="00103828" w:rsidRPr="00E350AF" w:rsidRDefault="00103828" w:rsidP="0021032D">
            <w:pPr>
              <w:jc w:val="center"/>
              <w:rPr>
                <w:sz w:val="20"/>
                <w:szCs w:val="20"/>
              </w:rPr>
            </w:pPr>
          </w:p>
        </w:tc>
        <w:tc>
          <w:tcPr>
            <w:tcW w:w="1104" w:type="dxa"/>
          </w:tcPr>
          <w:p w:rsidR="00103828" w:rsidRPr="00E350AF" w:rsidRDefault="00103828" w:rsidP="0021032D">
            <w:pPr>
              <w:jc w:val="center"/>
              <w:rPr>
                <w:sz w:val="20"/>
                <w:szCs w:val="20"/>
              </w:rPr>
            </w:pPr>
          </w:p>
        </w:tc>
      </w:tr>
      <w:tr w:rsidR="00103828" w:rsidRPr="00E350AF" w:rsidTr="004D5BFF">
        <w:tc>
          <w:tcPr>
            <w:tcW w:w="7142" w:type="dxa"/>
          </w:tcPr>
          <w:p w:rsidR="00103828" w:rsidRDefault="00103828" w:rsidP="0021032D">
            <w:r>
              <w:t xml:space="preserve">   1. Condition of pruning Shears </w:t>
            </w:r>
          </w:p>
        </w:tc>
        <w:tc>
          <w:tcPr>
            <w:tcW w:w="1172" w:type="dxa"/>
          </w:tcPr>
          <w:p w:rsidR="00103828" w:rsidRDefault="00103828" w:rsidP="0021032D">
            <w:pPr>
              <w:jc w:val="center"/>
            </w:pPr>
            <w:r>
              <w:t>5</w:t>
            </w:r>
          </w:p>
        </w:tc>
        <w:tc>
          <w:tcPr>
            <w:tcW w:w="1104" w:type="dxa"/>
          </w:tcPr>
          <w:p w:rsidR="00103828" w:rsidRDefault="00103828" w:rsidP="0021032D">
            <w:pPr>
              <w:jc w:val="center"/>
            </w:pPr>
          </w:p>
        </w:tc>
      </w:tr>
      <w:tr w:rsidR="00103828" w:rsidRPr="00E350AF" w:rsidTr="004D5BFF">
        <w:tc>
          <w:tcPr>
            <w:tcW w:w="7142" w:type="dxa"/>
          </w:tcPr>
          <w:p w:rsidR="00103828" w:rsidRDefault="00103828" w:rsidP="0021032D">
            <w:r>
              <w:t xml:space="preserve">    2. Ability to handle ladder properly </w:t>
            </w:r>
          </w:p>
        </w:tc>
        <w:tc>
          <w:tcPr>
            <w:tcW w:w="1172" w:type="dxa"/>
          </w:tcPr>
          <w:p w:rsidR="00103828" w:rsidRDefault="00103828" w:rsidP="0021032D">
            <w:pPr>
              <w:jc w:val="center"/>
            </w:pPr>
            <w:r>
              <w:t>5</w:t>
            </w:r>
          </w:p>
        </w:tc>
        <w:tc>
          <w:tcPr>
            <w:tcW w:w="1104" w:type="dxa"/>
          </w:tcPr>
          <w:p w:rsidR="00103828" w:rsidRDefault="00103828" w:rsidP="0021032D">
            <w:pPr>
              <w:jc w:val="center"/>
            </w:pPr>
          </w:p>
        </w:tc>
      </w:tr>
      <w:tr w:rsidR="00103828" w:rsidRPr="00E350AF" w:rsidTr="004D5BFF">
        <w:tc>
          <w:tcPr>
            <w:tcW w:w="7142" w:type="dxa"/>
          </w:tcPr>
          <w:p w:rsidR="00103828" w:rsidRDefault="00103828" w:rsidP="0021032D">
            <w:pPr>
              <w:pStyle w:val="NormalWeb"/>
              <w:jc w:val="right"/>
            </w:pPr>
            <w:r>
              <w:t xml:space="preserve">SUB TOTAL  </w:t>
            </w:r>
          </w:p>
        </w:tc>
        <w:tc>
          <w:tcPr>
            <w:tcW w:w="1172" w:type="dxa"/>
          </w:tcPr>
          <w:p w:rsidR="00103828" w:rsidRDefault="00103828" w:rsidP="0021032D">
            <w:pPr>
              <w:jc w:val="center"/>
            </w:pPr>
            <w:r>
              <w:t>100</w:t>
            </w:r>
          </w:p>
        </w:tc>
        <w:tc>
          <w:tcPr>
            <w:tcW w:w="1104" w:type="dxa"/>
          </w:tcPr>
          <w:p w:rsidR="00103828" w:rsidRDefault="00103828" w:rsidP="0021032D">
            <w:pPr>
              <w:jc w:val="center"/>
            </w:pPr>
          </w:p>
        </w:tc>
      </w:tr>
      <w:tr w:rsidR="00103828" w:rsidRPr="00E350AF" w:rsidTr="004D5BFF">
        <w:tc>
          <w:tcPr>
            <w:tcW w:w="7142" w:type="dxa"/>
          </w:tcPr>
          <w:p w:rsidR="00103828" w:rsidRPr="00A26D01" w:rsidRDefault="00103828" w:rsidP="0021032D">
            <w:pPr>
              <w:rPr>
                <w:b/>
              </w:rPr>
            </w:pPr>
            <w:r w:rsidRPr="00A26D01">
              <w:rPr>
                <w:b/>
              </w:rPr>
              <w:t>E. SPEED OF WORK (Deduct)</w:t>
            </w:r>
          </w:p>
        </w:tc>
        <w:tc>
          <w:tcPr>
            <w:tcW w:w="1172" w:type="dxa"/>
          </w:tcPr>
          <w:p w:rsidR="00103828" w:rsidRPr="00E350AF" w:rsidRDefault="00103828" w:rsidP="0021032D">
            <w:pPr>
              <w:jc w:val="center"/>
              <w:rPr>
                <w:sz w:val="20"/>
                <w:szCs w:val="20"/>
              </w:rPr>
            </w:pPr>
          </w:p>
        </w:tc>
        <w:tc>
          <w:tcPr>
            <w:tcW w:w="1104" w:type="dxa"/>
          </w:tcPr>
          <w:p w:rsidR="00103828" w:rsidRPr="00E350AF" w:rsidRDefault="00103828" w:rsidP="0021032D">
            <w:pPr>
              <w:jc w:val="center"/>
              <w:rPr>
                <w:sz w:val="20"/>
                <w:szCs w:val="20"/>
              </w:rPr>
            </w:pPr>
          </w:p>
        </w:tc>
      </w:tr>
      <w:tr w:rsidR="00103828" w:rsidRPr="00E350AF" w:rsidTr="004D5BFF">
        <w:tc>
          <w:tcPr>
            <w:tcW w:w="7142" w:type="dxa"/>
          </w:tcPr>
          <w:p w:rsidR="00103828" w:rsidRDefault="00103828" w:rsidP="0021032D">
            <w:r>
              <w:t>    1. Deduct 1-10 points if not finished with pruning</w:t>
            </w:r>
          </w:p>
        </w:tc>
        <w:tc>
          <w:tcPr>
            <w:tcW w:w="1172" w:type="dxa"/>
          </w:tcPr>
          <w:p w:rsidR="00103828" w:rsidRPr="00E350AF" w:rsidRDefault="00103828" w:rsidP="0021032D">
            <w:pPr>
              <w:jc w:val="center"/>
              <w:rPr>
                <w:sz w:val="20"/>
                <w:szCs w:val="20"/>
              </w:rPr>
            </w:pPr>
          </w:p>
        </w:tc>
        <w:tc>
          <w:tcPr>
            <w:tcW w:w="1104" w:type="dxa"/>
          </w:tcPr>
          <w:p w:rsidR="00103828" w:rsidRPr="00E350AF" w:rsidRDefault="00103828" w:rsidP="0021032D">
            <w:pPr>
              <w:jc w:val="center"/>
              <w:rPr>
                <w:sz w:val="20"/>
                <w:szCs w:val="20"/>
              </w:rPr>
            </w:pPr>
          </w:p>
        </w:tc>
      </w:tr>
      <w:tr w:rsidR="00103828" w:rsidRPr="00E350AF" w:rsidTr="004D5BFF">
        <w:tc>
          <w:tcPr>
            <w:tcW w:w="7142" w:type="dxa"/>
          </w:tcPr>
          <w:p w:rsidR="00103828" w:rsidRDefault="00103828" w:rsidP="0021032D">
            <w:pPr>
              <w:pStyle w:val="NormalWeb"/>
              <w:jc w:val="right"/>
            </w:pPr>
            <w:r>
              <w:t xml:space="preserve">TOTAL  </w:t>
            </w:r>
          </w:p>
        </w:tc>
        <w:tc>
          <w:tcPr>
            <w:tcW w:w="1172" w:type="dxa"/>
          </w:tcPr>
          <w:p w:rsidR="00103828" w:rsidRDefault="00103828" w:rsidP="0021032D">
            <w:pPr>
              <w:jc w:val="center"/>
            </w:pPr>
            <w:r>
              <w:t>100</w:t>
            </w:r>
          </w:p>
        </w:tc>
        <w:tc>
          <w:tcPr>
            <w:tcW w:w="1104" w:type="dxa"/>
          </w:tcPr>
          <w:p w:rsidR="00103828" w:rsidRDefault="00103828" w:rsidP="0021032D">
            <w:pPr>
              <w:jc w:val="center"/>
            </w:pPr>
          </w:p>
        </w:tc>
      </w:tr>
    </w:tbl>
    <w:p w:rsidR="00103828" w:rsidRDefault="00103828" w:rsidP="00103828">
      <w:pPr>
        <w:pStyle w:val="NormalWeb"/>
        <w:rPr>
          <w:rFonts w:ascii="Arial" w:hAnsi="Arial" w:cs="Arial"/>
        </w:rPr>
      </w:pPr>
      <w:r>
        <w:rPr>
          <w:rFonts w:ascii="Arial" w:hAnsi="Arial" w:cs="Arial"/>
        </w:rPr>
        <w:t xml:space="preserve">  </w:t>
      </w:r>
    </w:p>
    <w:p w:rsidR="00103828" w:rsidRPr="005129D0" w:rsidRDefault="00103828" w:rsidP="00103828">
      <w:pPr>
        <w:rPr>
          <w:b/>
        </w:rPr>
      </w:pPr>
      <w:r>
        <w:rPr>
          <w:rFonts w:ascii="Arial" w:hAnsi="Arial" w:cs="Arial"/>
        </w:rPr>
        <w:br w:type="page"/>
      </w:r>
      <w:r w:rsidRPr="005129D0">
        <w:rPr>
          <w:b/>
        </w:rPr>
        <w:lastRenderedPageBreak/>
        <w:t xml:space="preserve">Part 2. Scaffold Pruning </w:t>
      </w:r>
      <w:r w:rsidR="005129D0" w:rsidRPr="005129D0">
        <w:rPr>
          <w:b/>
        </w:rPr>
        <w:t>–</w:t>
      </w:r>
      <w:r w:rsidRPr="005129D0">
        <w:rPr>
          <w:b/>
        </w:rPr>
        <w:t xml:space="preserve"> </w:t>
      </w:r>
    </w:p>
    <w:p w:rsidR="005129D0" w:rsidRDefault="005129D0" w:rsidP="00103828"/>
    <w:tbl>
      <w:tblPr>
        <w:tblW w:w="9720"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8301"/>
        <w:gridCol w:w="699"/>
        <w:gridCol w:w="720"/>
      </w:tblGrid>
      <w:tr w:rsidR="00103828" w:rsidRPr="00E350AF" w:rsidTr="0021032D">
        <w:tc>
          <w:tcPr>
            <w:tcW w:w="8301" w:type="dxa"/>
          </w:tcPr>
          <w:p w:rsidR="00103828" w:rsidRPr="00E350AF" w:rsidRDefault="00103828" w:rsidP="0021032D">
            <w:pPr>
              <w:rPr>
                <w:b/>
              </w:rPr>
            </w:pPr>
          </w:p>
        </w:tc>
        <w:tc>
          <w:tcPr>
            <w:tcW w:w="699" w:type="dxa"/>
          </w:tcPr>
          <w:p w:rsidR="00103828" w:rsidRPr="00E350AF" w:rsidRDefault="00103828" w:rsidP="0021032D">
            <w:pPr>
              <w:jc w:val="center"/>
              <w:rPr>
                <w:b/>
              </w:rPr>
            </w:pPr>
            <w:r w:rsidRPr="00E350AF">
              <w:rPr>
                <w:b/>
              </w:rPr>
              <w:t>Points</w:t>
            </w:r>
          </w:p>
        </w:tc>
        <w:tc>
          <w:tcPr>
            <w:tcW w:w="720" w:type="dxa"/>
          </w:tcPr>
          <w:p w:rsidR="00103828" w:rsidRPr="00E350AF" w:rsidRDefault="00103828" w:rsidP="0021032D">
            <w:pPr>
              <w:jc w:val="center"/>
              <w:rPr>
                <w:b/>
              </w:rPr>
            </w:pPr>
            <w:r>
              <w:rPr>
                <w:b/>
              </w:rPr>
              <w:t>Score</w:t>
            </w:r>
          </w:p>
        </w:tc>
      </w:tr>
      <w:tr w:rsidR="00103828" w:rsidRPr="00E350AF" w:rsidTr="0021032D">
        <w:tc>
          <w:tcPr>
            <w:tcW w:w="8301" w:type="dxa"/>
          </w:tcPr>
          <w:p w:rsidR="00103828" w:rsidRDefault="00103828" w:rsidP="0021032D">
            <w:pPr>
              <w:spacing w:line="360" w:lineRule="auto"/>
            </w:pPr>
            <w:r>
              <w:rPr>
                <w:b/>
              </w:rPr>
              <w:t>A</w:t>
            </w:r>
            <w:r w:rsidRPr="004C611A">
              <w:rPr>
                <w:b/>
              </w:rPr>
              <w:t xml:space="preserve">. KIND OF PRUNING     </w:t>
            </w:r>
            <w:r>
              <w:t xml:space="preserve">                                                                             (</w:t>
            </w:r>
            <w:r>
              <w:rPr>
                <w:b/>
              </w:rPr>
              <w:t>30</w:t>
            </w:r>
            <w:r w:rsidRPr="002172C9">
              <w:rPr>
                <w:b/>
              </w:rPr>
              <w:t xml:space="preserve"> pts</w:t>
            </w:r>
            <w:r>
              <w:rPr>
                <w:b/>
              </w:rPr>
              <w:t>.)</w:t>
            </w:r>
          </w:p>
        </w:tc>
        <w:tc>
          <w:tcPr>
            <w:tcW w:w="699" w:type="dxa"/>
          </w:tcPr>
          <w:p w:rsidR="00103828" w:rsidRPr="00E350AF" w:rsidRDefault="00103828" w:rsidP="0021032D">
            <w:pPr>
              <w:spacing w:line="360" w:lineRule="auto"/>
              <w:jc w:val="center"/>
              <w:rPr>
                <w:sz w:val="20"/>
                <w:szCs w:val="20"/>
              </w:rPr>
            </w:pPr>
          </w:p>
        </w:tc>
        <w:tc>
          <w:tcPr>
            <w:tcW w:w="720" w:type="dxa"/>
          </w:tcPr>
          <w:p w:rsidR="00103828" w:rsidRPr="00E350AF" w:rsidRDefault="00103828" w:rsidP="0021032D">
            <w:pPr>
              <w:spacing w:line="360" w:lineRule="auto"/>
              <w:jc w:val="center"/>
              <w:rPr>
                <w:sz w:val="20"/>
                <w:szCs w:val="20"/>
              </w:rPr>
            </w:pPr>
          </w:p>
        </w:tc>
      </w:tr>
      <w:tr w:rsidR="00103828" w:rsidRPr="00E350AF" w:rsidTr="0021032D">
        <w:tc>
          <w:tcPr>
            <w:tcW w:w="8301" w:type="dxa"/>
          </w:tcPr>
          <w:p w:rsidR="00103828" w:rsidRDefault="00103828" w:rsidP="0021032D">
            <w:r>
              <w:t xml:space="preserve">    1. Kind of pruning based upon length of growth age of tree </w:t>
            </w:r>
          </w:p>
          <w:p w:rsidR="00103828" w:rsidRDefault="00103828" w:rsidP="0021032D">
            <w:r>
              <w:t xml:space="preserve">        and use of fruit – severe moderate light </w:t>
            </w:r>
          </w:p>
        </w:tc>
        <w:tc>
          <w:tcPr>
            <w:tcW w:w="699" w:type="dxa"/>
          </w:tcPr>
          <w:p w:rsidR="00103828" w:rsidRDefault="00103828" w:rsidP="0021032D">
            <w:pPr>
              <w:spacing w:line="360" w:lineRule="auto"/>
              <w:jc w:val="center"/>
            </w:pPr>
            <w:r>
              <w:t>15</w:t>
            </w:r>
          </w:p>
        </w:tc>
        <w:tc>
          <w:tcPr>
            <w:tcW w:w="720" w:type="dxa"/>
          </w:tcPr>
          <w:p w:rsidR="00103828" w:rsidRDefault="00103828" w:rsidP="0021032D">
            <w:pPr>
              <w:spacing w:line="360" w:lineRule="auto"/>
              <w:jc w:val="center"/>
            </w:pPr>
          </w:p>
        </w:tc>
      </w:tr>
      <w:tr w:rsidR="00103828" w:rsidRPr="00E350AF" w:rsidTr="0021032D">
        <w:tc>
          <w:tcPr>
            <w:tcW w:w="8301" w:type="dxa"/>
          </w:tcPr>
          <w:p w:rsidR="00103828" w:rsidRDefault="00103828" w:rsidP="0021032D">
            <w:pPr>
              <w:spacing w:line="360" w:lineRule="auto"/>
            </w:pPr>
            <w:r>
              <w:t xml:space="preserve">    2. Amount and kind of fruit wood left </w:t>
            </w:r>
          </w:p>
        </w:tc>
        <w:tc>
          <w:tcPr>
            <w:tcW w:w="699" w:type="dxa"/>
          </w:tcPr>
          <w:p w:rsidR="00103828" w:rsidRDefault="00103828" w:rsidP="0021032D">
            <w:pPr>
              <w:spacing w:line="360" w:lineRule="auto"/>
              <w:jc w:val="center"/>
            </w:pPr>
            <w:r>
              <w:t>10</w:t>
            </w:r>
          </w:p>
        </w:tc>
        <w:tc>
          <w:tcPr>
            <w:tcW w:w="720" w:type="dxa"/>
          </w:tcPr>
          <w:p w:rsidR="00103828" w:rsidRDefault="00103828" w:rsidP="0021032D">
            <w:pPr>
              <w:spacing w:line="360" w:lineRule="auto"/>
              <w:jc w:val="center"/>
            </w:pPr>
          </w:p>
        </w:tc>
      </w:tr>
      <w:tr w:rsidR="00103828" w:rsidRPr="00E350AF" w:rsidTr="0021032D">
        <w:tc>
          <w:tcPr>
            <w:tcW w:w="8301" w:type="dxa"/>
          </w:tcPr>
          <w:p w:rsidR="00103828" w:rsidRDefault="00103828" w:rsidP="0021032D">
            <w:pPr>
              <w:spacing w:line="360" w:lineRule="auto"/>
            </w:pPr>
            <w:r>
              <w:t xml:space="preserve">    3. Amount of spacing of fruit wood </w:t>
            </w:r>
          </w:p>
        </w:tc>
        <w:tc>
          <w:tcPr>
            <w:tcW w:w="699" w:type="dxa"/>
          </w:tcPr>
          <w:p w:rsidR="00103828" w:rsidRDefault="00103828" w:rsidP="0021032D">
            <w:pPr>
              <w:spacing w:line="360" w:lineRule="auto"/>
              <w:jc w:val="center"/>
            </w:pPr>
            <w:r>
              <w:t>5</w:t>
            </w:r>
          </w:p>
        </w:tc>
        <w:tc>
          <w:tcPr>
            <w:tcW w:w="720" w:type="dxa"/>
          </w:tcPr>
          <w:p w:rsidR="00103828" w:rsidRDefault="00103828" w:rsidP="0021032D">
            <w:pPr>
              <w:spacing w:line="360" w:lineRule="auto"/>
              <w:jc w:val="center"/>
            </w:pPr>
          </w:p>
        </w:tc>
      </w:tr>
      <w:tr w:rsidR="00103828" w:rsidRPr="00E350AF" w:rsidTr="0021032D">
        <w:trPr>
          <w:trHeight w:val="228"/>
        </w:trPr>
        <w:tc>
          <w:tcPr>
            <w:tcW w:w="8301" w:type="dxa"/>
          </w:tcPr>
          <w:p w:rsidR="00103828" w:rsidRDefault="00103828" w:rsidP="0021032D">
            <w:pPr>
              <w:spacing w:line="360" w:lineRule="auto"/>
            </w:pPr>
          </w:p>
        </w:tc>
        <w:tc>
          <w:tcPr>
            <w:tcW w:w="699" w:type="dxa"/>
          </w:tcPr>
          <w:p w:rsidR="00103828" w:rsidRDefault="00103828" w:rsidP="0021032D">
            <w:pPr>
              <w:spacing w:line="360" w:lineRule="auto"/>
              <w:jc w:val="center"/>
            </w:pPr>
          </w:p>
        </w:tc>
        <w:tc>
          <w:tcPr>
            <w:tcW w:w="720" w:type="dxa"/>
          </w:tcPr>
          <w:p w:rsidR="00103828" w:rsidRDefault="00103828" w:rsidP="0021032D">
            <w:pPr>
              <w:spacing w:line="360" w:lineRule="auto"/>
              <w:jc w:val="center"/>
            </w:pPr>
          </w:p>
        </w:tc>
      </w:tr>
      <w:tr w:rsidR="00103828" w:rsidRPr="00E350AF" w:rsidTr="0021032D">
        <w:tc>
          <w:tcPr>
            <w:tcW w:w="8301" w:type="dxa"/>
          </w:tcPr>
          <w:p w:rsidR="00103828" w:rsidRDefault="00103828" w:rsidP="0021032D">
            <w:pPr>
              <w:spacing w:line="360" w:lineRule="auto"/>
            </w:pPr>
            <w:r>
              <w:rPr>
                <w:b/>
              </w:rPr>
              <w:t>B</w:t>
            </w:r>
            <w:r w:rsidRPr="004C611A">
              <w:rPr>
                <w:b/>
              </w:rPr>
              <w:t xml:space="preserve">. THOROUGHNESS OF PRUNING </w:t>
            </w:r>
            <w:r>
              <w:t xml:space="preserve">                                                         </w:t>
            </w:r>
            <w:r w:rsidRPr="002172C9">
              <w:rPr>
                <w:b/>
              </w:rPr>
              <w:t>(</w:t>
            </w:r>
            <w:r>
              <w:rPr>
                <w:b/>
              </w:rPr>
              <w:t>15</w:t>
            </w:r>
            <w:r w:rsidRPr="002172C9">
              <w:rPr>
                <w:b/>
              </w:rPr>
              <w:t xml:space="preserve"> pts.)</w:t>
            </w:r>
          </w:p>
        </w:tc>
        <w:tc>
          <w:tcPr>
            <w:tcW w:w="699" w:type="dxa"/>
          </w:tcPr>
          <w:p w:rsidR="00103828" w:rsidRPr="00E350AF" w:rsidRDefault="00103828" w:rsidP="0021032D">
            <w:pPr>
              <w:spacing w:line="360" w:lineRule="auto"/>
              <w:jc w:val="center"/>
              <w:rPr>
                <w:sz w:val="20"/>
                <w:szCs w:val="20"/>
              </w:rPr>
            </w:pPr>
          </w:p>
        </w:tc>
        <w:tc>
          <w:tcPr>
            <w:tcW w:w="720" w:type="dxa"/>
          </w:tcPr>
          <w:p w:rsidR="00103828" w:rsidRPr="00E350AF" w:rsidRDefault="00103828" w:rsidP="0021032D">
            <w:pPr>
              <w:spacing w:line="360" w:lineRule="auto"/>
              <w:jc w:val="center"/>
              <w:rPr>
                <w:sz w:val="20"/>
                <w:szCs w:val="20"/>
              </w:rPr>
            </w:pPr>
          </w:p>
        </w:tc>
      </w:tr>
      <w:tr w:rsidR="00103828" w:rsidRPr="00E350AF" w:rsidTr="0021032D">
        <w:tc>
          <w:tcPr>
            <w:tcW w:w="8301" w:type="dxa"/>
          </w:tcPr>
          <w:p w:rsidR="00103828" w:rsidRDefault="00103828" w:rsidP="0021032D">
            <w:pPr>
              <w:spacing w:line="360" w:lineRule="auto"/>
            </w:pPr>
            <w:r>
              <w:t xml:space="preserve">    1. Cuts made properly </w:t>
            </w:r>
          </w:p>
        </w:tc>
        <w:tc>
          <w:tcPr>
            <w:tcW w:w="699" w:type="dxa"/>
          </w:tcPr>
          <w:p w:rsidR="00103828" w:rsidRDefault="00103828" w:rsidP="0021032D">
            <w:pPr>
              <w:spacing w:line="360" w:lineRule="auto"/>
              <w:jc w:val="center"/>
            </w:pPr>
            <w:r>
              <w:t>10</w:t>
            </w:r>
          </w:p>
        </w:tc>
        <w:tc>
          <w:tcPr>
            <w:tcW w:w="720" w:type="dxa"/>
          </w:tcPr>
          <w:p w:rsidR="00103828" w:rsidRDefault="00103828" w:rsidP="0021032D">
            <w:pPr>
              <w:spacing w:line="360" w:lineRule="auto"/>
              <w:jc w:val="center"/>
            </w:pPr>
          </w:p>
        </w:tc>
      </w:tr>
      <w:tr w:rsidR="00103828" w:rsidRPr="00E350AF" w:rsidTr="0021032D">
        <w:tc>
          <w:tcPr>
            <w:tcW w:w="8301" w:type="dxa"/>
          </w:tcPr>
          <w:p w:rsidR="00103828" w:rsidRDefault="00103828" w:rsidP="0021032D">
            <w:pPr>
              <w:spacing w:line="360" w:lineRule="auto"/>
            </w:pPr>
            <w:r>
              <w:t xml:space="preserve">    2. All objectionable growth removed </w:t>
            </w:r>
          </w:p>
        </w:tc>
        <w:tc>
          <w:tcPr>
            <w:tcW w:w="699" w:type="dxa"/>
          </w:tcPr>
          <w:p w:rsidR="00103828" w:rsidRDefault="00103828" w:rsidP="0021032D">
            <w:pPr>
              <w:spacing w:line="360" w:lineRule="auto"/>
              <w:jc w:val="center"/>
            </w:pPr>
            <w:r>
              <w:t>5</w:t>
            </w:r>
          </w:p>
        </w:tc>
        <w:tc>
          <w:tcPr>
            <w:tcW w:w="720" w:type="dxa"/>
          </w:tcPr>
          <w:p w:rsidR="00103828" w:rsidRDefault="00103828" w:rsidP="0021032D">
            <w:pPr>
              <w:spacing w:line="360" w:lineRule="auto"/>
              <w:jc w:val="center"/>
            </w:pPr>
          </w:p>
        </w:tc>
      </w:tr>
      <w:tr w:rsidR="00103828" w:rsidRPr="00E350AF" w:rsidTr="0021032D">
        <w:trPr>
          <w:trHeight w:val="399"/>
        </w:trPr>
        <w:tc>
          <w:tcPr>
            <w:tcW w:w="8301" w:type="dxa"/>
          </w:tcPr>
          <w:p w:rsidR="00103828" w:rsidRDefault="00103828" w:rsidP="0021032D">
            <w:pPr>
              <w:spacing w:line="360" w:lineRule="auto"/>
            </w:pPr>
          </w:p>
        </w:tc>
        <w:tc>
          <w:tcPr>
            <w:tcW w:w="699" w:type="dxa"/>
          </w:tcPr>
          <w:p w:rsidR="00103828" w:rsidRDefault="00103828" w:rsidP="0021032D">
            <w:pPr>
              <w:spacing w:line="360" w:lineRule="auto"/>
              <w:jc w:val="center"/>
            </w:pPr>
          </w:p>
        </w:tc>
        <w:tc>
          <w:tcPr>
            <w:tcW w:w="720" w:type="dxa"/>
          </w:tcPr>
          <w:p w:rsidR="00103828" w:rsidRDefault="00103828" w:rsidP="0021032D">
            <w:pPr>
              <w:spacing w:line="360" w:lineRule="auto"/>
              <w:jc w:val="center"/>
            </w:pPr>
          </w:p>
        </w:tc>
      </w:tr>
      <w:tr w:rsidR="00103828" w:rsidRPr="00E350AF" w:rsidTr="0021032D">
        <w:tc>
          <w:tcPr>
            <w:tcW w:w="8301" w:type="dxa"/>
          </w:tcPr>
          <w:p w:rsidR="00103828" w:rsidRDefault="00103828" w:rsidP="0021032D">
            <w:pPr>
              <w:spacing w:line="360" w:lineRule="auto"/>
            </w:pPr>
            <w:r>
              <w:rPr>
                <w:b/>
              </w:rPr>
              <w:t>C</w:t>
            </w:r>
            <w:r w:rsidRPr="004C611A">
              <w:rPr>
                <w:b/>
              </w:rPr>
              <w:t>. CONDITION AND USE OF EQUIPMENT</w:t>
            </w:r>
            <w:r>
              <w:t xml:space="preserve">                                            </w:t>
            </w:r>
            <w:r w:rsidRPr="002172C9">
              <w:rPr>
                <w:b/>
              </w:rPr>
              <w:t>(</w:t>
            </w:r>
            <w:r>
              <w:rPr>
                <w:b/>
              </w:rPr>
              <w:t>5</w:t>
            </w:r>
            <w:r w:rsidRPr="002172C9">
              <w:rPr>
                <w:b/>
              </w:rPr>
              <w:t xml:space="preserve"> pts.)</w:t>
            </w:r>
          </w:p>
        </w:tc>
        <w:tc>
          <w:tcPr>
            <w:tcW w:w="699" w:type="dxa"/>
          </w:tcPr>
          <w:p w:rsidR="00103828" w:rsidRPr="00E350AF" w:rsidRDefault="00103828" w:rsidP="0021032D">
            <w:pPr>
              <w:spacing w:line="360" w:lineRule="auto"/>
              <w:jc w:val="center"/>
              <w:rPr>
                <w:sz w:val="20"/>
                <w:szCs w:val="20"/>
              </w:rPr>
            </w:pPr>
          </w:p>
        </w:tc>
        <w:tc>
          <w:tcPr>
            <w:tcW w:w="720" w:type="dxa"/>
          </w:tcPr>
          <w:p w:rsidR="00103828" w:rsidRPr="00E350AF" w:rsidRDefault="00103828" w:rsidP="0021032D">
            <w:pPr>
              <w:spacing w:line="360" w:lineRule="auto"/>
              <w:jc w:val="center"/>
              <w:rPr>
                <w:sz w:val="20"/>
                <w:szCs w:val="20"/>
              </w:rPr>
            </w:pPr>
          </w:p>
        </w:tc>
      </w:tr>
      <w:tr w:rsidR="00103828" w:rsidRPr="00E350AF" w:rsidTr="0021032D">
        <w:tc>
          <w:tcPr>
            <w:tcW w:w="8301" w:type="dxa"/>
          </w:tcPr>
          <w:p w:rsidR="00103828" w:rsidRDefault="00103828" w:rsidP="0021032D">
            <w:pPr>
              <w:spacing w:line="360" w:lineRule="auto"/>
            </w:pPr>
            <w:r>
              <w:t>   1. Condition of pruning shears</w:t>
            </w:r>
          </w:p>
        </w:tc>
        <w:tc>
          <w:tcPr>
            <w:tcW w:w="699" w:type="dxa"/>
          </w:tcPr>
          <w:p w:rsidR="00103828" w:rsidRDefault="00103828" w:rsidP="0021032D">
            <w:pPr>
              <w:spacing w:line="360" w:lineRule="auto"/>
              <w:jc w:val="center"/>
            </w:pPr>
            <w:r>
              <w:t>2</w:t>
            </w:r>
          </w:p>
        </w:tc>
        <w:tc>
          <w:tcPr>
            <w:tcW w:w="720" w:type="dxa"/>
          </w:tcPr>
          <w:p w:rsidR="00103828" w:rsidRDefault="00103828" w:rsidP="0021032D">
            <w:pPr>
              <w:spacing w:line="360" w:lineRule="auto"/>
              <w:jc w:val="center"/>
            </w:pPr>
          </w:p>
        </w:tc>
      </w:tr>
      <w:tr w:rsidR="00103828" w:rsidRPr="00E350AF" w:rsidTr="0021032D">
        <w:tc>
          <w:tcPr>
            <w:tcW w:w="8301" w:type="dxa"/>
          </w:tcPr>
          <w:p w:rsidR="00103828" w:rsidRDefault="00103828" w:rsidP="0021032D">
            <w:pPr>
              <w:spacing w:line="360" w:lineRule="auto"/>
            </w:pPr>
            <w:r>
              <w:t xml:space="preserve">    2. Ability to handle ladder properly </w:t>
            </w:r>
          </w:p>
        </w:tc>
        <w:tc>
          <w:tcPr>
            <w:tcW w:w="699" w:type="dxa"/>
          </w:tcPr>
          <w:p w:rsidR="00103828" w:rsidRDefault="00103828" w:rsidP="0021032D">
            <w:pPr>
              <w:spacing w:line="360" w:lineRule="auto"/>
              <w:jc w:val="center"/>
            </w:pPr>
            <w:r>
              <w:t>3</w:t>
            </w:r>
          </w:p>
        </w:tc>
        <w:tc>
          <w:tcPr>
            <w:tcW w:w="720" w:type="dxa"/>
          </w:tcPr>
          <w:p w:rsidR="00103828" w:rsidRDefault="00103828" w:rsidP="0021032D">
            <w:pPr>
              <w:spacing w:line="360" w:lineRule="auto"/>
              <w:jc w:val="center"/>
            </w:pPr>
          </w:p>
        </w:tc>
      </w:tr>
      <w:tr w:rsidR="00103828" w:rsidRPr="00E350AF" w:rsidTr="0021032D">
        <w:trPr>
          <w:trHeight w:val="399"/>
        </w:trPr>
        <w:tc>
          <w:tcPr>
            <w:tcW w:w="8301" w:type="dxa"/>
          </w:tcPr>
          <w:p w:rsidR="00103828" w:rsidRDefault="00103828" w:rsidP="0021032D">
            <w:pPr>
              <w:spacing w:line="360" w:lineRule="auto"/>
            </w:pPr>
          </w:p>
        </w:tc>
        <w:tc>
          <w:tcPr>
            <w:tcW w:w="699" w:type="dxa"/>
          </w:tcPr>
          <w:p w:rsidR="00103828" w:rsidRDefault="00103828" w:rsidP="0021032D">
            <w:pPr>
              <w:spacing w:line="360" w:lineRule="auto"/>
              <w:jc w:val="center"/>
            </w:pPr>
          </w:p>
        </w:tc>
        <w:tc>
          <w:tcPr>
            <w:tcW w:w="720" w:type="dxa"/>
          </w:tcPr>
          <w:p w:rsidR="00103828" w:rsidRDefault="00103828" w:rsidP="0021032D">
            <w:pPr>
              <w:spacing w:line="360" w:lineRule="auto"/>
              <w:jc w:val="center"/>
            </w:pPr>
          </w:p>
        </w:tc>
      </w:tr>
      <w:tr w:rsidR="00103828" w:rsidRPr="00E350AF" w:rsidTr="0021032D">
        <w:tc>
          <w:tcPr>
            <w:tcW w:w="8301" w:type="dxa"/>
          </w:tcPr>
          <w:p w:rsidR="00103828" w:rsidRPr="002172C9" w:rsidRDefault="00103828" w:rsidP="0021032D">
            <w:pPr>
              <w:pStyle w:val="NormalWeb"/>
              <w:spacing w:line="360" w:lineRule="auto"/>
              <w:jc w:val="right"/>
              <w:rPr>
                <w:b/>
              </w:rPr>
            </w:pPr>
            <w:r w:rsidRPr="002172C9">
              <w:rPr>
                <w:b/>
              </w:rPr>
              <w:t xml:space="preserve">SUB TOTAL  </w:t>
            </w:r>
          </w:p>
        </w:tc>
        <w:tc>
          <w:tcPr>
            <w:tcW w:w="699" w:type="dxa"/>
          </w:tcPr>
          <w:p w:rsidR="00103828" w:rsidRPr="002172C9" w:rsidRDefault="00103828" w:rsidP="0021032D">
            <w:pPr>
              <w:spacing w:line="360" w:lineRule="auto"/>
              <w:jc w:val="center"/>
              <w:rPr>
                <w:b/>
              </w:rPr>
            </w:pPr>
            <w:r>
              <w:rPr>
                <w:b/>
              </w:rPr>
              <w:t>50</w:t>
            </w:r>
          </w:p>
        </w:tc>
        <w:tc>
          <w:tcPr>
            <w:tcW w:w="720" w:type="dxa"/>
          </w:tcPr>
          <w:p w:rsidR="00103828" w:rsidRDefault="00103828" w:rsidP="0021032D">
            <w:pPr>
              <w:spacing w:line="360" w:lineRule="auto"/>
              <w:jc w:val="center"/>
            </w:pPr>
          </w:p>
        </w:tc>
      </w:tr>
      <w:tr w:rsidR="00103828" w:rsidRPr="00E350AF" w:rsidTr="0021032D">
        <w:tc>
          <w:tcPr>
            <w:tcW w:w="8301" w:type="dxa"/>
          </w:tcPr>
          <w:p w:rsidR="00103828" w:rsidRPr="004C611A" w:rsidRDefault="00103828" w:rsidP="0021032D">
            <w:pPr>
              <w:spacing w:line="360" w:lineRule="auto"/>
              <w:rPr>
                <w:b/>
              </w:rPr>
            </w:pPr>
            <w:r>
              <w:rPr>
                <w:b/>
              </w:rPr>
              <w:t>D</w:t>
            </w:r>
            <w:r w:rsidRPr="004C611A">
              <w:rPr>
                <w:b/>
              </w:rPr>
              <w:t>. SPEED OF WORK (Deduct)</w:t>
            </w:r>
          </w:p>
        </w:tc>
        <w:tc>
          <w:tcPr>
            <w:tcW w:w="699" w:type="dxa"/>
          </w:tcPr>
          <w:p w:rsidR="00103828" w:rsidRPr="00E350AF" w:rsidRDefault="00103828" w:rsidP="0021032D">
            <w:pPr>
              <w:spacing w:line="360" w:lineRule="auto"/>
              <w:jc w:val="center"/>
              <w:rPr>
                <w:sz w:val="20"/>
                <w:szCs w:val="20"/>
              </w:rPr>
            </w:pPr>
          </w:p>
        </w:tc>
        <w:tc>
          <w:tcPr>
            <w:tcW w:w="720" w:type="dxa"/>
          </w:tcPr>
          <w:p w:rsidR="00103828" w:rsidRPr="00E350AF" w:rsidRDefault="00103828" w:rsidP="0021032D">
            <w:pPr>
              <w:spacing w:line="360" w:lineRule="auto"/>
              <w:jc w:val="center"/>
              <w:rPr>
                <w:sz w:val="20"/>
                <w:szCs w:val="20"/>
              </w:rPr>
            </w:pPr>
          </w:p>
        </w:tc>
      </w:tr>
      <w:tr w:rsidR="00103828" w:rsidRPr="00E350AF" w:rsidTr="0021032D">
        <w:trPr>
          <w:trHeight w:val="498"/>
        </w:trPr>
        <w:tc>
          <w:tcPr>
            <w:tcW w:w="8301" w:type="dxa"/>
          </w:tcPr>
          <w:p w:rsidR="00103828" w:rsidRDefault="00103828" w:rsidP="0021032D">
            <w:pPr>
              <w:spacing w:line="360" w:lineRule="auto"/>
            </w:pPr>
            <w:r>
              <w:t>    1. Deduct 1-10 points if not finished with pruning</w:t>
            </w:r>
          </w:p>
        </w:tc>
        <w:tc>
          <w:tcPr>
            <w:tcW w:w="699" w:type="dxa"/>
          </w:tcPr>
          <w:p w:rsidR="00103828" w:rsidRPr="00E350AF" w:rsidRDefault="00103828" w:rsidP="0021032D">
            <w:pPr>
              <w:spacing w:line="360" w:lineRule="auto"/>
              <w:jc w:val="center"/>
              <w:rPr>
                <w:sz w:val="20"/>
                <w:szCs w:val="20"/>
              </w:rPr>
            </w:pPr>
            <w:r>
              <w:rPr>
                <w:sz w:val="20"/>
                <w:szCs w:val="20"/>
              </w:rPr>
              <w:t>1-10</w:t>
            </w:r>
          </w:p>
        </w:tc>
        <w:tc>
          <w:tcPr>
            <w:tcW w:w="720" w:type="dxa"/>
          </w:tcPr>
          <w:p w:rsidR="00103828" w:rsidRPr="00E350AF" w:rsidRDefault="00103828" w:rsidP="0021032D">
            <w:pPr>
              <w:spacing w:line="360" w:lineRule="auto"/>
              <w:jc w:val="center"/>
              <w:rPr>
                <w:sz w:val="20"/>
                <w:szCs w:val="20"/>
              </w:rPr>
            </w:pPr>
          </w:p>
        </w:tc>
      </w:tr>
      <w:tr w:rsidR="00103828" w:rsidRPr="00E350AF" w:rsidTr="0021032D">
        <w:trPr>
          <w:trHeight w:val="291"/>
        </w:trPr>
        <w:tc>
          <w:tcPr>
            <w:tcW w:w="8301" w:type="dxa"/>
          </w:tcPr>
          <w:p w:rsidR="00103828" w:rsidRPr="002172C9" w:rsidRDefault="00103828" w:rsidP="0021032D">
            <w:pPr>
              <w:pStyle w:val="NormalWeb"/>
              <w:spacing w:line="360" w:lineRule="auto"/>
              <w:ind w:left="-29"/>
              <w:jc w:val="right"/>
              <w:rPr>
                <w:b/>
              </w:rPr>
            </w:pPr>
            <w:r w:rsidRPr="002172C9">
              <w:rPr>
                <w:b/>
              </w:rPr>
              <w:t xml:space="preserve">TOTAL  </w:t>
            </w:r>
          </w:p>
        </w:tc>
        <w:tc>
          <w:tcPr>
            <w:tcW w:w="699" w:type="dxa"/>
          </w:tcPr>
          <w:p w:rsidR="00103828" w:rsidRPr="002172C9" w:rsidRDefault="00103828" w:rsidP="0021032D">
            <w:pPr>
              <w:spacing w:line="360" w:lineRule="auto"/>
              <w:jc w:val="center"/>
              <w:rPr>
                <w:b/>
              </w:rPr>
            </w:pPr>
            <w:r>
              <w:rPr>
                <w:b/>
              </w:rPr>
              <w:t>50</w:t>
            </w:r>
          </w:p>
        </w:tc>
        <w:tc>
          <w:tcPr>
            <w:tcW w:w="720" w:type="dxa"/>
          </w:tcPr>
          <w:p w:rsidR="00103828" w:rsidRDefault="00103828" w:rsidP="0021032D">
            <w:pPr>
              <w:spacing w:line="360" w:lineRule="auto"/>
              <w:jc w:val="center"/>
            </w:pPr>
          </w:p>
        </w:tc>
      </w:tr>
    </w:tbl>
    <w:p w:rsidR="00103828" w:rsidRDefault="00103828" w:rsidP="005129D0">
      <w:pPr>
        <w:pStyle w:val="NormalWeb"/>
      </w:pPr>
    </w:p>
    <w:sectPr w:rsidR="00103828" w:rsidSect="00962A0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D9A" w:rsidRDefault="00BF7D9A" w:rsidP="00337456">
      <w:r>
        <w:separator/>
      </w:r>
    </w:p>
  </w:endnote>
  <w:endnote w:type="continuationSeparator" w:id="0">
    <w:p w:rsidR="00BF7D9A" w:rsidRDefault="00BF7D9A" w:rsidP="00337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B41" w:rsidRDefault="004B4B4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E8B" w:rsidRDefault="0028218C">
    <w:pPr>
      <w:pStyle w:val="Footer"/>
      <w:jc w:val="center"/>
    </w:pPr>
    <w:fldSimple w:instr=" FILENAME ">
      <w:r w:rsidR="004B4B41">
        <w:rPr>
          <w:noProof/>
        </w:rPr>
        <w:t>23_C08</w:t>
      </w:r>
    </w:fldSimple>
    <w:r w:rsidR="004B4B41">
      <w:rPr>
        <w:noProof/>
      </w:rPr>
      <w:t>.docx</w:t>
    </w:r>
    <w:r w:rsidR="00347E8B">
      <w:tab/>
    </w:r>
    <w:r w:rsidR="00DA7270">
      <w:fldChar w:fldCharType="begin"/>
    </w:r>
    <w:r w:rsidR="00DA7270">
      <w:instrText xml:space="preserve"> DATE \@ "M/d/yyyy" </w:instrText>
    </w:r>
    <w:r w:rsidR="00DA7270">
      <w:fldChar w:fldCharType="separate"/>
    </w:r>
    <w:r w:rsidR="004B4B41">
      <w:rPr>
        <w:noProof/>
      </w:rPr>
      <w:t>8/2</w:t>
    </w:r>
    <w:bookmarkStart w:id="0" w:name="_GoBack"/>
    <w:bookmarkEnd w:id="0"/>
    <w:r w:rsidR="004B4B41">
      <w:rPr>
        <w:noProof/>
      </w:rPr>
      <w:t>2/2019</w:t>
    </w:r>
    <w:r w:rsidR="00DA7270">
      <w:fldChar w:fldCharType="end"/>
    </w:r>
    <w:r w:rsidR="00347E8B">
      <w:tab/>
    </w:r>
    <w:r w:rsidR="00347E8B">
      <w:rPr>
        <w:rStyle w:val="PageNumber"/>
      </w:rPr>
      <w:fldChar w:fldCharType="begin"/>
    </w:r>
    <w:r w:rsidR="00347E8B">
      <w:rPr>
        <w:rStyle w:val="PageNumber"/>
      </w:rPr>
      <w:instrText xml:space="preserve"> PAGE </w:instrText>
    </w:r>
    <w:r w:rsidR="00347E8B">
      <w:rPr>
        <w:rStyle w:val="PageNumber"/>
      </w:rPr>
      <w:fldChar w:fldCharType="separate"/>
    </w:r>
    <w:r w:rsidR="004B4B41">
      <w:rPr>
        <w:rStyle w:val="PageNumber"/>
        <w:noProof/>
      </w:rPr>
      <w:t>2</w:t>
    </w:r>
    <w:r w:rsidR="00347E8B">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E8B" w:rsidRDefault="0028218C">
    <w:pPr>
      <w:pStyle w:val="Footer"/>
    </w:pPr>
    <w:fldSimple w:instr=" FILENAME ">
      <w:r w:rsidR="004B4B41">
        <w:rPr>
          <w:noProof/>
        </w:rPr>
        <w:t>23_C08</w:t>
      </w:r>
    </w:fldSimple>
    <w:r w:rsidR="004B4B41">
      <w:rPr>
        <w:noProof/>
      </w:rPr>
      <w:t>.doc</w:t>
    </w:r>
    <w:r w:rsidR="00DA7270">
      <w:rPr>
        <w:noProof/>
      </w:rPr>
      <w:t>x</w:t>
    </w:r>
    <w:r w:rsidR="00347E8B">
      <w:tab/>
    </w:r>
    <w:r w:rsidR="00DA7270">
      <w:fldChar w:fldCharType="begin"/>
    </w:r>
    <w:r w:rsidR="00DA7270">
      <w:instrText xml:space="preserve"> DATE \@ "M/d/yyyy" </w:instrText>
    </w:r>
    <w:r w:rsidR="00DA7270">
      <w:fldChar w:fldCharType="separate"/>
    </w:r>
    <w:r w:rsidR="004B4B41">
      <w:rPr>
        <w:noProof/>
      </w:rPr>
      <w:t>8/22/2019</w:t>
    </w:r>
    <w:r w:rsidR="00DA7270">
      <w:fldChar w:fldCharType="end"/>
    </w:r>
    <w:r w:rsidR="00347E8B">
      <w:tab/>
    </w:r>
    <w:r w:rsidR="00347E8B">
      <w:rPr>
        <w:rStyle w:val="PageNumber"/>
      </w:rPr>
      <w:fldChar w:fldCharType="begin"/>
    </w:r>
    <w:r w:rsidR="00347E8B">
      <w:rPr>
        <w:rStyle w:val="PageNumber"/>
      </w:rPr>
      <w:instrText xml:space="preserve"> PAGE </w:instrText>
    </w:r>
    <w:r w:rsidR="00347E8B">
      <w:rPr>
        <w:rStyle w:val="PageNumber"/>
      </w:rPr>
      <w:fldChar w:fldCharType="separate"/>
    </w:r>
    <w:r w:rsidR="004B4B41">
      <w:rPr>
        <w:rStyle w:val="PageNumber"/>
        <w:noProof/>
      </w:rPr>
      <w:t>1</w:t>
    </w:r>
    <w:r w:rsidR="00347E8B">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D9A" w:rsidRDefault="00BF7D9A" w:rsidP="00337456">
      <w:r>
        <w:separator/>
      </w:r>
    </w:p>
  </w:footnote>
  <w:footnote w:type="continuationSeparator" w:id="0">
    <w:p w:rsidR="00BF7D9A" w:rsidRDefault="00BF7D9A" w:rsidP="003374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B41" w:rsidRDefault="004B4B4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E8B" w:rsidRPr="00525E5F" w:rsidRDefault="00347E8B" w:rsidP="00525E5F">
    <w:pPr>
      <w:pStyle w:val="Header"/>
    </w:pPr>
    <w:r w:rsidRPr="00525E5F">
      <w:t>CATA Curricular Activities Code</w:t>
    </w:r>
    <w:r w:rsidRPr="00525E5F">
      <w:tab/>
    </w:r>
    <w:r w:rsidRPr="00525E5F">
      <w:tab/>
    </w:r>
    <w:fldSimple w:instr=" STYLEREF  &quot;Std Contest Title&quot;  \* MERGEFORMAT ">
      <w:r w:rsidR="004B4B41" w:rsidRPr="004B4B41">
        <w:rPr>
          <w:bCs/>
          <w:noProof/>
        </w:rPr>
        <w:t>Fruit Tree Pruning</w:t>
      </w:r>
    </w:fldSimple>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E8B" w:rsidRDefault="00347E8B" w:rsidP="00525E5F">
    <w:pPr>
      <w:pStyle w:val="Header"/>
    </w:pPr>
    <w:r>
      <w:t>CATA Curricular Activities Code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A2ECF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60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AE9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F200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843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DAE1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26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8E6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66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01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97696"/>
    <w:multiLevelType w:val="hybridMultilevel"/>
    <w:tmpl w:val="365001F2"/>
    <w:lvl w:ilvl="0" w:tplc="F08E1FAA">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97D26A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BC078BF"/>
    <w:multiLevelType w:val="hybridMultilevel"/>
    <w:tmpl w:val="1AAEC568"/>
    <w:lvl w:ilvl="0" w:tplc="D7D4582E">
      <w:start w:val="1"/>
      <w:numFmt w:val="decimal"/>
      <w:lvlText w:val="%1."/>
      <w:lvlJc w:val="left"/>
      <w:pPr>
        <w:tabs>
          <w:tab w:val="num" w:pos="720"/>
        </w:tabs>
        <w:ind w:left="720" w:hanging="360"/>
      </w:pPr>
    </w:lvl>
    <w:lvl w:ilvl="1" w:tplc="4D60E0F0" w:tentative="1">
      <w:start w:val="1"/>
      <w:numFmt w:val="decimal"/>
      <w:lvlText w:val="%2."/>
      <w:lvlJc w:val="left"/>
      <w:pPr>
        <w:tabs>
          <w:tab w:val="num" w:pos="1440"/>
        </w:tabs>
        <w:ind w:left="1440" w:hanging="360"/>
      </w:pPr>
    </w:lvl>
    <w:lvl w:ilvl="2" w:tplc="DBF8424A" w:tentative="1">
      <w:start w:val="1"/>
      <w:numFmt w:val="decimal"/>
      <w:lvlText w:val="%3."/>
      <w:lvlJc w:val="left"/>
      <w:pPr>
        <w:tabs>
          <w:tab w:val="num" w:pos="2160"/>
        </w:tabs>
        <w:ind w:left="2160" w:hanging="360"/>
      </w:pPr>
    </w:lvl>
    <w:lvl w:ilvl="3" w:tplc="A67EC7F2" w:tentative="1">
      <w:start w:val="1"/>
      <w:numFmt w:val="decimal"/>
      <w:lvlText w:val="%4."/>
      <w:lvlJc w:val="left"/>
      <w:pPr>
        <w:tabs>
          <w:tab w:val="num" w:pos="2880"/>
        </w:tabs>
        <w:ind w:left="2880" w:hanging="360"/>
      </w:pPr>
    </w:lvl>
    <w:lvl w:ilvl="4" w:tplc="1A78E872" w:tentative="1">
      <w:start w:val="1"/>
      <w:numFmt w:val="decimal"/>
      <w:lvlText w:val="%5."/>
      <w:lvlJc w:val="left"/>
      <w:pPr>
        <w:tabs>
          <w:tab w:val="num" w:pos="3600"/>
        </w:tabs>
        <w:ind w:left="3600" w:hanging="360"/>
      </w:pPr>
    </w:lvl>
    <w:lvl w:ilvl="5" w:tplc="23B2E560" w:tentative="1">
      <w:start w:val="1"/>
      <w:numFmt w:val="decimal"/>
      <w:lvlText w:val="%6."/>
      <w:lvlJc w:val="left"/>
      <w:pPr>
        <w:tabs>
          <w:tab w:val="num" w:pos="4320"/>
        </w:tabs>
        <w:ind w:left="4320" w:hanging="360"/>
      </w:pPr>
    </w:lvl>
    <w:lvl w:ilvl="6" w:tplc="23A253A8" w:tentative="1">
      <w:start w:val="1"/>
      <w:numFmt w:val="decimal"/>
      <w:lvlText w:val="%7."/>
      <w:lvlJc w:val="left"/>
      <w:pPr>
        <w:tabs>
          <w:tab w:val="num" w:pos="5040"/>
        </w:tabs>
        <w:ind w:left="5040" w:hanging="360"/>
      </w:pPr>
    </w:lvl>
    <w:lvl w:ilvl="7" w:tplc="D71266D6" w:tentative="1">
      <w:start w:val="1"/>
      <w:numFmt w:val="decimal"/>
      <w:lvlText w:val="%8."/>
      <w:lvlJc w:val="left"/>
      <w:pPr>
        <w:tabs>
          <w:tab w:val="num" w:pos="5760"/>
        </w:tabs>
        <w:ind w:left="5760" w:hanging="360"/>
      </w:pPr>
    </w:lvl>
    <w:lvl w:ilvl="8" w:tplc="9B3A9CF2" w:tentative="1">
      <w:start w:val="1"/>
      <w:numFmt w:val="decimal"/>
      <w:lvlText w:val="%9."/>
      <w:lvlJc w:val="left"/>
      <w:pPr>
        <w:tabs>
          <w:tab w:val="num" w:pos="6480"/>
        </w:tabs>
        <w:ind w:left="6480" w:hanging="360"/>
      </w:pPr>
    </w:lvl>
  </w:abstractNum>
  <w:abstractNum w:abstractNumId="13" w15:restartNumberingAfterBreak="0">
    <w:nsid w:val="0E464BBB"/>
    <w:multiLevelType w:val="hybridMultilevel"/>
    <w:tmpl w:val="38C41E98"/>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10B24066"/>
    <w:multiLevelType w:val="multilevel"/>
    <w:tmpl w:val="67C68C20"/>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11924739"/>
    <w:multiLevelType w:val="hybridMultilevel"/>
    <w:tmpl w:val="1DA48A7A"/>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1AFB4F8A"/>
    <w:multiLevelType w:val="hybridMultilevel"/>
    <w:tmpl w:val="5D0AE5C0"/>
    <w:lvl w:ilvl="0" w:tplc="792ABD14">
      <w:start w:val="3"/>
      <w:numFmt w:val="decimal"/>
      <w:lvlText w:val="%1."/>
      <w:lvlJc w:val="left"/>
      <w:pPr>
        <w:tabs>
          <w:tab w:val="num" w:pos="720"/>
        </w:tabs>
        <w:ind w:left="720" w:hanging="360"/>
      </w:pPr>
    </w:lvl>
    <w:lvl w:ilvl="1" w:tplc="34B2EA24">
      <w:start w:val="1"/>
      <w:numFmt w:val="decimal"/>
      <w:lvlText w:val="%2."/>
      <w:lvlJc w:val="left"/>
      <w:pPr>
        <w:tabs>
          <w:tab w:val="num" w:pos="1440"/>
        </w:tabs>
        <w:ind w:left="1440" w:hanging="360"/>
      </w:pPr>
    </w:lvl>
    <w:lvl w:ilvl="2" w:tplc="1F1E2890" w:tentative="1">
      <w:start w:val="1"/>
      <w:numFmt w:val="decimal"/>
      <w:lvlText w:val="%3."/>
      <w:lvlJc w:val="left"/>
      <w:pPr>
        <w:tabs>
          <w:tab w:val="num" w:pos="2160"/>
        </w:tabs>
        <w:ind w:left="2160" w:hanging="360"/>
      </w:pPr>
    </w:lvl>
    <w:lvl w:ilvl="3" w:tplc="839C64F4" w:tentative="1">
      <w:start w:val="1"/>
      <w:numFmt w:val="decimal"/>
      <w:lvlText w:val="%4."/>
      <w:lvlJc w:val="left"/>
      <w:pPr>
        <w:tabs>
          <w:tab w:val="num" w:pos="2880"/>
        </w:tabs>
        <w:ind w:left="2880" w:hanging="360"/>
      </w:pPr>
    </w:lvl>
    <w:lvl w:ilvl="4" w:tplc="39BC6118" w:tentative="1">
      <w:start w:val="1"/>
      <w:numFmt w:val="decimal"/>
      <w:lvlText w:val="%5."/>
      <w:lvlJc w:val="left"/>
      <w:pPr>
        <w:tabs>
          <w:tab w:val="num" w:pos="3600"/>
        </w:tabs>
        <w:ind w:left="3600" w:hanging="360"/>
      </w:pPr>
    </w:lvl>
    <w:lvl w:ilvl="5" w:tplc="700E28F0" w:tentative="1">
      <w:start w:val="1"/>
      <w:numFmt w:val="decimal"/>
      <w:lvlText w:val="%6."/>
      <w:lvlJc w:val="left"/>
      <w:pPr>
        <w:tabs>
          <w:tab w:val="num" w:pos="4320"/>
        </w:tabs>
        <w:ind w:left="4320" w:hanging="360"/>
      </w:pPr>
    </w:lvl>
    <w:lvl w:ilvl="6" w:tplc="CAAA916E" w:tentative="1">
      <w:start w:val="1"/>
      <w:numFmt w:val="decimal"/>
      <w:lvlText w:val="%7."/>
      <w:lvlJc w:val="left"/>
      <w:pPr>
        <w:tabs>
          <w:tab w:val="num" w:pos="5040"/>
        </w:tabs>
        <w:ind w:left="5040" w:hanging="360"/>
      </w:pPr>
    </w:lvl>
    <w:lvl w:ilvl="7" w:tplc="C264273E" w:tentative="1">
      <w:start w:val="1"/>
      <w:numFmt w:val="decimal"/>
      <w:lvlText w:val="%8."/>
      <w:lvlJc w:val="left"/>
      <w:pPr>
        <w:tabs>
          <w:tab w:val="num" w:pos="5760"/>
        </w:tabs>
        <w:ind w:left="5760" w:hanging="360"/>
      </w:pPr>
    </w:lvl>
    <w:lvl w:ilvl="8" w:tplc="B8B6C14E" w:tentative="1">
      <w:start w:val="1"/>
      <w:numFmt w:val="decimal"/>
      <w:lvlText w:val="%9."/>
      <w:lvlJc w:val="left"/>
      <w:pPr>
        <w:tabs>
          <w:tab w:val="num" w:pos="6480"/>
        </w:tabs>
        <w:ind w:left="6480" w:hanging="360"/>
      </w:pPr>
    </w:lvl>
  </w:abstractNum>
  <w:abstractNum w:abstractNumId="17" w15:restartNumberingAfterBreak="0">
    <w:nsid w:val="271B6AB1"/>
    <w:multiLevelType w:val="hybridMultilevel"/>
    <w:tmpl w:val="92DA4850"/>
    <w:lvl w:ilvl="0" w:tplc="777AE1BE">
      <w:start w:val="1"/>
      <w:numFmt w:val="upperLetter"/>
      <w:lvlText w:val="%1."/>
      <w:lvlJc w:val="left"/>
      <w:pPr>
        <w:tabs>
          <w:tab w:val="num" w:pos="720"/>
        </w:tabs>
        <w:ind w:left="720" w:hanging="360"/>
      </w:pPr>
    </w:lvl>
    <w:lvl w:ilvl="1" w:tplc="E4DA04B6">
      <w:start w:val="1"/>
      <w:numFmt w:val="upperLetter"/>
      <w:lvlText w:val="%2."/>
      <w:lvlJc w:val="left"/>
      <w:pPr>
        <w:tabs>
          <w:tab w:val="num" w:pos="1440"/>
        </w:tabs>
        <w:ind w:left="1440" w:hanging="360"/>
      </w:pPr>
    </w:lvl>
    <w:lvl w:ilvl="2" w:tplc="21CE2586" w:tentative="1">
      <w:start w:val="1"/>
      <w:numFmt w:val="upperLetter"/>
      <w:lvlText w:val="%3."/>
      <w:lvlJc w:val="left"/>
      <w:pPr>
        <w:tabs>
          <w:tab w:val="num" w:pos="2160"/>
        </w:tabs>
        <w:ind w:left="2160" w:hanging="360"/>
      </w:pPr>
    </w:lvl>
    <w:lvl w:ilvl="3" w:tplc="D140427A" w:tentative="1">
      <w:start w:val="1"/>
      <w:numFmt w:val="upperLetter"/>
      <w:lvlText w:val="%4."/>
      <w:lvlJc w:val="left"/>
      <w:pPr>
        <w:tabs>
          <w:tab w:val="num" w:pos="2880"/>
        </w:tabs>
        <w:ind w:left="2880" w:hanging="360"/>
      </w:pPr>
    </w:lvl>
    <w:lvl w:ilvl="4" w:tplc="BCBCEE5A" w:tentative="1">
      <w:start w:val="1"/>
      <w:numFmt w:val="upperLetter"/>
      <w:lvlText w:val="%5."/>
      <w:lvlJc w:val="left"/>
      <w:pPr>
        <w:tabs>
          <w:tab w:val="num" w:pos="3600"/>
        </w:tabs>
        <w:ind w:left="3600" w:hanging="360"/>
      </w:pPr>
    </w:lvl>
    <w:lvl w:ilvl="5" w:tplc="848EAF22" w:tentative="1">
      <w:start w:val="1"/>
      <w:numFmt w:val="upperLetter"/>
      <w:lvlText w:val="%6."/>
      <w:lvlJc w:val="left"/>
      <w:pPr>
        <w:tabs>
          <w:tab w:val="num" w:pos="4320"/>
        </w:tabs>
        <w:ind w:left="4320" w:hanging="360"/>
      </w:pPr>
    </w:lvl>
    <w:lvl w:ilvl="6" w:tplc="4476BA24" w:tentative="1">
      <w:start w:val="1"/>
      <w:numFmt w:val="upperLetter"/>
      <w:lvlText w:val="%7."/>
      <w:lvlJc w:val="left"/>
      <w:pPr>
        <w:tabs>
          <w:tab w:val="num" w:pos="5040"/>
        </w:tabs>
        <w:ind w:left="5040" w:hanging="360"/>
      </w:pPr>
    </w:lvl>
    <w:lvl w:ilvl="7" w:tplc="764835E2" w:tentative="1">
      <w:start w:val="1"/>
      <w:numFmt w:val="upperLetter"/>
      <w:lvlText w:val="%8."/>
      <w:lvlJc w:val="left"/>
      <w:pPr>
        <w:tabs>
          <w:tab w:val="num" w:pos="5760"/>
        </w:tabs>
        <w:ind w:left="5760" w:hanging="360"/>
      </w:pPr>
    </w:lvl>
    <w:lvl w:ilvl="8" w:tplc="98987540" w:tentative="1">
      <w:start w:val="1"/>
      <w:numFmt w:val="upperLetter"/>
      <w:lvlText w:val="%9."/>
      <w:lvlJc w:val="left"/>
      <w:pPr>
        <w:tabs>
          <w:tab w:val="num" w:pos="6480"/>
        </w:tabs>
        <w:ind w:left="6480" w:hanging="360"/>
      </w:pPr>
    </w:lvl>
  </w:abstractNum>
  <w:abstractNum w:abstractNumId="18" w15:restartNumberingAfterBreak="0">
    <w:nsid w:val="2C1C6545"/>
    <w:multiLevelType w:val="multilevel"/>
    <w:tmpl w:val="6B82CFFE"/>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31123C01"/>
    <w:multiLevelType w:val="multilevel"/>
    <w:tmpl w:val="53FA2F92"/>
    <w:lvl w:ilvl="0">
      <w:start w:val="1"/>
      <w:numFmt w:val="upperRoman"/>
      <w:pStyle w:val="RulesOutline"/>
      <w:lvlText w:val="%1."/>
      <w:lvlJc w:val="left"/>
      <w:pPr>
        <w:tabs>
          <w:tab w:val="num" w:pos="576"/>
        </w:tabs>
        <w:ind w:left="576" w:hanging="576"/>
      </w:pPr>
      <w:rPr>
        <w:rFonts w:asciiTheme="minorHAnsi" w:hAnsiTheme="minorHAnsi" w:hint="default"/>
        <w:b w:val="0"/>
        <w:i w:val="0"/>
        <w:sz w:val="22"/>
        <w:szCs w:val="24"/>
      </w:rPr>
    </w:lvl>
    <w:lvl w:ilvl="1">
      <w:start w:val="1"/>
      <w:numFmt w:val="upperLetter"/>
      <w:lvlText w:val="%2."/>
      <w:lvlJc w:val="left"/>
      <w:pPr>
        <w:tabs>
          <w:tab w:val="num" w:pos="1080"/>
        </w:tabs>
        <w:ind w:left="1080" w:hanging="360"/>
      </w:pPr>
      <w:rPr>
        <w:rFonts w:asciiTheme="minorHAnsi" w:hAnsiTheme="minorHAnsi" w:hint="default"/>
        <w:b w:val="0"/>
        <w:i w:val="0"/>
        <w:sz w:val="22"/>
        <w:szCs w:val="24"/>
      </w:rPr>
    </w:lvl>
    <w:lvl w:ilvl="2">
      <w:start w:val="1"/>
      <w:numFmt w:val="decimal"/>
      <w:lvlText w:val="%3."/>
      <w:lvlJc w:val="left"/>
      <w:pPr>
        <w:tabs>
          <w:tab w:val="num" w:pos="1800"/>
        </w:tabs>
        <w:ind w:left="1800" w:hanging="360"/>
      </w:pPr>
      <w:rPr>
        <w:rFonts w:asciiTheme="minorHAnsi" w:hAnsiTheme="minorHAns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34194FA0"/>
    <w:multiLevelType w:val="hybridMultilevel"/>
    <w:tmpl w:val="EEC8F9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4711EFA"/>
    <w:multiLevelType w:val="hybridMultilevel"/>
    <w:tmpl w:val="403472D0"/>
    <w:lvl w:ilvl="0" w:tplc="F906EB0E">
      <w:start w:val="1"/>
      <w:numFmt w:val="decimal"/>
      <w:lvlText w:val="%1."/>
      <w:lvlJc w:val="left"/>
      <w:pPr>
        <w:tabs>
          <w:tab w:val="num" w:pos="720"/>
        </w:tabs>
        <w:ind w:left="720" w:hanging="360"/>
      </w:pPr>
    </w:lvl>
    <w:lvl w:ilvl="1" w:tplc="14F2023E" w:tentative="1">
      <w:start w:val="1"/>
      <w:numFmt w:val="decimal"/>
      <w:lvlText w:val="%2."/>
      <w:lvlJc w:val="left"/>
      <w:pPr>
        <w:tabs>
          <w:tab w:val="num" w:pos="1440"/>
        </w:tabs>
        <w:ind w:left="1440" w:hanging="360"/>
      </w:pPr>
    </w:lvl>
    <w:lvl w:ilvl="2" w:tplc="65BC3BC0" w:tentative="1">
      <w:start w:val="1"/>
      <w:numFmt w:val="decimal"/>
      <w:lvlText w:val="%3."/>
      <w:lvlJc w:val="left"/>
      <w:pPr>
        <w:tabs>
          <w:tab w:val="num" w:pos="2160"/>
        </w:tabs>
        <w:ind w:left="2160" w:hanging="360"/>
      </w:pPr>
    </w:lvl>
    <w:lvl w:ilvl="3" w:tplc="80F00522" w:tentative="1">
      <w:start w:val="1"/>
      <w:numFmt w:val="decimal"/>
      <w:lvlText w:val="%4."/>
      <w:lvlJc w:val="left"/>
      <w:pPr>
        <w:tabs>
          <w:tab w:val="num" w:pos="2880"/>
        </w:tabs>
        <w:ind w:left="2880" w:hanging="360"/>
      </w:pPr>
    </w:lvl>
    <w:lvl w:ilvl="4" w:tplc="6738297C" w:tentative="1">
      <w:start w:val="1"/>
      <w:numFmt w:val="decimal"/>
      <w:lvlText w:val="%5."/>
      <w:lvlJc w:val="left"/>
      <w:pPr>
        <w:tabs>
          <w:tab w:val="num" w:pos="3600"/>
        </w:tabs>
        <w:ind w:left="3600" w:hanging="360"/>
      </w:pPr>
    </w:lvl>
    <w:lvl w:ilvl="5" w:tplc="BE46FC28" w:tentative="1">
      <w:start w:val="1"/>
      <w:numFmt w:val="decimal"/>
      <w:lvlText w:val="%6."/>
      <w:lvlJc w:val="left"/>
      <w:pPr>
        <w:tabs>
          <w:tab w:val="num" w:pos="4320"/>
        </w:tabs>
        <w:ind w:left="4320" w:hanging="360"/>
      </w:pPr>
    </w:lvl>
    <w:lvl w:ilvl="6" w:tplc="21A4EE60" w:tentative="1">
      <w:start w:val="1"/>
      <w:numFmt w:val="decimal"/>
      <w:lvlText w:val="%7."/>
      <w:lvlJc w:val="left"/>
      <w:pPr>
        <w:tabs>
          <w:tab w:val="num" w:pos="5040"/>
        </w:tabs>
        <w:ind w:left="5040" w:hanging="360"/>
      </w:pPr>
    </w:lvl>
    <w:lvl w:ilvl="7" w:tplc="84D4499A" w:tentative="1">
      <w:start w:val="1"/>
      <w:numFmt w:val="decimal"/>
      <w:lvlText w:val="%8."/>
      <w:lvlJc w:val="left"/>
      <w:pPr>
        <w:tabs>
          <w:tab w:val="num" w:pos="5760"/>
        </w:tabs>
        <w:ind w:left="5760" w:hanging="360"/>
      </w:pPr>
    </w:lvl>
    <w:lvl w:ilvl="8" w:tplc="FA460514" w:tentative="1">
      <w:start w:val="1"/>
      <w:numFmt w:val="decimal"/>
      <w:lvlText w:val="%9."/>
      <w:lvlJc w:val="left"/>
      <w:pPr>
        <w:tabs>
          <w:tab w:val="num" w:pos="6480"/>
        </w:tabs>
        <w:ind w:left="6480" w:hanging="360"/>
      </w:pPr>
    </w:lvl>
  </w:abstractNum>
  <w:abstractNum w:abstractNumId="22" w15:restartNumberingAfterBreak="0">
    <w:nsid w:val="3AF0361C"/>
    <w:multiLevelType w:val="hybridMultilevel"/>
    <w:tmpl w:val="00FAD18C"/>
    <w:lvl w:ilvl="0" w:tplc="852C5E60">
      <w:start w:val="7"/>
      <w:numFmt w:val="decimal"/>
      <w:lvlText w:val="%1."/>
      <w:lvlJc w:val="left"/>
      <w:pPr>
        <w:tabs>
          <w:tab w:val="num" w:pos="720"/>
        </w:tabs>
        <w:ind w:left="720" w:hanging="360"/>
      </w:pPr>
    </w:lvl>
    <w:lvl w:ilvl="1" w:tplc="F756555E" w:tentative="1">
      <w:start w:val="1"/>
      <w:numFmt w:val="decimal"/>
      <w:lvlText w:val="%2."/>
      <w:lvlJc w:val="left"/>
      <w:pPr>
        <w:tabs>
          <w:tab w:val="num" w:pos="1440"/>
        </w:tabs>
        <w:ind w:left="1440" w:hanging="360"/>
      </w:pPr>
    </w:lvl>
    <w:lvl w:ilvl="2" w:tplc="83F26EFC" w:tentative="1">
      <w:start w:val="1"/>
      <w:numFmt w:val="decimal"/>
      <w:lvlText w:val="%3."/>
      <w:lvlJc w:val="left"/>
      <w:pPr>
        <w:tabs>
          <w:tab w:val="num" w:pos="2160"/>
        </w:tabs>
        <w:ind w:left="2160" w:hanging="360"/>
      </w:pPr>
    </w:lvl>
    <w:lvl w:ilvl="3" w:tplc="1FE60DDE" w:tentative="1">
      <w:start w:val="1"/>
      <w:numFmt w:val="decimal"/>
      <w:lvlText w:val="%4."/>
      <w:lvlJc w:val="left"/>
      <w:pPr>
        <w:tabs>
          <w:tab w:val="num" w:pos="2880"/>
        </w:tabs>
        <w:ind w:left="2880" w:hanging="360"/>
      </w:pPr>
    </w:lvl>
    <w:lvl w:ilvl="4" w:tplc="56EE7A9C" w:tentative="1">
      <w:start w:val="1"/>
      <w:numFmt w:val="decimal"/>
      <w:lvlText w:val="%5."/>
      <w:lvlJc w:val="left"/>
      <w:pPr>
        <w:tabs>
          <w:tab w:val="num" w:pos="3600"/>
        </w:tabs>
        <w:ind w:left="3600" w:hanging="360"/>
      </w:pPr>
    </w:lvl>
    <w:lvl w:ilvl="5" w:tplc="530A3688" w:tentative="1">
      <w:start w:val="1"/>
      <w:numFmt w:val="decimal"/>
      <w:lvlText w:val="%6."/>
      <w:lvlJc w:val="left"/>
      <w:pPr>
        <w:tabs>
          <w:tab w:val="num" w:pos="4320"/>
        </w:tabs>
        <w:ind w:left="4320" w:hanging="360"/>
      </w:pPr>
    </w:lvl>
    <w:lvl w:ilvl="6" w:tplc="50B47BC8" w:tentative="1">
      <w:start w:val="1"/>
      <w:numFmt w:val="decimal"/>
      <w:lvlText w:val="%7."/>
      <w:lvlJc w:val="left"/>
      <w:pPr>
        <w:tabs>
          <w:tab w:val="num" w:pos="5040"/>
        </w:tabs>
        <w:ind w:left="5040" w:hanging="360"/>
      </w:pPr>
    </w:lvl>
    <w:lvl w:ilvl="7" w:tplc="094025CE" w:tentative="1">
      <w:start w:val="1"/>
      <w:numFmt w:val="decimal"/>
      <w:lvlText w:val="%8."/>
      <w:lvlJc w:val="left"/>
      <w:pPr>
        <w:tabs>
          <w:tab w:val="num" w:pos="5760"/>
        </w:tabs>
        <w:ind w:left="5760" w:hanging="360"/>
      </w:pPr>
    </w:lvl>
    <w:lvl w:ilvl="8" w:tplc="C4046C1E" w:tentative="1">
      <w:start w:val="1"/>
      <w:numFmt w:val="decimal"/>
      <w:lvlText w:val="%9."/>
      <w:lvlJc w:val="left"/>
      <w:pPr>
        <w:tabs>
          <w:tab w:val="num" w:pos="6480"/>
        </w:tabs>
        <w:ind w:left="6480" w:hanging="360"/>
      </w:pPr>
    </w:lvl>
  </w:abstractNum>
  <w:abstractNum w:abstractNumId="23" w15:restartNumberingAfterBreak="0">
    <w:nsid w:val="3B822D20"/>
    <w:multiLevelType w:val="hybridMultilevel"/>
    <w:tmpl w:val="B82CEF72"/>
    <w:lvl w:ilvl="0" w:tplc="B2144E66">
      <w:start w:val="1"/>
      <w:numFmt w:val="decimal"/>
      <w:lvlText w:val="%1."/>
      <w:lvlJc w:val="left"/>
      <w:pPr>
        <w:tabs>
          <w:tab w:val="num" w:pos="720"/>
        </w:tabs>
        <w:ind w:left="720" w:hanging="360"/>
      </w:pPr>
    </w:lvl>
    <w:lvl w:ilvl="1" w:tplc="F31E4FE0">
      <w:start w:val="6"/>
      <w:numFmt w:val="decimal"/>
      <w:lvlText w:val="%2."/>
      <w:lvlJc w:val="left"/>
      <w:pPr>
        <w:tabs>
          <w:tab w:val="num" w:pos="1440"/>
        </w:tabs>
        <w:ind w:left="1440" w:hanging="360"/>
      </w:pPr>
    </w:lvl>
    <w:lvl w:ilvl="2" w:tplc="D362DF5A" w:tentative="1">
      <w:start w:val="1"/>
      <w:numFmt w:val="decimal"/>
      <w:lvlText w:val="%3."/>
      <w:lvlJc w:val="left"/>
      <w:pPr>
        <w:tabs>
          <w:tab w:val="num" w:pos="2160"/>
        </w:tabs>
        <w:ind w:left="2160" w:hanging="360"/>
      </w:pPr>
    </w:lvl>
    <w:lvl w:ilvl="3" w:tplc="10165DC6">
      <w:start w:val="1"/>
      <w:numFmt w:val="decimal"/>
      <w:lvlText w:val="%4."/>
      <w:lvlJc w:val="left"/>
      <w:pPr>
        <w:tabs>
          <w:tab w:val="num" w:pos="2880"/>
        </w:tabs>
        <w:ind w:left="2880" w:hanging="360"/>
      </w:pPr>
    </w:lvl>
    <w:lvl w:ilvl="4" w:tplc="F978F248" w:tentative="1">
      <w:start w:val="1"/>
      <w:numFmt w:val="decimal"/>
      <w:lvlText w:val="%5."/>
      <w:lvlJc w:val="left"/>
      <w:pPr>
        <w:tabs>
          <w:tab w:val="num" w:pos="3600"/>
        </w:tabs>
        <w:ind w:left="3600" w:hanging="360"/>
      </w:pPr>
    </w:lvl>
    <w:lvl w:ilvl="5" w:tplc="3A6248B6" w:tentative="1">
      <w:start w:val="1"/>
      <w:numFmt w:val="decimal"/>
      <w:lvlText w:val="%6."/>
      <w:lvlJc w:val="left"/>
      <w:pPr>
        <w:tabs>
          <w:tab w:val="num" w:pos="4320"/>
        </w:tabs>
        <w:ind w:left="4320" w:hanging="360"/>
      </w:pPr>
    </w:lvl>
    <w:lvl w:ilvl="6" w:tplc="DC6E2488" w:tentative="1">
      <w:start w:val="1"/>
      <w:numFmt w:val="decimal"/>
      <w:lvlText w:val="%7."/>
      <w:lvlJc w:val="left"/>
      <w:pPr>
        <w:tabs>
          <w:tab w:val="num" w:pos="5040"/>
        </w:tabs>
        <w:ind w:left="5040" w:hanging="360"/>
      </w:pPr>
    </w:lvl>
    <w:lvl w:ilvl="7" w:tplc="F296F554" w:tentative="1">
      <w:start w:val="1"/>
      <w:numFmt w:val="decimal"/>
      <w:lvlText w:val="%8."/>
      <w:lvlJc w:val="left"/>
      <w:pPr>
        <w:tabs>
          <w:tab w:val="num" w:pos="5760"/>
        </w:tabs>
        <w:ind w:left="5760" w:hanging="360"/>
      </w:pPr>
    </w:lvl>
    <w:lvl w:ilvl="8" w:tplc="17C0728E" w:tentative="1">
      <w:start w:val="1"/>
      <w:numFmt w:val="decimal"/>
      <w:lvlText w:val="%9."/>
      <w:lvlJc w:val="left"/>
      <w:pPr>
        <w:tabs>
          <w:tab w:val="num" w:pos="6480"/>
        </w:tabs>
        <w:ind w:left="6480" w:hanging="360"/>
      </w:pPr>
    </w:lvl>
  </w:abstractNum>
  <w:abstractNum w:abstractNumId="24" w15:restartNumberingAfterBreak="0">
    <w:nsid w:val="43750FB2"/>
    <w:multiLevelType w:val="multilevel"/>
    <w:tmpl w:val="6E5E851E"/>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15:restartNumberingAfterBreak="0">
    <w:nsid w:val="44B76DA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576077D"/>
    <w:multiLevelType w:val="hybridMultilevel"/>
    <w:tmpl w:val="6D36247C"/>
    <w:lvl w:ilvl="0" w:tplc="7D8CD4C2">
      <w:start w:val="1"/>
      <w:numFmt w:val="decimal"/>
      <w:lvlText w:val="%1."/>
      <w:lvlJc w:val="left"/>
      <w:pPr>
        <w:tabs>
          <w:tab w:val="num" w:pos="720"/>
        </w:tabs>
        <w:ind w:left="720" w:hanging="360"/>
      </w:pPr>
    </w:lvl>
    <w:lvl w:ilvl="1" w:tplc="CB2CCA66">
      <w:start w:val="1"/>
      <w:numFmt w:val="bullet"/>
      <w:lvlText w:val="o"/>
      <w:lvlJc w:val="left"/>
      <w:pPr>
        <w:tabs>
          <w:tab w:val="num" w:pos="1440"/>
        </w:tabs>
        <w:ind w:left="1440" w:hanging="360"/>
      </w:pPr>
      <w:rPr>
        <w:rFonts w:ascii="Courier New" w:hAnsi="Courier New" w:hint="default"/>
        <w:sz w:val="20"/>
      </w:rPr>
    </w:lvl>
    <w:lvl w:ilvl="2" w:tplc="04090003">
      <w:start w:val="1"/>
      <w:numFmt w:val="bullet"/>
      <w:lvlText w:val="o"/>
      <w:lvlJc w:val="left"/>
      <w:pPr>
        <w:tabs>
          <w:tab w:val="num" w:pos="2160"/>
        </w:tabs>
        <w:ind w:left="2160" w:hanging="360"/>
      </w:pPr>
      <w:rPr>
        <w:rFonts w:ascii="Courier New" w:hAnsi="Courier New" w:cs="Courier New" w:hint="default"/>
      </w:rPr>
    </w:lvl>
    <w:lvl w:ilvl="3" w:tplc="9F6EDC3E" w:tentative="1">
      <w:start w:val="1"/>
      <w:numFmt w:val="decimal"/>
      <w:lvlText w:val="%4."/>
      <w:lvlJc w:val="left"/>
      <w:pPr>
        <w:tabs>
          <w:tab w:val="num" w:pos="2880"/>
        </w:tabs>
        <w:ind w:left="2880" w:hanging="360"/>
      </w:pPr>
    </w:lvl>
    <w:lvl w:ilvl="4" w:tplc="E2D83D20" w:tentative="1">
      <w:start w:val="1"/>
      <w:numFmt w:val="decimal"/>
      <w:lvlText w:val="%5."/>
      <w:lvlJc w:val="left"/>
      <w:pPr>
        <w:tabs>
          <w:tab w:val="num" w:pos="3600"/>
        </w:tabs>
        <w:ind w:left="3600" w:hanging="360"/>
      </w:pPr>
    </w:lvl>
    <w:lvl w:ilvl="5" w:tplc="6F66FEC8" w:tentative="1">
      <w:start w:val="1"/>
      <w:numFmt w:val="decimal"/>
      <w:lvlText w:val="%6."/>
      <w:lvlJc w:val="left"/>
      <w:pPr>
        <w:tabs>
          <w:tab w:val="num" w:pos="4320"/>
        </w:tabs>
        <w:ind w:left="4320" w:hanging="360"/>
      </w:pPr>
    </w:lvl>
    <w:lvl w:ilvl="6" w:tplc="DD187822" w:tentative="1">
      <w:start w:val="1"/>
      <w:numFmt w:val="decimal"/>
      <w:lvlText w:val="%7."/>
      <w:lvlJc w:val="left"/>
      <w:pPr>
        <w:tabs>
          <w:tab w:val="num" w:pos="5040"/>
        </w:tabs>
        <w:ind w:left="5040" w:hanging="360"/>
      </w:pPr>
    </w:lvl>
    <w:lvl w:ilvl="7" w:tplc="22382A06" w:tentative="1">
      <w:start w:val="1"/>
      <w:numFmt w:val="decimal"/>
      <w:lvlText w:val="%8."/>
      <w:lvlJc w:val="left"/>
      <w:pPr>
        <w:tabs>
          <w:tab w:val="num" w:pos="5760"/>
        </w:tabs>
        <w:ind w:left="5760" w:hanging="360"/>
      </w:pPr>
    </w:lvl>
    <w:lvl w:ilvl="8" w:tplc="87F68BBC" w:tentative="1">
      <w:start w:val="1"/>
      <w:numFmt w:val="decimal"/>
      <w:lvlText w:val="%9."/>
      <w:lvlJc w:val="left"/>
      <w:pPr>
        <w:tabs>
          <w:tab w:val="num" w:pos="6480"/>
        </w:tabs>
        <w:ind w:left="6480" w:hanging="360"/>
      </w:pPr>
    </w:lvl>
  </w:abstractNum>
  <w:abstractNum w:abstractNumId="27" w15:restartNumberingAfterBreak="0">
    <w:nsid w:val="48512203"/>
    <w:multiLevelType w:val="hybridMultilevel"/>
    <w:tmpl w:val="F3F253FE"/>
    <w:lvl w:ilvl="0" w:tplc="A7E69D72">
      <w:start w:val="1"/>
      <w:numFmt w:val="lowerLetter"/>
      <w:lvlText w:val="%1."/>
      <w:lvlJc w:val="left"/>
      <w:pPr>
        <w:tabs>
          <w:tab w:val="num" w:pos="720"/>
        </w:tabs>
        <w:ind w:left="720" w:hanging="360"/>
      </w:pPr>
    </w:lvl>
    <w:lvl w:ilvl="1" w:tplc="985CB02E">
      <w:start w:val="1"/>
      <w:numFmt w:val="lowerLetter"/>
      <w:lvlText w:val="%2."/>
      <w:lvlJc w:val="left"/>
      <w:pPr>
        <w:tabs>
          <w:tab w:val="num" w:pos="1440"/>
        </w:tabs>
        <w:ind w:left="1440" w:hanging="360"/>
      </w:pPr>
    </w:lvl>
    <w:lvl w:ilvl="2" w:tplc="72C8C8E0" w:tentative="1">
      <w:start w:val="1"/>
      <w:numFmt w:val="lowerLetter"/>
      <w:lvlText w:val="%3."/>
      <w:lvlJc w:val="left"/>
      <w:pPr>
        <w:tabs>
          <w:tab w:val="num" w:pos="2160"/>
        </w:tabs>
        <w:ind w:left="2160" w:hanging="360"/>
      </w:pPr>
    </w:lvl>
    <w:lvl w:ilvl="3" w:tplc="F48C4EE0" w:tentative="1">
      <w:start w:val="1"/>
      <w:numFmt w:val="lowerLetter"/>
      <w:lvlText w:val="%4."/>
      <w:lvlJc w:val="left"/>
      <w:pPr>
        <w:tabs>
          <w:tab w:val="num" w:pos="2880"/>
        </w:tabs>
        <w:ind w:left="2880" w:hanging="360"/>
      </w:pPr>
    </w:lvl>
    <w:lvl w:ilvl="4" w:tplc="433A7658" w:tentative="1">
      <w:start w:val="1"/>
      <w:numFmt w:val="lowerLetter"/>
      <w:lvlText w:val="%5."/>
      <w:lvlJc w:val="left"/>
      <w:pPr>
        <w:tabs>
          <w:tab w:val="num" w:pos="3600"/>
        </w:tabs>
        <w:ind w:left="3600" w:hanging="360"/>
      </w:pPr>
    </w:lvl>
    <w:lvl w:ilvl="5" w:tplc="AADAF17E" w:tentative="1">
      <w:start w:val="1"/>
      <w:numFmt w:val="lowerLetter"/>
      <w:lvlText w:val="%6."/>
      <w:lvlJc w:val="left"/>
      <w:pPr>
        <w:tabs>
          <w:tab w:val="num" w:pos="4320"/>
        </w:tabs>
        <w:ind w:left="4320" w:hanging="360"/>
      </w:pPr>
    </w:lvl>
    <w:lvl w:ilvl="6" w:tplc="11006858" w:tentative="1">
      <w:start w:val="1"/>
      <w:numFmt w:val="lowerLetter"/>
      <w:lvlText w:val="%7."/>
      <w:lvlJc w:val="left"/>
      <w:pPr>
        <w:tabs>
          <w:tab w:val="num" w:pos="5040"/>
        </w:tabs>
        <w:ind w:left="5040" w:hanging="360"/>
      </w:pPr>
    </w:lvl>
    <w:lvl w:ilvl="7" w:tplc="8BA84AD2" w:tentative="1">
      <w:start w:val="1"/>
      <w:numFmt w:val="lowerLetter"/>
      <w:lvlText w:val="%8."/>
      <w:lvlJc w:val="left"/>
      <w:pPr>
        <w:tabs>
          <w:tab w:val="num" w:pos="5760"/>
        </w:tabs>
        <w:ind w:left="5760" w:hanging="360"/>
      </w:pPr>
    </w:lvl>
    <w:lvl w:ilvl="8" w:tplc="EB4AF738" w:tentative="1">
      <w:start w:val="1"/>
      <w:numFmt w:val="lowerLetter"/>
      <w:lvlText w:val="%9."/>
      <w:lvlJc w:val="left"/>
      <w:pPr>
        <w:tabs>
          <w:tab w:val="num" w:pos="6480"/>
        </w:tabs>
        <w:ind w:left="6480" w:hanging="360"/>
      </w:pPr>
    </w:lvl>
  </w:abstractNum>
  <w:abstractNum w:abstractNumId="28" w15:restartNumberingAfterBreak="0">
    <w:nsid w:val="4CCE5222"/>
    <w:multiLevelType w:val="multilevel"/>
    <w:tmpl w:val="B3485500"/>
    <w:lvl w:ilvl="0">
      <w:start w:val="1"/>
      <w:numFmt w:val="upperRoman"/>
      <w:lvlText w:val="%1."/>
      <w:lvlJc w:val="left"/>
      <w:pPr>
        <w:tabs>
          <w:tab w:val="num" w:pos="720"/>
        </w:tabs>
        <w:ind w:left="576" w:hanging="576"/>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9" w15:restartNumberingAfterBreak="0">
    <w:nsid w:val="4E776F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2D6272D"/>
    <w:multiLevelType w:val="hybridMultilevel"/>
    <w:tmpl w:val="5CDE4A76"/>
    <w:lvl w:ilvl="0" w:tplc="0B622EB6">
      <w:start w:val="1"/>
      <w:numFmt w:val="bullet"/>
      <w:pStyle w:val="Bulltets"/>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0B03C3"/>
    <w:multiLevelType w:val="hybridMultilevel"/>
    <w:tmpl w:val="033696E4"/>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5BF04EF3"/>
    <w:multiLevelType w:val="hybridMultilevel"/>
    <w:tmpl w:val="0622C774"/>
    <w:lvl w:ilvl="0" w:tplc="69844C44">
      <w:start w:val="1"/>
      <w:numFmt w:val="decimal"/>
      <w:lvlText w:val="%1."/>
      <w:lvlJc w:val="left"/>
      <w:pPr>
        <w:tabs>
          <w:tab w:val="num" w:pos="720"/>
        </w:tabs>
        <w:ind w:left="720" w:hanging="360"/>
      </w:pPr>
    </w:lvl>
    <w:lvl w:ilvl="1" w:tplc="6054E6D0">
      <w:start w:val="1"/>
      <w:numFmt w:val="decimal"/>
      <w:lvlText w:val="%2."/>
      <w:lvlJc w:val="left"/>
      <w:pPr>
        <w:tabs>
          <w:tab w:val="num" w:pos="1440"/>
        </w:tabs>
        <w:ind w:left="1440" w:hanging="360"/>
      </w:pPr>
    </w:lvl>
    <w:lvl w:ilvl="2" w:tplc="5C1E62E6" w:tentative="1">
      <w:start w:val="1"/>
      <w:numFmt w:val="decimal"/>
      <w:lvlText w:val="%3."/>
      <w:lvlJc w:val="left"/>
      <w:pPr>
        <w:tabs>
          <w:tab w:val="num" w:pos="2160"/>
        </w:tabs>
        <w:ind w:left="2160" w:hanging="360"/>
      </w:pPr>
    </w:lvl>
    <w:lvl w:ilvl="3" w:tplc="76BC8FAA" w:tentative="1">
      <w:start w:val="1"/>
      <w:numFmt w:val="decimal"/>
      <w:lvlText w:val="%4."/>
      <w:lvlJc w:val="left"/>
      <w:pPr>
        <w:tabs>
          <w:tab w:val="num" w:pos="2880"/>
        </w:tabs>
        <w:ind w:left="2880" w:hanging="360"/>
      </w:pPr>
    </w:lvl>
    <w:lvl w:ilvl="4" w:tplc="E4982C46" w:tentative="1">
      <w:start w:val="1"/>
      <w:numFmt w:val="decimal"/>
      <w:lvlText w:val="%5."/>
      <w:lvlJc w:val="left"/>
      <w:pPr>
        <w:tabs>
          <w:tab w:val="num" w:pos="3600"/>
        </w:tabs>
        <w:ind w:left="3600" w:hanging="360"/>
      </w:pPr>
    </w:lvl>
    <w:lvl w:ilvl="5" w:tplc="E2B6F04C" w:tentative="1">
      <w:start w:val="1"/>
      <w:numFmt w:val="decimal"/>
      <w:lvlText w:val="%6."/>
      <w:lvlJc w:val="left"/>
      <w:pPr>
        <w:tabs>
          <w:tab w:val="num" w:pos="4320"/>
        </w:tabs>
        <w:ind w:left="4320" w:hanging="360"/>
      </w:pPr>
    </w:lvl>
    <w:lvl w:ilvl="6" w:tplc="56F43196" w:tentative="1">
      <w:start w:val="1"/>
      <w:numFmt w:val="decimal"/>
      <w:lvlText w:val="%7."/>
      <w:lvlJc w:val="left"/>
      <w:pPr>
        <w:tabs>
          <w:tab w:val="num" w:pos="5040"/>
        </w:tabs>
        <w:ind w:left="5040" w:hanging="360"/>
      </w:pPr>
    </w:lvl>
    <w:lvl w:ilvl="7" w:tplc="974A8D60" w:tentative="1">
      <w:start w:val="1"/>
      <w:numFmt w:val="decimal"/>
      <w:lvlText w:val="%8."/>
      <w:lvlJc w:val="left"/>
      <w:pPr>
        <w:tabs>
          <w:tab w:val="num" w:pos="5760"/>
        </w:tabs>
        <w:ind w:left="5760" w:hanging="360"/>
      </w:pPr>
    </w:lvl>
    <w:lvl w:ilvl="8" w:tplc="047C7968" w:tentative="1">
      <w:start w:val="1"/>
      <w:numFmt w:val="decimal"/>
      <w:lvlText w:val="%9."/>
      <w:lvlJc w:val="left"/>
      <w:pPr>
        <w:tabs>
          <w:tab w:val="num" w:pos="6480"/>
        </w:tabs>
        <w:ind w:left="6480" w:hanging="360"/>
      </w:pPr>
    </w:lvl>
  </w:abstractNum>
  <w:abstractNum w:abstractNumId="33" w15:restartNumberingAfterBreak="0">
    <w:nsid w:val="5E1D51D2"/>
    <w:multiLevelType w:val="hybridMultilevel"/>
    <w:tmpl w:val="44DAED90"/>
    <w:lvl w:ilvl="0" w:tplc="6724348E">
      <w:start w:val="1"/>
      <w:numFmt w:val="upperLetter"/>
      <w:lvlText w:val="%1."/>
      <w:lvlJc w:val="left"/>
      <w:pPr>
        <w:tabs>
          <w:tab w:val="num" w:pos="720"/>
        </w:tabs>
        <w:ind w:left="720" w:hanging="360"/>
      </w:pPr>
    </w:lvl>
    <w:lvl w:ilvl="1" w:tplc="8340CBE2">
      <w:start w:val="2"/>
      <w:numFmt w:val="upperLetter"/>
      <w:lvlText w:val="%2."/>
      <w:lvlJc w:val="left"/>
      <w:pPr>
        <w:tabs>
          <w:tab w:val="num" w:pos="1440"/>
        </w:tabs>
        <w:ind w:left="1440" w:hanging="360"/>
      </w:pPr>
    </w:lvl>
    <w:lvl w:ilvl="2" w:tplc="2272DA78" w:tentative="1">
      <w:start w:val="1"/>
      <w:numFmt w:val="upperLetter"/>
      <w:lvlText w:val="%3."/>
      <w:lvlJc w:val="left"/>
      <w:pPr>
        <w:tabs>
          <w:tab w:val="num" w:pos="2160"/>
        </w:tabs>
        <w:ind w:left="2160" w:hanging="360"/>
      </w:pPr>
    </w:lvl>
    <w:lvl w:ilvl="3" w:tplc="B268EC78" w:tentative="1">
      <w:start w:val="1"/>
      <w:numFmt w:val="upperLetter"/>
      <w:lvlText w:val="%4."/>
      <w:lvlJc w:val="left"/>
      <w:pPr>
        <w:tabs>
          <w:tab w:val="num" w:pos="2880"/>
        </w:tabs>
        <w:ind w:left="2880" w:hanging="360"/>
      </w:pPr>
    </w:lvl>
    <w:lvl w:ilvl="4" w:tplc="6DA6F0BA" w:tentative="1">
      <w:start w:val="1"/>
      <w:numFmt w:val="upperLetter"/>
      <w:lvlText w:val="%5."/>
      <w:lvlJc w:val="left"/>
      <w:pPr>
        <w:tabs>
          <w:tab w:val="num" w:pos="3600"/>
        </w:tabs>
        <w:ind w:left="3600" w:hanging="360"/>
      </w:pPr>
    </w:lvl>
    <w:lvl w:ilvl="5" w:tplc="B26C8B94" w:tentative="1">
      <w:start w:val="1"/>
      <w:numFmt w:val="upperLetter"/>
      <w:lvlText w:val="%6."/>
      <w:lvlJc w:val="left"/>
      <w:pPr>
        <w:tabs>
          <w:tab w:val="num" w:pos="4320"/>
        </w:tabs>
        <w:ind w:left="4320" w:hanging="360"/>
      </w:pPr>
    </w:lvl>
    <w:lvl w:ilvl="6" w:tplc="3664E21A" w:tentative="1">
      <w:start w:val="1"/>
      <w:numFmt w:val="upperLetter"/>
      <w:lvlText w:val="%7."/>
      <w:lvlJc w:val="left"/>
      <w:pPr>
        <w:tabs>
          <w:tab w:val="num" w:pos="5040"/>
        </w:tabs>
        <w:ind w:left="5040" w:hanging="360"/>
      </w:pPr>
    </w:lvl>
    <w:lvl w:ilvl="7" w:tplc="9378E922" w:tentative="1">
      <w:start w:val="1"/>
      <w:numFmt w:val="upperLetter"/>
      <w:lvlText w:val="%8."/>
      <w:lvlJc w:val="left"/>
      <w:pPr>
        <w:tabs>
          <w:tab w:val="num" w:pos="5760"/>
        </w:tabs>
        <w:ind w:left="5760" w:hanging="360"/>
      </w:pPr>
    </w:lvl>
    <w:lvl w:ilvl="8" w:tplc="54500A7C" w:tentative="1">
      <w:start w:val="1"/>
      <w:numFmt w:val="upperLetter"/>
      <w:lvlText w:val="%9."/>
      <w:lvlJc w:val="left"/>
      <w:pPr>
        <w:tabs>
          <w:tab w:val="num" w:pos="6480"/>
        </w:tabs>
        <w:ind w:left="6480" w:hanging="360"/>
      </w:pPr>
    </w:lvl>
  </w:abstractNum>
  <w:abstractNum w:abstractNumId="34" w15:restartNumberingAfterBreak="0">
    <w:nsid w:val="5F0A581C"/>
    <w:multiLevelType w:val="hybridMultilevel"/>
    <w:tmpl w:val="CC768A58"/>
    <w:lvl w:ilvl="0" w:tplc="F08E1FAA">
      <w:start w:val="1"/>
      <w:numFmt w:val="decimal"/>
      <w:lvlText w:val="%1."/>
      <w:lvlJc w:val="left"/>
      <w:pPr>
        <w:tabs>
          <w:tab w:val="num" w:pos="720"/>
        </w:tabs>
        <w:ind w:left="720" w:hanging="360"/>
      </w:pPr>
    </w:lvl>
    <w:lvl w:ilvl="1" w:tplc="331C1564" w:tentative="1">
      <w:start w:val="1"/>
      <w:numFmt w:val="decimal"/>
      <w:lvlText w:val="%2."/>
      <w:lvlJc w:val="left"/>
      <w:pPr>
        <w:tabs>
          <w:tab w:val="num" w:pos="1440"/>
        </w:tabs>
        <w:ind w:left="1440" w:hanging="360"/>
      </w:pPr>
    </w:lvl>
    <w:lvl w:ilvl="2" w:tplc="E0748360" w:tentative="1">
      <w:start w:val="1"/>
      <w:numFmt w:val="decimal"/>
      <w:lvlText w:val="%3."/>
      <w:lvlJc w:val="left"/>
      <w:pPr>
        <w:tabs>
          <w:tab w:val="num" w:pos="2160"/>
        </w:tabs>
        <w:ind w:left="2160" w:hanging="360"/>
      </w:pPr>
    </w:lvl>
    <w:lvl w:ilvl="3" w:tplc="7C985716" w:tentative="1">
      <w:start w:val="1"/>
      <w:numFmt w:val="decimal"/>
      <w:lvlText w:val="%4."/>
      <w:lvlJc w:val="left"/>
      <w:pPr>
        <w:tabs>
          <w:tab w:val="num" w:pos="2880"/>
        </w:tabs>
        <w:ind w:left="2880" w:hanging="360"/>
      </w:pPr>
    </w:lvl>
    <w:lvl w:ilvl="4" w:tplc="458CA36A" w:tentative="1">
      <w:start w:val="1"/>
      <w:numFmt w:val="decimal"/>
      <w:lvlText w:val="%5."/>
      <w:lvlJc w:val="left"/>
      <w:pPr>
        <w:tabs>
          <w:tab w:val="num" w:pos="3600"/>
        </w:tabs>
        <w:ind w:left="3600" w:hanging="360"/>
      </w:pPr>
    </w:lvl>
    <w:lvl w:ilvl="5" w:tplc="C02252CE" w:tentative="1">
      <w:start w:val="1"/>
      <w:numFmt w:val="decimal"/>
      <w:lvlText w:val="%6."/>
      <w:lvlJc w:val="left"/>
      <w:pPr>
        <w:tabs>
          <w:tab w:val="num" w:pos="4320"/>
        </w:tabs>
        <w:ind w:left="4320" w:hanging="360"/>
      </w:pPr>
    </w:lvl>
    <w:lvl w:ilvl="6" w:tplc="0A42E4C0" w:tentative="1">
      <w:start w:val="1"/>
      <w:numFmt w:val="decimal"/>
      <w:lvlText w:val="%7."/>
      <w:lvlJc w:val="left"/>
      <w:pPr>
        <w:tabs>
          <w:tab w:val="num" w:pos="5040"/>
        </w:tabs>
        <w:ind w:left="5040" w:hanging="360"/>
      </w:pPr>
    </w:lvl>
    <w:lvl w:ilvl="7" w:tplc="5A3A003A" w:tentative="1">
      <w:start w:val="1"/>
      <w:numFmt w:val="decimal"/>
      <w:lvlText w:val="%8."/>
      <w:lvlJc w:val="left"/>
      <w:pPr>
        <w:tabs>
          <w:tab w:val="num" w:pos="5760"/>
        </w:tabs>
        <w:ind w:left="5760" w:hanging="360"/>
      </w:pPr>
    </w:lvl>
    <w:lvl w:ilvl="8" w:tplc="31444E08" w:tentative="1">
      <w:start w:val="1"/>
      <w:numFmt w:val="decimal"/>
      <w:lvlText w:val="%9."/>
      <w:lvlJc w:val="left"/>
      <w:pPr>
        <w:tabs>
          <w:tab w:val="num" w:pos="6480"/>
        </w:tabs>
        <w:ind w:left="6480" w:hanging="360"/>
      </w:pPr>
    </w:lvl>
  </w:abstractNum>
  <w:abstractNum w:abstractNumId="35" w15:restartNumberingAfterBreak="0">
    <w:nsid w:val="605A20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5FA79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7F436D6"/>
    <w:multiLevelType w:val="multilevel"/>
    <w:tmpl w:val="3ACC185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532C36"/>
    <w:multiLevelType w:val="hybridMultilevel"/>
    <w:tmpl w:val="7EE6DC4A"/>
    <w:lvl w:ilvl="0" w:tplc="7CBCB7EC">
      <w:start w:val="1"/>
      <w:numFmt w:val="lowerLetter"/>
      <w:lvlText w:val="%1."/>
      <w:lvlJc w:val="left"/>
      <w:pPr>
        <w:tabs>
          <w:tab w:val="num" w:pos="720"/>
        </w:tabs>
        <w:ind w:left="720" w:hanging="360"/>
      </w:pPr>
    </w:lvl>
    <w:lvl w:ilvl="1" w:tplc="788860DA" w:tentative="1">
      <w:start w:val="1"/>
      <w:numFmt w:val="lowerLetter"/>
      <w:lvlText w:val="%2."/>
      <w:lvlJc w:val="left"/>
      <w:pPr>
        <w:tabs>
          <w:tab w:val="num" w:pos="1440"/>
        </w:tabs>
        <w:ind w:left="1440" w:hanging="360"/>
      </w:pPr>
    </w:lvl>
    <w:lvl w:ilvl="2" w:tplc="055CDF80" w:tentative="1">
      <w:start w:val="1"/>
      <w:numFmt w:val="lowerLetter"/>
      <w:lvlText w:val="%3."/>
      <w:lvlJc w:val="left"/>
      <w:pPr>
        <w:tabs>
          <w:tab w:val="num" w:pos="2160"/>
        </w:tabs>
        <w:ind w:left="2160" w:hanging="360"/>
      </w:pPr>
    </w:lvl>
    <w:lvl w:ilvl="3" w:tplc="DCF2D852" w:tentative="1">
      <w:start w:val="1"/>
      <w:numFmt w:val="lowerLetter"/>
      <w:lvlText w:val="%4."/>
      <w:lvlJc w:val="left"/>
      <w:pPr>
        <w:tabs>
          <w:tab w:val="num" w:pos="2880"/>
        </w:tabs>
        <w:ind w:left="2880" w:hanging="360"/>
      </w:pPr>
    </w:lvl>
    <w:lvl w:ilvl="4" w:tplc="6F548A28" w:tentative="1">
      <w:start w:val="1"/>
      <w:numFmt w:val="lowerLetter"/>
      <w:lvlText w:val="%5."/>
      <w:lvlJc w:val="left"/>
      <w:pPr>
        <w:tabs>
          <w:tab w:val="num" w:pos="3600"/>
        </w:tabs>
        <w:ind w:left="3600" w:hanging="360"/>
      </w:pPr>
    </w:lvl>
    <w:lvl w:ilvl="5" w:tplc="B2B0BE24" w:tentative="1">
      <w:start w:val="1"/>
      <w:numFmt w:val="lowerLetter"/>
      <w:lvlText w:val="%6."/>
      <w:lvlJc w:val="left"/>
      <w:pPr>
        <w:tabs>
          <w:tab w:val="num" w:pos="4320"/>
        </w:tabs>
        <w:ind w:left="4320" w:hanging="360"/>
      </w:pPr>
    </w:lvl>
    <w:lvl w:ilvl="6" w:tplc="141E44B4" w:tentative="1">
      <w:start w:val="1"/>
      <w:numFmt w:val="lowerLetter"/>
      <w:lvlText w:val="%7."/>
      <w:lvlJc w:val="left"/>
      <w:pPr>
        <w:tabs>
          <w:tab w:val="num" w:pos="5040"/>
        </w:tabs>
        <w:ind w:left="5040" w:hanging="360"/>
      </w:pPr>
    </w:lvl>
    <w:lvl w:ilvl="7" w:tplc="2BBC5540" w:tentative="1">
      <w:start w:val="1"/>
      <w:numFmt w:val="lowerLetter"/>
      <w:lvlText w:val="%8."/>
      <w:lvlJc w:val="left"/>
      <w:pPr>
        <w:tabs>
          <w:tab w:val="num" w:pos="5760"/>
        </w:tabs>
        <w:ind w:left="5760" w:hanging="360"/>
      </w:pPr>
    </w:lvl>
    <w:lvl w:ilvl="8" w:tplc="00A88218" w:tentative="1">
      <w:start w:val="1"/>
      <w:numFmt w:val="lowerLetter"/>
      <w:lvlText w:val="%9."/>
      <w:lvlJc w:val="left"/>
      <w:pPr>
        <w:tabs>
          <w:tab w:val="num" w:pos="6480"/>
        </w:tabs>
        <w:ind w:left="6480" w:hanging="360"/>
      </w:pPr>
    </w:lvl>
  </w:abstractNum>
  <w:abstractNum w:abstractNumId="39" w15:restartNumberingAfterBreak="0">
    <w:nsid w:val="6E0B72D4"/>
    <w:multiLevelType w:val="hybridMultilevel"/>
    <w:tmpl w:val="DECA987E"/>
    <w:lvl w:ilvl="0" w:tplc="7D8CD4C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E2669C5"/>
    <w:multiLevelType w:val="hybridMultilevel"/>
    <w:tmpl w:val="1854B61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3A12C56"/>
    <w:multiLevelType w:val="hybridMultilevel"/>
    <w:tmpl w:val="33A470DC"/>
    <w:lvl w:ilvl="0" w:tplc="2196EE48">
      <w:start w:val="1"/>
      <w:numFmt w:val="decimal"/>
      <w:lvlText w:val="%1."/>
      <w:lvlJc w:val="left"/>
      <w:pPr>
        <w:tabs>
          <w:tab w:val="num" w:pos="720"/>
        </w:tabs>
        <w:ind w:left="720" w:hanging="360"/>
      </w:pPr>
    </w:lvl>
    <w:lvl w:ilvl="1" w:tplc="C2FA9B96">
      <w:start w:val="1"/>
      <w:numFmt w:val="decimal"/>
      <w:lvlText w:val="%2."/>
      <w:lvlJc w:val="left"/>
      <w:pPr>
        <w:tabs>
          <w:tab w:val="num" w:pos="1440"/>
        </w:tabs>
        <w:ind w:left="1440" w:hanging="360"/>
      </w:pPr>
    </w:lvl>
    <w:lvl w:ilvl="2" w:tplc="366C30B4">
      <w:start w:val="1"/>
      <w:numFmt w:val="decimal"/>
      <w:lvlText w:val="%3."/>
      <w:lvlJc w:val="left"/>
      <w:pPr>
        <w:tabs>
          <w:tab w:val="num" w:pos="2160"/>
        </w:tabs>
        <w:ind w:left="2160" w:hanging="360"/>
      </w:pPr>
    </w:lvl>
    <w:lvl w:ilvl="3" w:tplc="D3D29520">
      <w:start w:val="1"/>
      <w:numFmt w:val="decimal"/>
      <w:lvlText w:val="%4."/>
      <w:lvlJc w:val="left"/>
      <w:pPr>
        <w:tabs>
          <w:tab w:val="num" w:pos="2880"/>
        </w:tabs>
        <w:ind w:left="2880" w:hanging="360"/>
      </w:pPr>
    </w:lvl>
    <w:lvl w:ilvl="4" w:tplc="8954C252">
      <w:start w:val="1"/>
      <w:numFmt w:val="decimal"/>
      <w:lvlText w:val="%5."/>
      <w:lvlJc w:val="left"/>
      <w:pPr>
        <w:tabs>
          <w:tab w:val="num" w:pos="3600"/>
        </w:tabs>
        <w:ind w:left="3600" w:hanging="360"/>
      </w:pPr>
    </w:lvl>
    <w:lvl w:ilvl="5" w:tplc="7824666C" w:tentative="1">
      <w:start w:val="1"/>
      <w:numFmt w:val="decimal"/>
      <w:lvlText w:val="%6."/>
      <w:lvlJc w:val="left"/>
      <w:pPr>
        <w:tabs>
          <w:tab w:val="num" w:pos="4320"/>
        </w:tabs>
        <w:ind w:left="4320" w:hanging="360"/>
      </w:pPr>
    </w:lvl>
    <w:lvl w:ilvl="6" w:tplc="ACEEAA58" w:tentative="1">
      <w:start w:val="1"/>
      <w:numFmt w:val="decimal"/>
      <w:lvlText w:val="%7."/>
      <w:lvlJc w:val="left"/>
      <w:pPr>
        <w:tabs>
          <w:tab w:val="num" w:pos="5040"/>
        </w:tabs>
        <w:ind w:left="5040" w:hanging="360"/>
      </w:pPr>
    </w:lvl>
    <w:lvl w:ilvl="7" w:tplc="70FE536E" w:tentative="1">
      <w:start w:val="1"/>
      <w:numFmt w:val="decimal"/>
      <w:lvlText w:val="%8."/>
      <w:lvlJc w:val="left"/>
      <w:pPr>
        <w:tabs>
          <w:tab w:val="num" w:pos="5760"/>
        </w:tabs>
        <w:ind w:left="5760" w:hanging="360"/>
      </w:pPr>
    </w:lvl>
    <w:lvl w:ilvl="8" w:tplc="2244F194" w:tentative="1">
      <w:start w:val="1"/>
      <w:numFmt w:val="decimal"/>
      <w:lvlText w:val="%9."/>
      <w:lvlJc w:val="left"/>
      <w:pPr>
        <w:tabs>
          <w:tab w:val="num" w:pos="6480"/>
        </w:tabs>
        <w:ind w:left="6480" w:hanging="360"/>
      </w:pPr>
    </w:lvl>
  </w:abstractNum>
  <w:abstractNum w:abstractNumId="42" w15:restartNumberingAfterBreak="0">
    <w:nsid w:val="73FB3F90"/>
    <w:multiLevelType w:val="multilevel"/>
    <w:tmpl w:val="A3BC1148"/>
    <w:lvl w:ilvl="0">
      <w:start w:val="1"/>
      <w:numFmt w:val="upperRoman"/>
      <w:lvlText w:val="%1."/>
      <w:lvlJc w:val="left"/>
      <w:pPr>
        <w:tabs>
          <w:tab w:val="num" w:pos="2880"/>
        </w:tabs>
        <w:ind w:left="2880" w:hanging="720"/>
      </w:pPr>
      <w:rPr>
        <w:rFonts w:ascii="Times New Roman" w:hAnsi="Times New Roman" w:hint="default"/>
        <w:b w:val="0"/>
        <w:i w:val="0"/>
        <w:sz w:val="24"/>
        <w:szCs w:val="24"/>
      </w:rPr>
    </w:lvl>
    <w:lvl w:ilvl="1">
      <w:start w:val="1"/>
      <w:numFmt w:val="upperLetter"/>
      <w:lvlText w:val="%2."/>
      <w:lvlJc w:val="left"/>
      <w:pPr>
        <w:tabs>
          <w:tab w:val="num" w:pos="3240"/>
        </w:tabs>
        <w:ind w:left="3240" w:hanging="360"/>
      </w:pPr>
      <w:rPr>
        <w:rFonts w:ascii="Times New Roman" w:hAnsi="Times New Roman" w:hint="default"/>
        <w:b w:val="0"/>
        <w:i w:val="0"/>
        <w:sz w:val="24"/>
        <w:szCs w:val="24"/>
      </w:rPr>
    </w:lvl>
    <w:lvl w:ilvl="2">
      <w:start w:val="1"/>
      <w:numFmt w:val="decimal"/>
      <w:lvlText w:val="%3."/>
      <w:lvlJc w:val="left"/>
      <w:pPr>
        <w:tabs>
          <w:tab w:val="num" w:pos="3960"/>
        </w:tabs>
        <w:ind w:left="3960" w:hanging="360"/>
      </w:pPr>
      <w:rPr>
        <w:rFonts w:ascii="Times New Roman" w:hAnsi="Times New Roman" w:hint="default"/>
        <w:b w:val="0"/>
        <w:i w:val="0"/>
        <w:sz w:val="24"/>
        <w:szCs w:val="24"/>
      </w:rPr>
    </w:lvl>
    <w:lvl w:ilvl="3">
      <w:start w:val="1"/>
      <w:numFmt w:val="lowerLetter"/>
      <w:lvlText w:val="%4)"/>
      <w:lvlJc w:val="left"/>
      <w:pPr>
        <w:tabs>
          <w:tab w:val="num" w:pos="4680"/>
        </w:tabs>
        <w:ind w:left="4680" w:hanging="360"/>
      </w:pPr>
      <w:rPr>
        <w:rFonts w:ascii="Times New Roman" w:hAnsi="Times New Roman" w:hint="default"/>
        <w:b w:val="0"/>
        <w:i w:val="0"/>
        <w:sz w:val="24"/>
        <w:szCs w:val="24"/>
      </w:rPr>
    </w:lvl>
    <w:lvl w:ilvl="4">
      <w:start w:val="1"/>
      <w:numFmt w:val="decimal"/>
      <w:lvlText w:val="(%5)"/>
      <w:lvlJc w:val="left"/>
      <w:pPr>
        <w:tabs>
          <w:tab w:val="num" w:pos="5400"/>
        </w:tabs>
        <w:ind w:left="5040" w:firstLine="0"/>
      </w:pPr>
      <w:rPr>
        <w:rFonts w:hint="default"/>
      </w:rPr>
    </w:lvl>
    <w:lvl w:ilvl="5">
      <w:start w:val="1"/>
      <w:numFmt w:val="lowerLetter"/>
      <w:lvlText w:val="(%6)"/>
      <w:lvlJc w:val="left"/>
      <w:pPr>
        <w:tabs>
          <w:tab w:val="num" w:pos="6120"/>
        </w:tabs>
        <w:ind w:left="5760" w:firstLine="0"/>
      </w:pPr>
      <w:rPr>
        <w:rFonts w:hint="default"/>
      </w:rPr>
    </w:lvl>
    <w:lvl w:ilvl="6">
      <w:start w:val="1"/>
      <w:numFmt w:val="lowerRoman"/>
      <w:lvlText w:val="(%7)"/>
      <w:lvlJc w:val="left"/>
      <w:pPr>
        <w:tabs>
          <w:tab w:val="num" w:pos="6840"/>
        </w:tabs>
        <w:ind w:left="6480" w:firstLine="0"/>
      </w:pPr>
      <w:rPr>
        <w:rFonts w:hint="default"/>
      </w:rPr>
    </w:lvl>
    <w:lvl w:ilvl="7">
      <w:start w:val="1"/>
      <w:numFmt w:val="lowerLetter"/>
      <w:lvlText w:val="(%8)"/>
      <w:lvlJc w:val="left"/>
      <w:pPr>
        <w:tabs>
          <w:tab w:val="num" w:pos="7560"/>
        </w:tabs>
        <w:ind w:left="7200" w:firstLine="0"/>
      </w:pPr>
      <w:rPr>
        <w:rFonts w:hint="default"/>
      </w:rPr>
    </w:lvl>
    <w:lvl w:ilvl="8">
      <w:start w:val="1"/>
      <w:numFmt w:val="lowerRoman"/>
      <w:lvlText w:val="(%9)"/>
      <w:lvlJc w:val="left"/>
      <w:pPr>
        <w:tabs>
          <w:tab w:val="num" w:pos="8280"/>
        </w:tabs>
        <w:ind w:left="7920" w:firstLine="0"/>
      </w:pPr>
      <w:rPr>
        <w:rFonts w:hint="default"/>
      </w:rPr>
    </w:lvl>
  </w:abstractNum>
  <w:abstractNum w:abstractNumId="43" w15:restartNumberingAfterBreak="0">
    <w:nsid w:val="782043B9"/>
    <w:multiLevelType w:val="hybridMultilevel"/>
    <w:tmpl w:val="C64282AA"/>
    <w:lvl w:ilvl="0" w:tplc="EEACF82C">
      <w:start w:val="1"/>
      <w:numFmt w:val="lowerLetter"/>
      <w:lvlText w:val="%1."/>
      <w:lvlJc w:val="left"/>
      <w:pPr>
        <w:tabs>
          <w:tab w:val="num" w:pos="720"/>
        </w:tabs>
        <w:ind w:left="720" w:hanging="360"/>
      </w:pPr>
    </w:lvl>
    <w:lvl w:ilvl="1" w:tplc="6890CC9E">
      <w:start w:val="1"/>
      <w:numFmt w:val="lowerLetter"/>
      <w:lvlText w:val="%2."/>
      <w:lvlJc w:val="left"/>
      <w:pPr>
        <w:tabs>
          <w:tab w:val="num" w:pos="1440"/>
        </w:tabs>
        <w:ind w:left="1440" w:hanging="360"/>
      </w:pPr>
    </w:lvl>
    <w:lvl w:ilvl="2" w:tplc="288601A0">
      <w:start w:val="8"/>
      <w:numFmt w:val="decimal"/>
      <w:lvlText w:val="%3."/>
      <w:lvlJc w:val="left"/>
      <w:pPr>
        <w:tabs>
          <w:tab w:val="num" w:pos="2160"/>
        </w:tabs>
        <w:ind w:left="2160" w:hanging="360"/>
      </w:pPr>
      <w:rPr>
        <w:rFonts w:ascii="Times New Roman" w:hAnsi="Times New Roman" w:cs="Times New Roman" w:hint="default"/>
      </w:rPr>
    </w:lvl>
    <w:lvl w:ilvl="3" w:tplc="14C2C950" w:tentative="1">
      <w:start w:val="1"/>
      <w:numFmt w:val="lowerLetter"/>
      <w:lvlText w:val="%4."/>
      <w:lvlJc w:val="left"/>
      <w:pPr>
        <w:tabs>
          <w:tab w:val="num" w:pos="2880"/>
        </w:tabs>
        <w:ind w:left="2880" w:hanging="360"/>
      </w:pPr>
    </w:lvl>
    <w:lvl w:ilvl="4" w:tplc="98CC773A" w:tentative="1">
      <w:start w:val="1"/>
      <w:numFmt w:val="lowerLetter"/>
      <w:lvlText w:val="%5."/>
      <w:lvlJc w:val="left"/>
      <w:pPr>
        <w:tabs>
          <w:tab w:val="num" w:pos="3600"/>
        </w:tabs>
        <w:ind w:left="3600" w:hanging="360"/>
      </w:pPr>
    </w:lvl>
    <w:lvl w:ilvl="5" w:tplc="59BE67DC" w:tentative="1">
      <w:start w:val="1"/>
      <w:numFmt w:val="lowerLetter"/>
      <w:lvlText w:val="%6."/>
      <w:lvlJc w:val="left"/>
      <w:pPr>
        <w:tabs>
          <w:tab w:val="num" w:pos="4320"/>
        </w:tabs>
        <w:ind w:left="4320" w:hanging="360"/>
      </w:pPr>
    </w:lvl>
    <w:lvl w:ilvl="6" w:tplc="D1C07170" w:tentative="1">
      <w:start w:val="1"/>
      <w:numFmt w:val="lowerLetter"/>
      <w:lvlText w:val="%7."/>
      <w:lvlJc w:val="left"/>
      <w:pPr>
        <w:tabs>
          <w:tab w:val="num" w:pos="5040"/>
        </w:tabs>
        <w:ind w:left="5040" w:hanging="360"/>
      </w:pPr>
    </w:lvl>
    <w:lvl w:ilvl="7" w:tplc="68DC518C" w:tentative="1">
      <w:start w:val="1"/>
      <w:numFmt w:val="lowerLetter"/>
      <w:lvlText w:val="%8."/>
      <w:lvlJc w:val="left"/>
      <w:pPr>
        <w:tabs>
          <w:tab w:val="num" w:pos="5760"/>
        </w:tabs>
        <w:ind w:left="5760" w:hanging="360"/>
      </w:pPr>
    </w:lvl>
    <w:lvl w:ilvl="8" w:tplc="CF92BA44" w:tentative="1">
      <w:start w:val="1"/>
      <w:numFmt w:val="lowerLetter"/>
      <w:lvlText w:val="%9."/>
      <w:lvlJc w:val="left"/>
      <w:pPr>
        <w:tabs>
          <w:tab w:val="num" w:pos="6480"/>
        </w:tabs>
        <w:ind w:left="6480" w:hanging="360"/>
      </w:pPr>
    </w:lvl>
  </w:abstractNum>
  <w:num w:numId="1">
    <w:abstractNumId w:val="34"/>
  </w:num>
  <w:num w:numId="2">
    <w:abstractNumId w:val="38"/>
  </w:num>
  <w:num w:numId="3">
    <w:abstractNumId w:val="26"/>
  </w:num>
  <w:num w:numId="4">
    <w:abstractNumId w:val="20"/>
  </w:num>
  <w:num w:numId="5">
    <w:abstractNumId w:val="31"/>
  </w:num>
  <w:num w:numId="6">
    <w:abstractNumId w:val="13"/>
  </w:num>
  <w:num w:numId="7">
    <w:abstractNumId w:val="39"/>
  </w:num>
  <w:num w:numId="8">
    <w:abstractNumId w:val="30"/>
  </w:num>
  <w:num w:numId="9">
    <w:abstractNumId w:val="19"/>
  </w:num>
  <w:num w:numId="10">
    <w:abstractNumId w:val="24"/>
  </w:num>
  <w:num w:numId="11">
    <w:abstractNumId w:val="19"/>
  </w:num>
  <w:num w:numId="12">
    <w:abstractNumId w:val="37"/>
  </w:num>
  <w:num w:numId="13">
    <w:abstractNumId w:val="35"/>
  </w:num>
  <w:num w:numId="14">
    <w:abstractNumId w:val="14"/>
  </w:num>
  <w:num w:numId="15">
    <w:abstractNumId w:val="42"/>
  </w:num>
  <w:num w:numId="16">
    <w:abstractNumId w:val="18"/>
  </w:num>
  <w:num w:numId="17">
    <w:abstractNumId w:val="28"/>
  </w:num>
  <w:num w:numId="18">
    <w:abstractNumId w:val="11"/>
  </w:num>
  <w:num w:numId="19">
    <w:abstractNumId w:val="25"/>
  </w:num>
  <w:num w:numId="20">
    <w:abstractNumId w:val="36"/>
  </w:num>
  <w:num w:numId="21">
    <w:abstractNumId w:val="29"/>
  </w:num>
  <w:num w:numId="22">
    <w:abstractNumId w:val="41"/>
  </w:num>
  <w:num w:numId="23">
    <w:abstractNumId w:val="21"/>
  </w:num>
  <w:num w:numId="24">
    <w:abstractNumId w:val="17"/>
  </w:num>
  <w:num w:numId="25">
    <w:abstractNumId w:val="27"/>
  </w:num>
  <w:num w:numId="26">
    <w:abstractNumId w:val="33"/>
  </w:num>
  <w:num w:numId="27">
    <w:abstractNumId w:val="32"/>
  </w:num>
  <w:num w:numId="28">
    <w:abstractNumId w:val="43"/>
  </w:num>
  <w:num w:numId="29">
    <w:abstractNumId w:val="23"/>
  </w:num>
  <w:num w:numId="30">
    <w:abstractNumId w:val="16"/>
  </w:num>
  <w:num w:numId="31">
    <w:abstractNumId w:val="22"/>
  </w:num>
  <w:num w:numId="32">
    <w:abstractNumId w:val="12"/>
  </w:num>
  <w:num w:numId="33">
    <w:abstractNumId w:val="40"/>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10"/>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CC4"/>
    <w:rsid w:val="00097DB5"/>
    <w:rsid w:val="000B14C5"/>
    <w:rsid w:val="000B6D8D"/>
    <w:rsid w:val="000D35ED"/>
    <w:rsid w:val="000D7492"/>
    <w:rsid w:val="00103828"/>
    <w:rsid w:val="00136BCD"/>
    <w:rsid w:val="001927F0"/>
    <w:rsid w:val="0020629E"/>
    <w:rsid w:val="0021032D"/>
    <w:rsid w:val="002251BF"/>
    <w:rsid w:val="00261257"/>
    <w:rsid w:val="0027751D"/>
    <w:rsid w:val="0028218C"/>
    <w:rsid w:val="00337456"/>
    <w:rsid w:val="00347E8B"/>
    <w:rsid w:val="003722D2"/>
    <w:rsid w:val="003E5965"/>
    <w:rsid w:val="004243C7"/>
    <w:rsid w:val="0044599F"/>
    <w:rsid w:val="0048675A"/>
    <w:rsid w:val="004B4B41"/>
    <w:rsid w:val="004B7DCE"/>
    <w:rsid w:val="004D5BFF"/>
    <w:rsid w:val="005129D0"/>
    <w:rsid w:val="00520DA6"/>
    <w:rsid w:val="00525E5F"/>
    <w:rsid w:val="00556F55"/>
    <w:rsid w:val="005B2A11"/>
    <w:rsid w:val="0060424F"/>
    <w:rsid w:val="006F2EA6"/>
    <w:rsid w:val="007D2DE9"/>
    <w:rsid w:val="0085481A"/>
    <w:rsid w:val="008A6CC4"/>
    <w:rsid w:val="008B1312"/>
    <w:rsid w:val="008C47AA"/>
    <w:rsid w:val="008E598A"/>
    <w:rsid w:val="008F7E92"/>
    <w:rsid w:val="00903D16"/>
    <w:rsid w:val="00910A1E"/>
    <w:rsid w:val="00962A08"/>
    <w:rsid w:val="00965DE4"/>
    <w:rsid w:val="009A4CC5"/>
    <w:rsid w:val="009C1737"/>
    <w:rsid w:val="009D16C0"/>
    <w:rsid w:val="00A0076E"/>
    <w:rsid w:val="00A8628B"/>
    <w:rsid w:val="00B37A08"/>
    <w:rsid w:val="00BB2703"/>
    <w:rsid w:val="00BC7A58"/>
    <w:rsid w:val="00BD2EEE"/>
    <w:rsid w:val="00BF7D9A"/>
    <w:rsid w:val="00DA7270"/>
    <w:rsid w:val="00DD5B97"/>
    <w:rsid w:val="00E350AF"/>
    <w:rsid w:val="00EB5868"/>
    <w:rsid w:val="00ED0116"/>
    <w:rsid w:val="00EE389A"/>
    <w:rsid w:val="00EF5257"/>
    <w:rsid w:val="00F32B0B"/>
    <w:rsid w:val="00F56D46"/>
    <w:rsid w:val="00FF2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58A37B4E"/>
  <w15:chartTrackingRefBased/>
  <w15:docId w15:val="{BAE62A73-4B22-4783-BAE1-99A60BC9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18C"/>
    <w:rPr>
      <w:rFonts w:ascii="Calibri" w:hAnsi="Calibri"/>
      <w:sz w:val="22"/>
      <w:szCs w:val="24"/>
    </w:rPr>
  </w:style>
  <w:style w:type="paragraph" w:styleId="Heading1">
    <w:name w:val="heading 1"/>
    <w:basedOn w:val="Normal"/>
    <w:next w:val="Normal"/>
    <w:qFormat/>
    <w:rsid w:val="0028218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8218C"/>
    <w:pPr>
      <w:keepNext/>
      <w:spacing w:before="240" w:after="60"/>
      <w:outlineLvl w:val="1"/>
    </w:pPr>
    <w:rPr>
      <w:rFonts w:ascii="Cambria" w:hAnsi="Cambria" w:cs="Arial"/>
      <w:b/>
      <w:bCs/>
      <w:iCs/>
      <w:sz w:val="28"/>
      <w:szCs w:val="28"/>
    </w:rPr>
  </w:style>
  <w:style w:type="paragraph" w:styleId="Heading3">
    <w:name w:val="heading 3"/>
    <w:basedOn w:val="Normal"/>
    <w:next w:val="Normal"/>
    <w:qFormat/>
    <w:rsid w:val="0028218C"/>
    <w:pPr>
      <w:keepNext/>
      <w:spacing w:before="240" w:after="60"/>
      <w:outlineLvl w:val="2"/>
    </w:pPr>
    <w:rPr>
      <w:rFonts w:ascii="Arial" w:hAnsi="Arial" w:cs="Arial"/>
      <w:b/>
      <w:bCs/>
      <w:szCs w:val="26"/>
    </w:rPr>
  </w:style>
  <w:style w:type="paragraph" w:styleId="Heading4">
    <w:name w:val="heading 4"/>
    <w:basedOn w:val="Normal"/>
    <w:next w:val="Normal"/>
    <w:qFormat/>
    <w:rsid w:val="0028218C"/>
    <w:pPr>
      <w:keepNext/>
      <w:spacing w:before="240" w:after="60"/>
      <w:outlineLvl w:val="3"/>
    </w:pPr>
    <w:rPr>
      <w:b/>
      <w:bCs/>
      <w:sz w:val="28"/>
      <w:szCs w:val="28"/>
    </w:rPr>
  </w:style>
  <w:style w:type="paragraph" w:styleId="Heading5">
    <w:name w:val="heading 5"/>
    <w:basedOn w:val="Normal"/>
    <w:next w:val="Normal"/>
    <w:qFormat/>
    <w:rsid w:val="0028218C"/>
    <w:pPr>
      <w:spacing w:before="240" w:after="60"/>
      <w:outlineLvl w:val="4"/>
    </w:pPr>
    <w:rPr>
      <w:b/>
      <w:bCs/>
      <w:i/>
      <w:iCs/>
      <w:sz w:val="26"/>
      <w:szCs w:val="26"/>
    </w:rPr>
  </w:style>
  <w:style w:type="paragraph" w:styleId="Heading6">
    <w:name w:val="heading 6"/>
    <w:basedOn w:val="Normal"/>
    <w:next w:val="Normal"/>
    <w:qFormat/>
    <w:rsid w:val="0028218C"/>
    <w:pPr>
      <w:spacing w:before="240" w:after="60"/>
      <w:outlineLvl w:val="5"/>
    </w:pPr>
    <w:rPr>
      <w:b/>
      <w:bCs/>
      <w:szCs w:val="22"/>
    </w:rPr>
  </w:style>
  <w:style w:type="paragraph" w:styleId="Heading7">
    <w:name w:val="heading 7"/>
    <w:basedOn w:val="Normal"/>
    <w:next w:val="Normal"/>
    <w:qFormat/>
    <w:rsid w:val="0028218C"/>
    <w:pPr>
      <w:spacing w:before="240" w:after="60"/>
      <w:outlineLvl w:val="6"/>
    </w:pPr>
  </w:style>
  <w:style w:type="paragraph" w:styleId="Heading8">
    <w:name w:val="heading 8"/>
    <w:basedOn w:val="Normal"/>
    <w:next w:val="Normal"/>
    <w:qFormat/>
    <w:rsid w:val="0028218C"/>
    <w:pPr>
      <w:spacing w:before="240" w:after="60"/>
      <w:outlineLvl w:val="7"/>
    </w:pPr>
    <w:rPr>
      <w:i/>
      <w:iCs/>
    </w:rPr>
  </w:style>
  <w:style w:type="paragraph" w:styleId="Heading9">
    <w:name w:val="heading 9"/>
    <w:basedOn w:val="Normal"/>
    <w:next w:val="Normal"/>
    <w:qFormat/>
    <w:rsid w:val="0028218C"/>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8218C"/>
    <w:pPr>
      <w:spacing w:before="100" w:beforeAutospacing="1" w:after="100" w:afterAutospacing="1"/>
    </w:pPr>
  </w:style>
  <w:style w:type="character" w:styleId="Strong">
    <w:name w:val="Strong"/>
    <w:qFormat/>
    <w:rsid w:val="0028218C"/>
    <w:rPr>
      <w:b/>
      <w:bCs/>
    </w:rPr>
  </w:style>
  <w:style w:type="character" w:styleId="Hyperlink">
    <w:name w:val="Hyperlink"/>
    <w:rsid w:val="0028218C"/>
    <w:rPr>
      <w:color w:val="0000FF"/>
      <w:u w:val="single"/>
    </w:rPr>
  </w:style>
  <w:style w:type="character" w:styleId="FollowedHyperlink">
    <w:name w:val="FollowedHyperlink"/>
    <w:rsid w:val="0028218C"/>
    <w:rPr>
      <w:color w:val="0000FF"/>
      <w:u w:val="single"/>
    </w:rPr>
  </w:style>
  <w:style w:type="paragraph" w:styleId="Header">
    <w:name w:val="header"/>
    <w:basedOn w:val="Normal"/>
    <w:autoRedefine/>
    <w:rsid w:val="0028218C"/>
    <w:pPr>
      <w:tabs>
        <w:tab w:val="center" w:pos="4680"/>
        <w:tab w:val="right" w:pos="9360"/>
      </w:tabs>
    </w:pPr>
    <w:rPr>
      <w:rFonts w:ascii="Arial" w:hAnsi="Arial"/>
      <w:sz w:val="20"/>
    </w:rPr>
  </w:style>
  <w:style w:type="paragraph" w:styleId="Footer">
    <w:name w:val="footer"/>
    <w:basedOn w:val="Normal"/>
    <w:link w:val="FooterChar"/>
    <w:autoRedefine/>
    <w:rsid w:val="0028218C"/>
    <w:pPr>
      <w:pBdr>
        <w:top w:val="single" w:sz="8" w:space="1" w:color="000000"/>
      </w:pBdr>
      <w:tabs>
        <w:tab w:val="right" w:pos="4680"/>
        <w:tab w:val="right" w:pos="9360"/>
      </w:tabs>
    </w:pPr>
    <w:rPr>
      <w:rFonts w:ascii="Arial" w:hAnsi="Arial"/>
      <w:sz w:val="20"/>
    </w:rPr>
  </w:style>
  <w:style w:type="character" w:styleId="PageNumber">
    <w:name w:val="page number"/>
    <w:rsid w:val="0028218C"/>
  </w:style>
  <w:style w:type="paragraph" w:styleId="DocumentMap">
    <w:name w:val="Document Map"/>
    <w:basedOn w:val="Normal"/>
    <w:link w:val="DocumentMapChar"/>
    <w:rsid w:val="0028218C"/>
    <w:pPr>
      <w:shd w:val="clear" w:color="auto" w:fill="000080"/>
    </w:pPr>
    <w:rPr>
      <w:rFonts w:ascii="Tahoma" w:hAnsi="Tahoma" w:cs="Tahoma"/>
      <w:sz w:val="20"/>
      <w:szCs w:val="20"/>
    </w:rPr>
  </w:style>
  <w:style w:type="paragraph" w:customStyle="1" w:styleId="StdContestSubHeading">
    <w:name w:val="Std Contest Sub Heading"/>
    <w:basedOn w:val="Normal"/>
    <w:next w:val="Normal"/>
    <w:link w:val="StdContestSubHeadingCharChar"/>
    <w:rsid w:val="0028218C"/>
    <w:pPr>
      <w:spacing w:before="120" w:after="60"/>
      <w:ind w:right="432"/>
    </w:pPr>
    <w:rPr>
      <w:rFonts w:ascii="Arial" w:hAnsi="Arial"/>
      <w:b/>
    </w:rPr>
  </w:style>
  <w:style w:type="character" w:customStyle="1" w:styleId="Heading2Char">
    <w:name w:val="Heading 2 Char"/>
    <w:link w:val="Heading2"/>
    <w:rsid w:val="0028218C"/>
    <w:rPr>
      <w:rFonts w:ascii="Cambria" w:hAnsi="Cambria" w:cs="Arial"/>
      <w:b/>
      <w:bCs/>
      <w:iCs/>
      <w:sz w:val="28"/>
      <w:szCs w:val="28"/>
    </w:rPr>
  </w:style>
  <w:style w:type="character" w:customStyle="1" w:styleId="StdContestSubHeadingCharChar">
    <w:name w:val="Std Contest Sub Heading Char Char"/>
    <w:link w:val="StdContestSubHeading"/>
    <w:rsid w:val="0028218C"/>
    <w:rPr>
      <w:rFonts w:ascii="Arial" w:hAnsi="Arial"/>
      <w:b/>
      <w:sz w:val="22"/>
      <w:szCs w:val="24"/>
    </w:rPr>
  </w:style>
  <w:style w:type="paragraph" w:styleId="BalloonText">
    <w:name w:val="Balloon Text"/>
    <w:basedOn w:val="Normal"/>
    <w:semiHidden/>
    <w:rsid w:val="0028218C"/>
    <w:rPr>
      <w:rFonts w:ascii="Tahoma" w:hAnsi="Tahoma" w:cs="Tahoma"/>
      <w:sz w:val="16"/>
      <w:szCs w:val="16"/>
    </w:rPr>
  </w:style>
  <w:style w:type="table" w:styleId="TableGrid">
    <w:name w:val="Table Grid"/>
    <w:basedOn w:val="TableNormal"/>
    <w:rsid w:val="00282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dGridTable">
    <w:name w:val="Std Grid Table"/>
    <w:basedOn w:val="TableNormal"/>
    <w:rsid w:val="0028218C"/>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
    <w:tblStylePr w:type="firstRow">
      <w:rPr>
        <w:b/>
      </w:rPr>
    </w:tblStylePr>
  </w:style>
  <w:style w:type="table" w:customStyle="1" w:styleId="StdNoGridTable">
    <w:name w:val="Std No Grid Table"/>
    <w:basedOn w:val="StdGridTable"/>
    <w:rsid w:val="0028218C"/>
    <w:tblPr/>
    <w:tblStylePr w:type="firstRow">
      <w:rPr>
        <w:b/>
      </w:rPr>
    </w:tblStylePr>
  </w:style>
  <w:style w:type="paragraph" w:customStyle="1" w:styleId="Bulltets">
    <w:name w:val="Bulltets"/>
    <w:basedOn w:val="Normal"/>
    <w:autoRedefine/>
    <w:rsid w:val="0028218C"/>
    <w:pPr>
      <w:numPr>
        <w:numId w:val="8"/>
      </w:numPr>
    </w:pPr>
  </w:style>
  <w:style w:type="paragraph" w:customStyle="1" w:styleId="StdContestTitle">
    <w:name w:val="Std Contest Title"/>
    <w:basedOn w:val="Heading1"/>
    <w:next w:val="StdContestSubHeading"/>
    <w:autoRedefine/>
    <w:rsid w:val="0028218C"/>
    <w:pPr>
      <w:pageBreakBefore/>
      <w:pBdr>
        <w:bottom w:val="double" w:sz="4" w:space="1" w:color="auto"/>
      </w:pBdr>
      <w:spacing w:before="0" w:line="360" w:lineRule="exact"/>
      <w:jc w:val="right"/>
    </w:pPr>
    <w:rPr>
      <w:rFonts w:ascii="Cambria" w:hAnsi="Cambria"/>
      <w:smallCaps/>
      <w:color w:val="000000"/>
      <w:spacing w:val="20"/>
      <w:sz w:val="36"/>
    </w:rPr>
  </w:style>
  <w:style w:type="paragraph" w:customStyle="1" w:styleId="RulesOutline">
    <w:name w:val="Rules Outline"/>
    <w:basedOn w:val="Normal"/>
    <w:link w:val="RulesOutlineChar"/>
    <w:rsid w:val="0028218C"/>
    <w:pPr>
      <w:numPr>
        <w:numId w:val="45"/>
      </w:numPr>
    </w:pPr>
  </w:style>
  <w:style w:type="character" w:customStyle="1" w:styleId="RulesOutlineChar">
    <w:name w:val="Rules Outline Char"/>
    <w:link w:val="RulesOutline"/>
    <w:rsid w:val="0028218C"/>
    <w:rPr>
      <w:rFonts w:ascii="Calibri" w:hAnsi="Calibri"/>
      <w:sz w:val="22"/>
      <w:szCs w:val="24"/>
    </w:rPr>
  </w:style>
  <w:style w:type="paragraph" w:styleId="BlockText">
    <w:name w:val="Block Text"/>
    <w:basedOn w:val="Normal"/>
    <w:rsid w:val="0028218C"/>
    <w:pPr>
      <w:spacing w:after="120"/>
      <w:ind w:left="1440" w:right="1440"/>
    </w:pPr>
  </w:style>
  <w:style w:type="paragraph" w:styleId="BodyText">
    <w:name w:val="Body Text"/>
    <w:basedOn w:val="Normal"/>
    <w:link w:val="BodyTextChar"/>
    <w:rsid w:val="0028218C"/>
    <w:pPr>
      <w:spacing w:after="120"/>
    </w:pPr>
  </w:style>
  <w:style w:type="paragraph" w:styleId="BodyText2">
    <w:name w:val="Body Text 2"/>
    <w:basedOn w:val="Normal"/>
    <w:link w:val="BodyText2Char"/>
    <w:rsid w:val="0028218C"/>
    <w:pPr>
      <w:spacing w:after="120" w:line="480" w:lineRule="auto"/>
    </w:pPr>
  </w:style>
  <w:style w:type="paragraph" w:styleId="BodyText3">
    <w:name w:val="Body Text 3"/>
    <w:basedOn w:val="Normal"/>
    <w:link w:val="BodyText3Char"/>
    <w:rsid w:val="0028218C"/>
    <w:pPr>
      <w:spacing w:after="120"/>
    </w:pPr>
    <w:rPr>
      <w:sz w:val="16"/>
      <w:szCs w:val="16"/>
    </w:rPr>
  </w:style>
  <w:style w:type="paragraph" w:styleId="BodyTextFirstIndent">
    <w:name w:val="Body Text First Indent"/>
    <w:basedOn w:val="BodyText"/>
    <w:link w:val="BodyTextFirstIndentChar"/>
    <w:rsid w:val="0028218C"/>
    <w:pPr>
      <w:ind w:firstLine="210"/>
    </w:pPr>
  </w:style>
  <w:style w:type="paragraph" w:styleId="BodyTextIndent">
    <w:name w:val="Body Text Indent"/>
    <w:basedOn w:val="Normal"/>
    <w:link w:val="BodyTextIndentChar"/>
    <w:rsid w:val="0028218C"/>
    <w:pPr>
      <w:spacing w:after="120"/>
      <w:ind w:left="360"/>
    </w:pPr>
  </w:style>
  <w:style w:type="paragraph" w:styleId="BodyTextFirstIndent2">
    <w:name w:val="Body Text First Indent 2"/>
    <w:basedOn w:val="BodyTextIndent"/>
    <w:link w:val="BodyTextFirstIndent2Char"/>
    <w:rsid w:val="0028218C"/>
    <w:pPr>
      <w:ind w:firstLine="210"/>
    </w:pPr>
  </w:style>
  <w:style w:type="paragraph" w:styleId="BodyTextIndent2">
    <w:name w:val="Body Text Indent 2"/>
    <w:basedOn w:val="Normal"/>
    <w:link w:val="BodyTextIndent2Char"/>
    <w:rsid w:val="0028218C"/>
    <w:pPr>
      <w:spacing w:after="120" w:line="480" w:lineRule="auto"/>
      <w:ind w:left="360"/>
    </w:pPr>
  </w:style>
  <w:style w:type="paragraph" w:styleId="BodyTextIndent3">
    <w:name w:val="Body Text Indent 3"/>
    <w:basedOn w:val="Normal"/>
    <w:link w:val="BodyTextIndent3Char"/>
    <w:rsid w:val="0028218C"/>
    <w:pPr>
      <w:spacing w:after="120"/>
      <w:ind w:left="360"/>
    </w:pPr>
    <w:rPr>
      <w:sz w:val="16"/>
      <w:szCs w:val="16"/>
    </w:rPr>
  </w:style>
  <w:style w:type="paragraph" w:styleId="Caption">
    <w:name w:val="caption"/>
    <w:basedOn w:val="Normal"/>
    <w:next w:val="Normal"/>
    <w:qFormat/>
    <w:rsid w:val="0028218C"/>
    <w:rPr>
      <w:b/>
      <w:bCs/>
      <w:sz w:val="20"/>
      <w:szCs w:val="20"/>
    </w:rPr>
  </w:style>
  <w:style w:type="paragraph" w:styleId="Closing">
    <w:name w:val="Closing"/>
    <w:basedOn w:val="Normal"/>
    <w:link w:val="ClosingChar"/>
    <w:rsid w:val="0028218C"/>
    <w:pPr>
      <w:ind w:left="4320"/>
    </w:pPr>
  </w:style>
  <w:style w:type="paragraph" w:styleId="CommentText">
    <w:name w:val="annotation text"/>
    <w:basedOn w:val="Normal"/>
    <w:link w:val="CommentTextChar"/>
    <w:semiHidden/>
    <w:rsid w:val="0028218C"/>
    <w:rPr>
      <w:sz w:val="20"/>
      <w:szCs w:val="20"/>
    </w:rPr>
  </w:style>
  <w:style w:type="paragraph" w:styleId="CommentSubject">
    <w:name w:val="annotation subject"/>
    <w:basedOn w:val="CommentText"/>
    <w:next w:val="CommentText"/>
    <w:link w:val="CommentSubjectChar"/>
    <w:rsid w:val="0028218C"/>
    <w:rPr>
      <w:b/>
      <w:bCs/>
    </w:rPr>
  </w:style>
  <w:style w:type="paragraph" w:styleId="Date">
    <w:name w:val="Date"/>
    <w:basedOn w:val="Normal"/>
    <w:next w:val="Normal"/>
    <w:link w:val="DateChar"/>
    <w:rsid w:val="0028218C"/>
  </w:style>
  <w:style w:type="paragraph" w:styleId="E-mailSignature">
    <w:name w:val="E-mail Signature"/>
    <w:basedOn w:val="Normal"/>
    <w:link w:val="E-mailSignatureChar"/>
    <w:rsid w:val="0028218C"/>
  </w:style>
  <w:style w:type="paragraph" w:styleId="EndnoteText">
    <w:name w:val="endnote text"/>
    <w:basedOn w:val="Normal"/>
    <w:link w:val="EndnoteTextChar"/>
    <w:rsid w:val="0028218C"/>
    <w:rPr>
      <w:sz w:val="20"/>
      <w:szCs w:val="20"/>
    </w:rPr>
  </w:style>
  <w:style w:type="paragraph" w:styleId="EnvelopeAddress">
    <w:name w:val="envelope address"/>
    <w:basedOn w:val="Normal"/>
    <w:rsid w:val="0028218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8218C"/>
    <w:rPr>
      <w:rFonts w:ascii="Arial" w:hAnsi="Arial" w:cs="Arial"/>
      <w:sz w:val="20"/>
      <w:szCs w:val="20"/>
    </w:rPr>
  </w:style>
  <w:style w:type="paragraph" w:styleId="FootnoteText">
    <w:name w:val="footnote text"/>
    <w:basedOn w:val="Normal"/>
    <w:link w:val="FootnoteTextChar"/>
    <w:rsid w:val="0028218C"/>
    <w:rPr>
      <w:sz w:val="20"/>
      <w:szCs w:val="20"/>
    </w:rPr>
  </w:style>
  <w:style w:type="paragraph" w:styleId="HTMLAddress">
    <w:name w:val="HTML Address"/>
    <w:basedOn w:val="Normal"/>
    <w:link w:val="HTMLAddressChar"/>
    <w:rsid w:val="0028218C"/>
    <w:rPr>
      <w:i/>
      <w:iCs/>
    </w:rPr>
  </w:style>
  <w:style w:type="paragraph" w:styleId="HTMLPreformatted">
    <w:name w:val="HTML Preformatted"/>
    <w:basedOn w:val="Normal"/>
    <w:link w:val="HTMLPreformattedChar"/>
    <w:rsid w:val="0028218C"/>
    <w:rPr>
      <w:rFonts w:ascii="Courier New" w:hAnsi="Courier New" w:cs="Courier New"/>
      <w:sz w:val="20"/>
      <w:szCs w:val="20"/>
    </w:rPr>
  </w:style>
  <w:style w:type="paragraph" w:styleId="Index1">
    <w:name w:val="index 1"/>
    <w:basedOn w:val="Normal"/>
    <w:next w:val="Normal"/>
    <w:autoRedefine/>
    <w:rsid w:val="0028218C"/>
    <w:pPr>
      <w:ind w:left="240" w:hanging="240"/>
    </w:pPr>
  </w:style>
  <w:style w:type="paragraph" w:styleId="Index2">
    <w:name w:val="index 2"/>
    <w:basedOn w:val="Normal"/>
    <w:next w:val="Normal"/>
    <w:autoRedefine/>
    <w:rsid w:val="0028218C"/>
    <w:pPr>
      <w:ind w:left="480" w:hanging="240"/>
    </w:pPr>
  </w:style>
  <w:style w:type="paragraph" w:styleId="Index3">
    <w:name w:val="index 3"/>
    <w:basedOn w:val="Normal"/>
    <w:next w:val="Normal"/>
    <w:autoRedefine/>
    <w:rsid w:val="0028218C"/>
    <w:pPr>
      <w:ind w:left="720" w:hanging="240"/>
    </w:pPr>
  </w:style>
  <w:style w:type="paragraph" w:styleId="Index4">
    <w:name w:val="index 4"/>
    <w:basedOn w:val="Normal"/>
    <w:next w:val="Normal"/>
    <w:autoRedefine/>
    <w:rsid w:val="0028218C"/>
    <w:pPr>
      <w:ind w:left="960" w:hanging="240"/>
    </w:pPr>
  </w:style>
  <w:style w:type="paragraph" w:styleId="Index5">
    <w:name w:val="index 5"/>
    <w:basedOn w:val="Normal"/>
    <w:next w:val="Normal"/>
    <w:autoRedefine/>
    <w:rsid w:val="0028218C"/>
    <w:pPr>
      <w:ind w:left="1200" w:hanging="240"/>
    </w:pPr>
  </w:style>
  <w:style w:type="paragraph" w:styleId="Index6">
    <w:name w:val="index 6"/>
    <w:basedOn w:val="Normal"/>
    <w:next w:val="Normal"/>
    <w:autoRedefine/>
    <w:rsid w:val="0028218C"/>
    <w:pPr>
      <w:ind w:left="1440" w:hanging="240"/>
    </w:pPr>
  </w:style>
  <w:style w:type="paragraph" w:styleId="Index7">
    <w:name w:val="index 7"/>
    <w:basedOn w:val="Normal"/>
    <w:next w:val="Normal"/>
    <w:autoRedefine/>
    <w:rsid w:val="0028218C"/>
    <w:pPr>
      <w:ind w:left="1680" w:hanging="240"/>
    </w:pPr>
  </w:style>
  <w:style w:type="paragraph" w:styleId="Index8">
    <w:name w:val="index 8"/>
    <w:basedOn w:val="Normal"/>
    <w:next w:val="Normal"/>
    <w:autoRedefine/>
    <w:rsid w:val="0028218C"/>
    <w:pPr>
      <w:ind w:left="1920" w:hanging="240"/>
    </w:pPr>
  </w:style>
  <w:style w:type="paragraph" w:styleId="Index9">
    <w:name w:val="index 9"/>
    <w:basedOn w:val="Normal"/>
    <w:next w:val="Normal"/>
    <w:autoRedefine/>
    <w:rsid w:val="0028218C"/>
    <w:pPr>
      <w:ind w:left="2160" w:hanging="240"/>
    </w:pPr>
  </w:style>
  <w:style w:type="paragraph" w:styleId="IndexHeading">
    <w:name w:val="index heading"/>
    <w:basedOn w:val="Normal"/>
    <w:next w:val="Index1"/>
    <w:rsid w:val="0028218C"/>
    <w:rPr>
      <w:rFonts w:ascii="Arial" w:hAnsi="Arial" w:cs="Arial"/>
      <w:b/>
      <w:bCs/>
    </w:rPr>
  </w:style>
  <w:style w:type="paragraph" w:styleId="List">
    <w:name w:val="List"/>
    <w:basedOn w:val="Normal"/>
    <w:rsid w:val="0028218C"/>
    <w:pPr>
      <w:ind w:left="360" w:hanging="360"/>
    </w:pPr>
  </w:style>
  <w:style w:type="paragraph" w:styleId="List2">
    <w:name w:val="List 2"/>
    <w:basedOn w:val="Normal"/>
    <w:rsid w:val="0028218C"/>
    <w:pPr>
      <w:ind w:left="720" w:hanging="360"/>
    </w:pPr>
  </w:style>
  <w:style w:type="paragraph" w:styleId="List3">
    <w:name w:val="List 3"/>
    <w:basedOn w:val="Normal"/>
    <w:rsid w:val="0028218C"/>
    <w:pPr>
      <w:ind w:left="1080" w:hanging="360"/>
    </w:pPr>
  </w:style>
  <w:style w:type="paragraph" w:styleId="List4">
    <w:name w:val="List 4"/>
    <w:basedOn w:val="Normal"/>
    <w:rsid w:val="0028218C"/>
    <w:pPr>
      <w:ind w:left="1440" w:hanging="360"/>
    </w:pPr>
  </w:style>
  <w:style w:type="paragraph" w:styleId="List5">
    <w:name w:val="List 5"/>
    <w:basedOn w:val="Normal"/>
    <w:rsid w:val="0028218C"/>
    <w:pPr>
      <w:ind w:left="1800" w:hanging="360"/>
    </w:pPr>
  </w:style>
  <w:style w:type="paragraph" w:styleId="ListBullet">
    <w:name w:val="List Bullet"/>
    <w:basedOn w:val="Normal"/>
    <w:rsid w:val="0028218C"/>
    <w:pPr>
      <w:numPr>
        <w:numId w:val="34"/>
      </w:numPr>
    </w:pPr>
  </w:style>
  <w:style w:type="paragraph" w:styleId="ListBullet2">
    <w:name w:val="List Bullet 2"/>
    <w:basedOn w:val="Normal"/>
    <w:rsid w:val="0028218C"/>
    <w:pPr>
      <w:numPr>
        <w:numId w:val="35"/>
      </w:numPr>
    </w:pPr>
  </w:style>
  <w:style w:type="paragraph" w:styleId="ListBullet3">
    <w:name w:val="List Bullet 3"/>
    <w:basedOn w:val="Normal"/>
    <w:rsid w:val="0028218C"/>
    <w:pPr>
      <w:numPr>
        <w:numId w:val="36"/>
      </w:numPr>
    </w:pPr>
  </w:style>
  <w:style w:type="paragraph" w:styleId="ListBullet4">
    <w:name w:val="List Bullet 4"/>
    <w:basedOn w:val="Normal"/>
    <w:rsid w:val="0028218C"/>
    <w:pPr>
      <w:numPr>
        <w:numId w:val="37"/>
      </w:numPr>
    </w:pPr>
  </w:style>
  <w:style w:type="paragraph" w:styleId="ListBullet5">
    <w:name w:val="List Bullet 5"/>
    <w:basedOn w:val="Normal"/>
    <w:rsid w:val="0028218C"/>
    <w:pPr>
      <w:numPr>
        <w:numId w:val="38"/>
      </w:numPr>
    </w:pPr>
  </w:style>
  <w:style w:type="paragraph" w:styleId="ListContinue">
    <w:name w:val="List Continue"/>
    <w:basedOn w:val="Normal"/>
    <w:rsid w:val="0028218C"/>
    <w:pPr>
      <w:spacing w:after="120"/>
      <w:ind w:left="360"/>
    </w:pPr>
  </w:style>
  <w:style w:type="paragraph" w:styleId="ListContinue2">
    <w:name w:val="List Continue 2"/>
    <w:basedOn w:val="Normal"/>
    <w:rsid w:val="0028218C"/>
    <w:pPr>
      <w:spacing w:after="120"/>
      <w:ind w:left="720"/>
    </w:pPr>
  </w:style>
  <w:style w:type="paragraph" w:styleId="ListContinue3">
    <w:name w:val="List Continue 3"/>
    <w:basedOn w:val="Normal"/>
    <w:rsid w:val="0028218C"/>
    <w:pPr>
      <w:spacing w:after="120"/>
      <w:ind w:left="1080"/>
    </w:pPr>
  </w:style>
  <w:style w:type="paragraph" w:styleId="ListContinue4">
    <w:name w:val="List Continue 4"/>
    <w:basedOn w:val="Normal"/>
    <w:rsid w:val="0028218C"/>
    <w:pPr>
      <w:spacing w:after="120"/>
      <w:ind w:left="1440"/>
    </w:pPr>
  </w:style>
  <w:style w:type="paragraph" w:styleId="ListContinue5">
    <w:name w:val="List Continue 5"/>
    <w:basedOn w:val="Normal"/>
    <w:rsid w:val="0028218C"/>
    <w:pPr>
      <w:spacing w:after="120"/>
      <w:ind w:left="1800"/>
    </w:pPr>
  </w:style>
  <w:style w:type="paragraph" w:styleId="ListNumber">
    <w:name w:val="List Number"/>
    <w:basedOn w:val="Normal"/>
    <w:rsid w:val="0028218C"/>
    <w:pPr>
      <w:numPr>
        <w:numId w:val="39"/>
      </w:numPr>
    </w:pPr>
  </w:style>
  <w:style w:type="paragraph" w:styleId="ListNumber2">
    <w:name w:val="List Number 2"/>
    <w:basedOn w:val="Normal"/>
    <w:rsid w:val="0028218C"/>
    <w:pPr>
      <w:numPr>
        <w:numId w:val="40"/>
      </w:numPr>
    </w:pPr>
  </w:style>
  <w:style w:type="paragraph" w:styleId="ListNumber3">
    <w:name w:val="List Number 3"/>
    <w:basedOn w:val="Normal"/>
    <w:rsid w:val="0028218C"/>
    <w:pPr>
      <w:numPr>
        <w:numId w:val="41"/>
      </w:numPr>
    </w:pPr>
  </w:style>
  <w:style w:type="paragraph" w:styleId="ListNumber4">
    <w:name w:val="List Number 4"/>
    <w:basedOn w:val="Normal"/>
    <w:rsid w:val="0028218C"/>
    <w:pPr>
      <w:numPr>
        <w:numId w:val="42"/>
      </w:numPr>
    </w:pPr>
  </w:style>
  <w:style w:type="paragraph" w:styleId="ListNumber5">
    <w:name w:val="List Number 5"/>
    <w:basedOn w:val="Normal"/>
    <w:rsid w:val="0028218C"/>
    <w:pPr>
      <w:numPr>
        <w:numId w:val="43"/>
      </w:numPr>
    </w:pPr>
  </w:style>
  <w:style w:type="paragraph" w:styleId="MacroText">
    <w:name w:val="macro"/>
    <w:link w:val="MacroTextChar"/>
    <w:rsid w:val="0028218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rsid w:val="0028218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28218C"/>
    <w:pPr>
      <w:ind w:left="720"/>
    </w:pPr>
  </w:style>
  <w:style w:type="paragraph" w:styleId="NoteHeading">
    <w:name w:val="Note Heading"/>
    <w:basedOn w:val="Normal"/>
    <w:next w:val="Normal"/>
    <w:link w:val="NoteHeadingChar"/>
    <w:rsid w:val="0028218C"/>
  </w:style>
  <w:style w:type="paragraph" w:styleId="PlainText">
    <w:name w:val="Plain Text"/>
    <w:basedOn w:val="Normal"/>
    <w:link w:val="PlainTextChar"/>
    <w:rsid w:val="0028218C"/>
    <w:rPr>
      <w:rFonts w:ascii="Courier New" w:hAnsi="Courier New" w:cs="Courier New"/>
      <w:sz w:val="20"/>
      <w:szCs w:val="20"/>
    </w:rPr>
  </w:style>
  <w:style w:type="paragraph" w:styleId="Salutation">
    <w:name w:val="Salutation"/>
    <w:basedOn w:val="Normal"/>
    <w:next w:val="Normal"/>
    <w:link w:val="SalutationChar"/>
    <w:rsid w:val="0028218C"/>
  </w:style>
  <w:style w:type="paragraph" w:styleId="Signature">
    <w:name w:val="Signature"/>
    <w:basedOn w:val="Normal"/>
    <w:link w:val="SignatureChar"/>
    <w:rsid w:val="0028218C"/>
    <w:pPr>
      <w:ind w:left="4320"/>
    </w:pPr>
  </w:style>
  <w:style w:type="paragraph" w:styleId="Subtitle">
    <w:name w:val="Subtitle"/>
    <w:basedOn w:val="Normal"/>
    <w:link w:val="SubtitleChar"/>
    <w:qFormat/>
    <w:rsid w:val="0028218C"/>
    <w:pPr>
      <w:spacing w:after="60"/>
      <w:jc w:val="center"/>
      <w:outlineLvl w:val="1"/>
    </w:pPr>
    <w:rPr>
      <w:rFonts w:ascii="Arial" w:hAnsi="Arial" w:cs="Arial"/>
    </w:rPr>
  </w:style>
  <w:style w:type="paragraph" w:styleId="TableofAuthorities">
    <w:name w:val="table of authorities"/>
    <w:basedOn w:val="Normal"/>
    <w:next w:val="Normal"/>
    <w:rsid w:val="0028218C"/>
    <w:pPr>
      <w:ind w:left="240" w:hanging="240"/>
    </w:pPr>
  </w:style>
  <w:style w:type="paragraph" w:styleId="TableofFigures">
    <w:name w:val="table of figures"/>
    <w:basedOn w:val="Normal"/>
    <w:next w:val="Normal"/>
    <w:rsid w:val="0028218C"/>
  </w:style>
  <w:style w:type="paragraph" w:styleId="Title">
    <w:name w:val="Title"/>
    <w:basedOn w:val="Normal"/>
    <w:link w:val="TitleChar"/>
    <w:qFormat/>
    <w:rsid w:val="0028218C"/>
    <w:pPr>
      <w:spacing w:before="240" w:after="60"/>
      <w:jc w:val="center"/>
      <w:outlineLvl w:val="0"/>
    </w:pPr>
    <w:rPr>
      <w:rFonts w:ascii="Arial" w:hAnsi="Arial" w:cs="Arial"/>
      <w:b/>
      <w:bCs/>
      <w:kern w:val="28"/>
      <w:sz w:val="32"/>
      <w:szCs w:val="32"/>
    </w:rPr>
  </w:style>
  <w:style w:type="paragraph" w:styleId="TOAHeading">
    <w:name w:val="toa heading"/>
    <w:basedOn w:val="Normal"/>
    <w:next w:val="Normal"/>
    <w:rsid w:val="0028218C"/>
    <w:pPr>
      <w:spacing w:before="120"/>
    </w:pPr>
    <w:rPr>
      <w:rFonts w:ascii="Arial" w:hAnsi="Arial" w:cs="Arial"/>
      <w:b/>
      <w:bCs/>
    </w:rPr>
  </w:style>
  <w:style w:type="paragraph" w:styleId="TOC1">
    <w:name w:val="toc 1"/>
    <w:basedOn w:val="Normal"/>
    <w:next w:val="Normal"/>
    <w:autoRedefine/>
    <w:rsid w:val="0028218C"/>
  </w:style>
  <w:style w:type="paragraph" w:styleId="TOC2">
    <w:name w:val="toc 2"/>
    <w:basedOn w:val="Normal"/>
    <w:next w:val="Normal"/>
    <w:autoRedefine/>
    <w:rsid w:val="0028218C"/>
    <w:pPr>
      <w:ind w:left="240"/>
    </w:pPr>
  </w:style>
  <w:style w:type="paragraph" w:styleId="TOC3">
    <w:name w:val="toc 3"/>
    <w:basedOn w:val="Normal"/>
    <w:next w:val="Normal"/>
    <w:autoRedefine/>
    <w:rsid w:val="0028218C"/>
    <w:pPr>
      <w:ind w:left="480"/>
    </w:pPr>
  </w:style>
  <w:style w:type="paragraph" w:styleId="TOC4">
    <w:name w:val="toc 4"/>
    <w:basedOn w:val="Normal"/>
    <w:next w:val="Normal"/>
    <w:autoRedefine/>
    <w:rsid w:val="0028218C"/>
    <w:pPr>
      <w:ind w:left="720"/>
    </w:pPr>
  </w:style>
  <w:style w:type="paragraph" w:styleId="TOC5">
    <w:name w:val="toc 5"/>
    <w:basedOn w:val="Normal"/>
    <w:next w:val="Normal"/>
    <w:autoRedefine/>
    <w:rsid w:val="0028218C"/>
    <w:pPr>
      <w:ind w:left="960"/>
    </w:pPr>
  </w:style>
  <w:style w:type="paragraph" w:styleId="TOC6">
    <w:name w:val="toc 6"/>
    <w:basedOn w:val="Normal"/>
    <w:next w:val="Normal"/>
    <w:autoRedefine/>
    <w:rsid w:val="0028218C"/>
    <w:pPr>
      <w:ind w:left="1200"/>
    </w:pPr>
  </w:style>
  <w:style w:type="paragraph" w:styleId="TOC7">
    <w:name w:val="toc 7"/>
    <w:basedOn w:val="Normal"/>
    <w:next w:val="Normal"/>
    <w:autoRedefine/>
    <w:rsid w:val="0028218C"/>
    <w:pPr>
      <w:ind w:left="1440"/>
    </w:pPr>
  </w:style>
  <w:style w:type="paragraph" w:styleId="TOC8">
    <w:name w:val="toc 8"/>
    <w:basedOn w:val="Normal"/>
    <w:next w:val="Normal"/>
    <w:autoRedefine/>
    <w:rsid w:val="0028218C"/>
    <w:pPr>
      <w:ind w:left="1680"/>
    </w:pPr>
  </w:style>
  <w:style w:type="paragraph" w:styleId="TOC9">
    <w:name w:val="toc 9"/>
    <w:basedOn w:val="Normal"/>
    <w:next w:val="Normal"/>
    <w:autoRedefine/>
    <w:rsid w:val="0028218C"/>
    <w:pPr>
      <w:ind w:left="1920"/>
    </w:pPr>
  </w:style>
  <w:style w:type="character" w:styleId="CommentReference">
    <w:name w:val="annotation reference"/>
    <w:rsid w:val="0028218C"/>
    <w:rPr>
      <w:sz w:val="16"/>
      <w:szCs w:val="16"/>
    </w:rPr>
  </w:style>
  <w:style w:type="character" w:customStyle="1" w:styleId="FooterChar">
    <w:name w:val="Footer Char"/>
    <w:link w:val="Footer"/>
    <w:rsid w:val="0028218C"/>
    <w:rPr>
      <w:rFonts w:ascii="Arial" w:hAnsi="Arial"/>
      <w:szCs w:val="24"/>
    </w:rPr>
  </w:style>
  <w:style w:type="character" w:customStyle="1" w:styleId="BodyTextChar">
    <w:name w:val="Body Text Char"/>
    <w:link w:val="BodyText"/>
    <w:rsid w:val="0028218C"/>
    <w:rPr>
      <w:rFonts w:ascii="Calibri" w:hAnsi="Calibri"/>
      <w:sz w:val="22"/>
      <w:szCs w:val="24"/>
    </w:rPr>
  </w:style>
  <w:style w:type="character" w:customStyle="1" w:styleId="BodyText2Char">
    <w:name w:val="Body Text 2 Char"/>
    <w:link w:val="BodyText2"/>
    <w:rsid w:val="0028218C"/>
    <w:rPr>
      <w:rFonts w:ascii="Calibri" w:hAnsi="Calibri"/>
      <w:sz w:val="22"/>
      <w:szCs w:val="24"/>
    </w:rPr>
  </w:style>
  <w:style w:type="character" w:customStyle="1" w:styleId="BodyText3Char">
    <w:name w:val="Body Text 3 Char"/>
    <w:link w:val="BodyText3"/>
    <w:rsid w:val="0028218C"/>
    <w:rPr>
      <w:rFonts w:ascii="Calibri" w:hAnsi="Calibri"/>
      <w:sz w:val="16"/>
      <w:szCs w:val="16"/>
    </w:rPr>
  </w:style>
  <w:style w:type="character" w:customStyle="1" w:styleId="BodyTextFirstIndentChar">
    <w:name w:val="Body Text First Indent Char"/>
    <w:link w:val="BodyTextFirstIndent"/>
    <w:rsid w:val="0028218C"/>
    <w:rPr>
      <w:rFonts w:ascii="Calibri" w:hAnsi="Calibri"/>
      <w:sz w:val="22"/>
      <w:szCs w:val="24"/>
    </w:rPr>
  </w:style>
  <w:style w:type="character" w:customStyle="1" w:styleId="BodyTextIndentChar">
    <w:name w:val="Body Text Indent Char"/>
    <w:link w:val="BodyTextIndent"/>
    <w:rsid w:val="0028218C"/>
    <w:rPr>
      <w:rFonts w:ascii="Calibri" w:hAnsi="Calibri"/>
      <w:sz w:val="22"/>
      <w:szCs w:val="24"/>
    </w:rPr>
  </w:style>
  <w:style w:type="character" w:customStyle="1" w:styleId="BodyTextFirstIndent2Char">
    <w:name w:val="Body Text First Indent 2 Char"/>
    <w:link w:val="BodyTextFirstIndent2"/>
    <w:rsid w:val="0028218C"/>
    <w:rPr>
      <w:rFonts w:ascii="Calibri" w:hAnsi="Calibri"/>
      <w:sz w:val="22"/>
      <w:szCs w:val="24"/>
    </w:rPr>
  </w:style>
  <w:style w:type="character" w:customStyle="1" w:styleId="BodyTextIndent2Char">
    <w:name w:val="Body Text Indent 2 Char"/>
    <w:link w:val="BodyTextIndent2"/>
    <w:rsid w:val="0028218C"/>
    <w:rPr>
      <w:rFonts w:ascii="Calibri" w:hAnsi="Calibri"/>
      <w:sz w:val="22"/>
      <w:szCs w:val="24"/>
    </w:rPr>
  </w:style>
  <w:style w:type="character" w:customStyle="1" w:styleId="BodyTextIndent3Char">
    <w:name w:val="Body Text Indent 3 Char"/>
    <w:link w:val="BodyTextIndent3"/>
    <w:rsid w:val="0028218C"/>
    <w:rPr>
      <w:rFonts w:ascii="Calibri" w:hAnsi="Calibri"/>
      <w:sz w:val="16"/>
      <w:szCs w:val="16"/>
    </w:rPr>
  </w:style>
  <w:style w:type="character" w:customStyle="1" w:styleId="ClosingChar">
    <w:name w:val="Closing Char"/>
    <w:link w:val="Closing"/>
    <w:rsid w:val="0028218C"/>
    <w:rPr>
      <w:rFonts w:ascii="Calibri" w:hAnsi="Calibri"/>
      <w:sz w:val="22"/>
      <w:szCs w:val="24"/>
    </w:rPr>
  </w:style>
  <w:style w:type="character" w:customStyle="1" w:styleId="CommentTextChar">
    <w:name w:val="Comment Text Char"/>
    <w:link w:val="CommentText"/>
    <w:semiHidden/>
    <w:rsid w:val="0028218C"/>
    <w:rPr>
      <w:rFonts w:ascii="Calibri" w:hAnsi="Calibri"/>
    </w:rPr>
  </w:style>
  <w:style w:type="character" w:customStyle="1" w:styleId="CommentSubjectChar">
    <w:name w:val="Comment Subject Char"/>
    <w:link w:val="CommentSubject"/>
    <w:rsid w:val="0028218C"/>
    <w:rPr>
      <w:rFonts w:ascii="Calibri" w:hAnsi="Calibri"/>
      <w:b/>
      <w:bCs/>
    </w:rPr>
  </w:style>
  <w:style w:type="character" w:customStyle="1" w:styleId="DateChar">
    <w:name w:val="Date Char"/>
    <w:link w:val="Date"/>
    <w:rsid w:val="0028218C"/>
    <w:rPr>
      <w:rFonts w:ascii="Calibri" w:hAnsi="Calibri"/>
      <w:sz w:val="22"/>
      <w:szCs w:val="24"/>
    </w:rPr>
  </w:style>
  <w:style w:type="character" w:customStyle="1" w:styleId="DocumentMapChar">
    <w:name w:val="Document Map Char"/>
    <w:link w:val="DocumentMap"/>
    <w:rsid w:val="0028218C"/>
    <w:rPr>
      <w:rFonts w:ascii="Tahoma" w:hAnsi="Tahoma" w:cs="Tahoma"/>
      <w:shd w:val="clear" w:color="auto" w:fill="000080"/>
    </w:rPr>
  </w:style>
  <w:style w:type="character" w:customStyle="1" w:styleId="E-mailSignatureChar">
    <w:name w:val="E-mail Signature Char"/>
    <w:link w:val="E-mailSignature"/>
    <w:rsid w:val="0028218C"/>
    <w:rPr>
      <w:rFonts w:ascii="Calibri" w:hAnsi="Calibri"/>
      <w:sz w:val="22"/>
      <w:szCs w:val="24"/>
    </w:rPr>
  </w:style>
  <w:style w:type="character" w:customStyle="1" w:styleId="EndnoteTextChar">
    <w:name w:val="Endnote Text Char"/>
    <w:link w:val="EndnoteText"/>
    <w:rsid w:val="0028218C"/>
    <w:rPr>
      <w:rFonts w:ascii="Calibri" w:hAnsi="Calibri"/>
    </w:rPr>
  </w:style>
  <w:style w:type="character" w:customStyle="1" w:styleId="FootnoteTextChar">
    <w:name w:val="Footnote Text Char"/>
    <w:link w:val="FootnoteText"/>
    <w:rsid w:val="0028218C"/>
    <w:rPr>
      <w:rFonts w:ascii="Calibri" w:hAnsi="Calibri"/>
    </w:rPr>
  </w:style>
  <w:style w:type="character" w:customStyle="1" w:styleId="HTMLAddressChar">
    <w:name w:val="HTML Address Char"/>
    <w:link w:val="HTMLAddress"/>
    <w:rsid w:val="0028218C"/>
    <w:rPr>
      <w:rFonts w:ascii="Calibri" w:hAnsi="Calibri"/>
      <w:i/>
      <w:iCs/>
      <w:sz w:val="22"/>
      <w:szCs w:val="24"/>
    </w:rPr>
  </w:style>
  <w:style w:type="character" w:customStyle="1" w:styleId="HTMLPreformattedChar">
    <w:name w:val="HTML Preformatted Char"/>
    <w:link w:val="HTMLPreformatted"/>
    <w:rsid w:val="0028218C"/>
    <w:rPr>
      <w:rFonts w:ascii="Courier New" w:hAnsi="Courier New" w:cs="Courier New"/>
    </w:rPr>
  </w:style>
  <w:style w:type="character" w:customStyle="1" w:styleId="MacroTextChar">
    <w:name w:val="Macro Text Char"/>
    <w:link w:val="MacroText"/>
    <w:rsid w:val="0028218C"/>
    <w:rPr>
      <w:rFonts w:ascii="Courier New" w:hAnsi="Courier New" w:cs="Courier New"/>
    </w:rPr>
  </w:style>
  <w:style w:type="character" w:customStyle="1" w:styleId="MessageHeaderChar">
    <w:name w:val="Message Header Char"/>
    <w:link w:val="MessageHeader"/>
    <w:rsid w:val="0028218C"/>
    <w:rPr>
      <w:rFonts w:ascii="Arial" w:hAnsi="Arial" w:cs="Arial"/>
      <w:sz w:val="22"/>
      <w:szCs w:val="24"/>
      <w:shd w:val="pct20" w:color="auto" w:fill="auto"/>
    </w:rPr>
  </w:style>
  <w:style w:type="character" w:customStyle="1" w:styleId="NoteHeadingChar">
    <w:name w:val="Note Heading Char"/>
    <w:link w:val="NoteHeading"/>
    <w:rsid w:val="0028218C"/>
    <w:rPr>
      <w:rFonts w:ascii="Calibri" w:hAnsi="Calibri"/>
      <w:sz w:val="22"/>
      <w:szCs w:val="24"/>
    </w:rPr>
  </w:style>
  <w:style w:type="character" w:customStyle="1" w:styleId="PlainTextChar">
    <w:name w:val="Plain Text Char"/>
    <w:link w:val="PlainText"/>
    <w:rsid w:val="0028218C"/>
    <w:rPr>
      <w:rFonts w:ascii="Courier New" w:hAnsi="Courier New" w:cs="Courier New"/>
    </w:rPr>
  </w:style>
  <w:style w:type="character" w:customStyle="1" w:styleId="SalutationChar">
    <w:name w:val="Salutation Char"/>
    <w:link w:val="Salutation"/>
    <w:rsid w:val="0028218C"/>
    <w:rPr>
      <w:rFonts w:ascii="Calibri" w:hAnsi="Calibri"/>
      <w:sz w:val="22"/>
      <w:szCs w:val="24"/>
    </w:rPr>
  </w:style>
  <w:style w:type="character" w:customStyle="1" w:styleId="SignatureChar">
    <w:name w:val="Signature Char"/>
    <w:link w:val="Signature"/>
    <w:rsid w:val="0028218C"/>
    <w:rPr>
      <w:rFonts w:ascii="Calibri" w:hAnsi="Calibri"/>
      <w:sz w:val="22"/>
      <w:szCs w:val="24"/>
    </w:rPr>
  </w:style>
  <w:style w:type="character" w:customStyle="1" w:styleId="SubtitleChar">
    <w:name w:val="Subtitle Char"/>
    <w:link w:val="Subtitle"/>
    <w:rsid w:val="0028218C"/>
    <w:rPr>
      <w:rFonts w:ascii="Arial" w:hAnsi="Arial" w:cs="Arial"/>
      <w:sz w:val="22"/>
      <w:szCs w:val="24"/>
    </w:rPr>
  </w:style>
  <w:style w:type="character" w:customStyle="1" w:styleId="TitleChar">
    <w:name w:val="Title Char"/>
    <w:link w:val="Title"/>
    <w:rsid w:val="0028218C"/>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273564">
      <w:bodyDiv w:val="1"/>
      <w:marLeft w:val="0"/>
      <w:marRight w:val="0"/>
      <w:marTop w:val="0"/>
      <w:marBottom w:val="0"/>
      <w:divBdr>
        <w:top w:val="none" w:sz="0" w:space="0" w:color="auto"/>
        <w:left w:val="none" w:sz="0" w:space="0" w:color="auto"/>
        <w:bottom w:val="none" w:sz="0" w:space="0" w:color="auto"/>
        <w:right w:val="none" w:sz="0" w:space="0" w:color="auto"/>
      </w:divBdr>
    </w:div>
    <w:div w:id="1033388337">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iess\Documents\CSUC\Tabulations\CCode%202019-2020\template\CATA%20Co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CATA Code Template</Template>
  <TotalTime>2</TotalTime>
  <Pages>5</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Fruit Tree Pruning</vt:lpstr>
    </vt:vector>
  </TitlesOfParts>
  <Company>ATI-NET</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Fruit Tree Pruning</dc:title>
  <dc:subject/>
  <dc:creator>Manager</dc:creator>
  <cp:keywords/>
  <dc:description>Revised 2010</dc:description>
  <cp:lastModifiedBy>Kerry Stockton</cp:lastModifiedBy>
  <cp:revision>4</cp:revision>
  <cp:lastPrinted>2007-06-24T23:08:00Z</cp:lastPrinted>
  <dcterms:created xsi:type="dcterms:W3CDTF">2019-08-22T20:25:00Z</dcterms:created>
  <dcterms:modified xsi:type="dcterms:W3CDTF">2019-08-22T20:27:00Z</dcterms:modified>
</cp:coreProperties>
</file>